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BF9CA" w14:textId="44A8D157" w:rsidR="008C3A4A" w:rsidRPr="0084055F" w:rsidRDefault="008C3A4A" w:rsidP="00D53404">
      <w:pPr>
        <w:pStyle w:val="Nagwek2"/>
        <w:spacing w:before="0" w:after="0" w:line="240" w:lineRule="auto"/>
        <w:rPr>
          <w:rFonts w:ascii="Arial" w:hAnsi="Arial"/>
          <w:b w:val="0"/>
          <w:bCs w:val="0"/>
          <w:sz w:val="20"/>
          <w:szCs w:val="20"/>
        </w:rPr>
      </w:pPr>
      <w:bookmarkStart w:id="0" w:name="_GoBack"/>
      <w:bookmarkEnd w:id="0"/>
    </w:p>
    <w:p w14:paraId="07C3E217" w14:textId="3EE4280A" w:rsidR="007A6EEC" w:rsidRPr="0084055F" w:rsidRDefault="0058190B" w:rsidP="00D53404">
      <w:pPr>
        <w:tabs>
          <w:tab w:val="left" w:pos="6237"/>
        </w:tabs>
        <w:spacing w:line="240" w:lineRule="auto"/>
        <w:ind w:firstLine="708"/>
        <w:jc w:val="right"/>
        <w:rPr>
          <w:rFonts w:ascii="Arial" w:hAnsi="Arial" w:cs="Arial"/>
          <w:spacing w:val="28"/>
          <w:szCs w:val="20"/>
        </w:rPr>
      </w:pPr>
      <w:r>
        <w:rPr>
          <w:rFonts w:ascii="Arial" w:hAnsi="Arial" w:cs="Arial"/>
          <w:spacing w:val="20"/>
          <w:szCs w:val="20"/>
        </w:rPr>
        <w:t xml:space="preserve">Warszawa, dnia 22 </w:t>
      </w:r>
      <w:r w:rsidR="00705E87" w:rsidRPr="0084055F">
        <w:rPr>
          <w:rFonts w:ascii="Arial" w:hAnsi="Arial" w:cs="Arial"/>
          <w:spacing w:val="20"/>
          <w:szCs w:val="20"/>
        </w:rPr>
        <w:t xml:space="preserve">sierpnia </w:t>
      </w:r>
      <w:r w:rsidR="007A6EEC" w:rsidRPr="0084055F">
        <w:rPr>
          <w:rFonts w:ascii="Arial" w:hAnsi="Arial" w:cs="Arial"/>
          <w:spacing w:val="20"/>
          <w:szCs w:val="20"/>
        </w:rPr>
        <w:t>2018 r.</w:t>
      </w:r>
    </w:p>
    <w:p w14:paraId="00C54E99" w14:textId="77777777" w:rsidR="007A6EEC" w:rsidRPr="0084055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2C64E693" w14:textId="58E75107" w:rsidR="007A6EEC" w:rsidRPr="0084055F" w:rsidRDefault="00705E87" w:rsidP="00D53404">
      <w:pPr>
        <w:pStyle w:val="Nagwek2"/>
        <w:framePr w:w="4418" w:h="1023" w:hSpace="141" w:wrap="around" w:vAnchor="text" w:hAnchor="page" w:x="1342" w:y="118"/>
        <w:spacing w:before="0" w:after="0" w:line="240" w:lineRule="auto"/>
        <w:rPr>
          <w:rFonts w:ascii="Arial" w:hAnsi="Arial"/>
          <w:sz w:val="20"/>
          <w:szCs w:val="20"/>
        </w:rPr>
      </w:pPr>
      <w:r w:rsidRPr="0084055F">
        <w:rPr>
          <w:rFonts w:ascii="Arial" w:hAnsi="Arial"/>
          <w:sz w:val="20"/>
          <w:szCs w:val="20"/>
        </w:rPr>
        <w:t>BA-F-II-3710-5</w:t>
      </w:r>
      <w:r w:rsidR="007A6EEC" w:rsidRPr="0084055F">
        <w:rPr>
          <w:rFonts w:ascii="Arial" w:hAnsi="Arial"/>
          <w:sz w:val="20"/>
          <w:szCs w:val="20"/>
        </w:rPr>
        <w:t xml:space="preserve">/18 </w:t>
      </w:r>
    </w:p>
    <w:p w14:paraId="35EE6893" w14:textId="77777777" w:rsidR="007A6EEC" w:rsidRPr="0084055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162EA636" w14:textId="77777777" w:rsidR="007A6EEC" w:rsidRPr="0084055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16AB1679" w14:textId="77777777" w:rsidR="007A6EEC" w:rsidRPr="0084055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3C89E3EB" w14:textId="77777777" w:rsidR="007A6EEC" w:rsidRPr="0084055F" w:rsidRDefault="007A6EEC" w:rsidP="00D53404">
      <w:pPr>
        <w:pStyle w:val="Nagwek4"/>
        <w:spacing w:before="0"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84055F">
        <w:rPr>
          <w:rFonts w:ascii="Arial" w:hAnsi="Arial" w:cs="Arial"/>
          <w:sz w:val="20"/>
          <w:szCs w:val="20"/>
        </w:rPr>
        <w:t>Do Wykonawców</w:t>
      </w:r>
    </w:p>
    <w:p w14:paraId="10F97E8C" w14:textId="77777777" w:rsidR="007A6EEC" w:rsidRPr="0084055F" w:rsidRDefault="007A6EEC" w:rsidP="00D53404">
      <w:pPr>
        <w:spacing w:line="240" w:lineRule="auto"/>
        <w:rPr>
          <w:rFonts w:ascii="Arial" w:hAnsi="Arial" w:cs="Arial"/>
          <w:szCs w:val="20"/>
          <w:u w:val="single"/>
        </w:rPr>
      </w:pPr>
    </w:p>
    <w:p w14:paraId="6EC4A165" w14:textId="25511C5C" w:rsidR="008C3A4A" w:rsidRPr="0084055F" w:rsidRDefault="007A6EEC" w:rsidP="00D53404">
      <w:pPr>
        <w:spacing w:line="240" w:lineRule="auto"/>
        <w:outlineLvl w:val="0"/>
        <w:rPr>
          <w:rFonts w:ascii="Arial" w:eastAsia="Calibri" w:hAnsi="Arial" w:cs="Arial"/>
          <w:szCs w:val="20"/>
          <w:u w:val="single"/>
          <w:lang w:eastAsia="en-US"/>
        </w:rPr>
      </w:pPr>
      <w:r w:rsidRPr="0084055F">
        <w:rPr>
          <w:rFonts w:ascii="Arial" w:hAnsi="Arial" w:cs="Arial"/>
          <w:szCs w:val="20"/>
          <w:u w:val="single"/>
        </w:rPr>
        <w:t>Dotyczy: postępowania o udzielenie zamówienia publicznego na „</w:t>
      </w:r>
      <w:r w:rsidR="00705E87" w:rsidRPr="0084055F">
        <w:rPr>
          <w:rFonts w:ascii="Arial" w:hAnsi="Arial" w:cs="Arial"/>
          <w:szCs w:val="20"/>
          <w:u w:val="single"/>
        </w:rPr>
        <w:t>Kampanię dotyczącą praw pokrzywdzonych</w:t>
      </w:r>
      <w:r w:rsidRPr="0084055F">
        <w:rPr>
          <w:rFonts w:ascii="Arial" w:hAnsi="Arial" w:cs="Arial"/>
          <w:szCs w:val="20"/>
          <w:u w:val="single"/>
        </w:rPr>
        <w:t>.”</w:t>
      </w:r>
    </w:p>
    <w:p w14:paraId="4624731D" w14:textId="77777777" w:rsidR="00683ECE" w:rsidRPr="0084055F" w:rsidRDefault="00683ECE" w:rsidP="00D53404">
      <w:pPr>
        <w:spacing w:line="240" w:lineRule="auto"/>
        <w:jc w:val="center"/>
        <w:rPr>
          <w:rFonts w:ascii="Arial" w:hAnsi="Arial" w:cs="Arial"/>
          <w:b/>
          <w:szCs w:val="20"/>
        </w:rPr>
      </w:pPr>
    </w:p>
    <w:p w14:paraId="325FC0DC" w14:textId="1F79580A" w:rsidR="00683ECE" w:rsidRPr="0084055F" w:rsidRDefault="00683ECE" w:rsidP="00D53404">
      <w:pPr>
        <w:spacing w:line="240" w:lineRule="auto"/>
        <w:jc w:val="center"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>Wyjaśnienia treśc</w:t>
      </w:r>
      <w:r w:rsidR="00705E87" w:rsidRPr="0084055F">
        <w:rPr>
          <w:rFonts w:ascii="Arial" w:hAnsi="Arial" w:cs="Arial"/>
          <w:b/>
          <w:szCs w:val="20"/>
        </w:rPr>
        <w:t>i SIWZ i zmiany treści SIWZ Nr 1</w:t>
      </w:r>
    </w:p>
    <w:p w14:paraId="08708BE4" w14:textId="77777777" w:rsidR="008C3A4A" w:rsidRPr="0084055F" w:rsidRDefault="008C3A4A" w:rsidP="00D53404">
      <w:pPr>
        <w:spacing w:line="240" w:lineRule="auto"/>
        <w:rPr>
          <w:rFonts w:ascii="Arial" w:hAnsi="Arial" w:cs="Arial"/>
          <w:szCs w:val="20"/>
        </w:rPr>
      </w:pPr>
    </w:p>
    <w:p w14:paraId="60B36864" w14:textId="3F9E1EA7" w:rsidR="008C3A4A" w:rsidRPr="0084055F" w:rsidRDefault="008C3A4A" w:rsidP="00D53404">
      <w:pPr>
        <w:tabs>
          <w:tab w:val="left" w:pos="0"/>
        </w:tabs>
        <w:spacing w:line="240" w:lineRule="auto"/>
        <w:ind w:firstLine="709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Ministerstwo Sprawiedliwości, jako Zamawiający w przedmiotowym postępowaniu</w:t>
      </w:r>
      <w:r w:rsidR="008D562F" w:rsidRPr="0084055F">
        <w:rPr>
          <w:rFonts w:ascii="Arial" w:hAnsi="Arial" w:cs="Arial"/>
          <w:szCs w:val="20"/>
        </w:rPr>
        <w:t xml:space="preserve"> o udzielenie zamówienia publicznego</w:t>
      </w:r>
      <w:r w:rsidRPr="0084055F">
        <w:rPr>
          <w:rFonts w:ascii="Arial" w:hAnsi="Arial" w:cs="Arial"/>
          <w:szCs w:val="20"/>
        </w:rPr>
        <w:t>, działając zgodnie z art. 38 ust. 2 ustawy z dnia 29 stycznia 2004 r. Prawo zamówień publicznych</w:t>
      </w:r>
      <w:r w:rsidR="008D562F" w:rsidRPr="0084055F">
        <w:rPr>
          <w:rFonts w:ascii="Arial" w:hAnsi="Arial" w:cs="Arial"/>
          <w:szCs w:val="20"/>
        </w:rPr>
        <w:t xml:space="preserve"> </w:t>
      </w:r>
      <w:r w:rsidRPr="0084055F">
        <w:rPr>
          <w:rFonts w:ascii="Arial" w:hAnsi="Arial" w:cs="Arial"/>
          <w:szCs w:val="20"/>
        </w:rPr>
        <w:t>(Dz. U. z 2017 r. poz. 1579</w:t>
      </w:r>
      <w:r w:rsidR="008D562F" w:rsidRPr="0084055F">
        <w:rPr>
          <w:rFonts w:ascii="Arial" w:hAnsi="Arial" w:cs="Arial"/>
          <w:szCs w:val="20"/>
        </w:rPr>
        <w:t xml:space="preserve"> i</w:t>
      </w:r>
      <w:r w:rsidR="00434017" w:rsidRPr="0084055F">
        <w:rPr>
          <w:rFonts w:ascii="Arial" w:hAnsi="Arial" w:cs="Arial"/>
          <w:szCs w:val="20"/>
        </w:rPr>
        <w:t xml:space="preserve"> </w:t>
      </w:r>
      <w:r w:rsidR="008D562F" w:rsidRPr="0084055F">
        <w:rPr>
          <w:rFonts w:ascii="Arial" w:hAnsi="Arial" w:cs="Arial"/>
          <w:szCs w:val="20"/>
        </w:rPr>
        <w:t>2018</w:t>
      </w:r>
      <w:r w:rsidRPr="0084055F">
        <w:rPr>
          <w:rFonts w:ascii="Arial" w:hAnsi="Arial" w:cs="Arial"/>
          <w:szCs w:val="20"/>
        </w:rPr>
        <w:t>)</w:t>
      </w:r>
      <w:r w:rsidR="008D562F" w:rsidRPr="0084055F">
        <w:rPr>
          <w:rFonts w:ascii="Arial" w:hAnsi="Arial" w:cs="Arial"/>
          <w:szCs w:val="20"/>
        </w:rPr>
        <w:t xml:space="preserve">, </w:t>
      </w:r>
      <w:r w:rsidRPr="0084055F">
        <w:rPr>
          <w:rFonts w:ascii="Arial" w:hAnsi="Arial" w:cs="Arial"/>
          <w:szCs w:val="20"/>
        </w:rPr>
        <w:t xml:space="preserve">zwanej dalej „ustawą”, w związku z art. 38 </w:t>
      </w:r>
      <w:r w:rsidR="008D562F" w:rsidRPr="0084055F">
        <w:rPr>
          <w:rFonts w:ascii="Arial" w:hAnsi="Arial" w:cs="Arial"/>
          <w:szCs w:val="20"/>
        </w:rPr>
        <w:br/>
      </w:r>
      <w:r w:rsidRPr="0084055F">
        <w:rPr>
          <w:rFonts w:ascii="Arial" w:hAnsi="Arial" w:cs="Arial"/>
          <w:szCs w:val="20"/>
        </w:rPr>
        <w:t>ust. 1 ustawy, przekazuje treść pytań wraz z wyjaśnieniami</w:t>
      </w:r>
      <w:r w:rsidR="008D562F" w:rsidRPr="0084055F">
        <w:rPr>
          <w:rFonts w:ascii="Arial" w:hAnsi="Arial" w:cs="Arial"/>
          <w:szCs w:val="20"/>
        </w:rPr>
        <w:t xml:space="preserve"> oraz zgodnie z art. 38 ust. 4 ustawy zmienia treść SIWZ.</w:t>
      </w:r>
    </w:p>
    <w:p w14:paraId="4B5BFE52" w14:textId="77777777" w:rsidR="00532039" w:rsidRPr="0084055F" w:rsidRDefault="00532039" w:rsidP="00D53404">
      <w:pPr>
        <w:spacing w:line="240" w:lineRule="auto"/>
        <w:contextualSpacing/>
        <w:rPr>
          <w:rFonts w:ascii="Arial" w:hAnsi="Arial" w:cs="Arial"/>
          <w:szCs w:val="20"/>
        </w:rPr>
      </w:pPr>
    </w:p>
    <w:p w14:paraId="233873AC" w14:textId="3F76EE89" w:rsidR="00532039" w:rsidRPr="0084055F" w:rsidRDefault="002B7024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 xml:space="preserve">Pytanie nr </w:t>
      </w:r>
      <w:r w:rsidR="00532039" w:rsidRPr="0084055F">
        <w:rPr>
          <w:rFonts w:ascii="Arial" w:hAnsi="Arial" w:cs="Arial"/>
          <w:b/>
          <w:szCs w:val="20"/>
        </w:rPr>
        <w:t>1</w:t>
      </w:r>
    </w:p>
    <w:p w14:paraId="6E720EEA" w14:textId="77807BDC" w:rsidR="00532039" w:rsidRPr="0084055F" w:rsidRDefault="003303C6" w:rsidP="00D91C3F">
      <w:pPr>
        <w:spacing w:line="240" w:lineRule="auto"/>
        <w:contextualSpacing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Czy Zamawiający przewiduje możliwość przedłużenia terminu składania ofert?</w:t>
      </w:r>
    </w:p>
    <w:p w14:paraId="25F43614" w14:textId="77777777" w:rsidR="009E735D" w:rsidRPr="0084055F" w:rsidRDefault="009E735D" w:rsidP="00D91C3F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</w:p>
    <w:p w14:paraId="28B30D96" w14:textId="77777777" w:rsidR="00532039" w:rsidRPr="0084055F" w:rsidRDefault="00532039" w:rsidP="00D91C3F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b/>
          <w:sz w:val="20"/>
          <w:szCs w:val="20"/>
          <w:lang w:eastAsia="ar-SA"/>
        </w:rPr>
        <w:t>Odpowiedź nr 1</w:t>
      </w:r>
    </w:p>
    <w:p w14:paraId="41DA5D37" w14:textId="19CA28D8" w:rsidR="00BD6875" w:rsidRPr="0084055F" w:rsidRDefault="00731917" w:rsidP="00D91C3F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  <w:r w:rsidRPr="0084055F">
        <w:rPr>
          <w:rFonts w:ascii="Arial" w:hAnsi="Arial" w:cs="Arial"/>
          <w:sz w:val="20"/>
          <w:szCs w:val="20"/>
          <w:lang w:eastAsia="ar-SA"/>
        </w:rPr>
        <w:t>P</w:t>
      </w:r>
      <w:r w:rsidR="00BD6875" w:rsidRPr="0084055F">
        <w:rPr>
          <w:rFonts w:ascii="Arial" w:hAnsi="Arial" w:cs="Arial"/>
          <w:sz w:val="20"/>
          <w:szCs w:val="20"/>
          <w:lang w:eastAsia="ar-SA"/>
        </w:rPr>
        <w:t>atrz zmiana nr 1 pozycja nr 1.</w:t>
      </w:r>
    </w:p>
    <w:p w14:paraId="46B87CDA" w14:textId="77777777" w:rsidR="00FE2C5D" w:rsidRPr="0084055F" w:rsidRDefault="00FE2C5D" w:rsidP="00D91C3F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78247432" w14:textId="1DCF2EA5" w:rsidR="00532039" w:rsidRPr="0084055F" w:rsidRDefault="002B7024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 xml:space="preserve">Pytanie nr </w:t>
      </w:r>
      <w:r w:rsidR="00532039" w:rsidRPr="0084055F">
        <w:rPr>
          <w:rFonts w:ascii="Arial" w:hAnsi="Arial" w:cs="Arial"/>
          <w:b/>
          <w:szCs w:val="20"/>
        </w:rPr>
        <w:t>2</w:t>
      </w:r>
    </w:p>
    <w:p w14:paraId="76EF0A57" w14:textId="568E1925" w:rsidR="00BF1B6A" w:rsidRPr="0084055F" w:rsidRDefault="009E735D" w:rsidP="00D91C3F">
      <w:pPr>
        <w:spacing w:line="240" w:lineRule="auto"/>
        <w:contextualSpacing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Czy Zamawiający w kwestii doświadczenia i zdolności technicznych wymaga jedynie dysponowaniem wskazanymi trzema osobami w zespole? Nie ma żadnych wymogów co do przeprowadzonych przez agencję kampanii?</w:t>
      </w:r>
    </w:p>
    <w:p w14:paraId="35653195" w14:textId="77777777" w:rsidR="00B36B4F" w:rsidRPr="0084055F" w:rsidRDefault="00B36B4F" w:rsidP="00B36B4F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5F1EA322" w14:textId="1A1B6845" w:rsidR="00B36B4F" w:rsidRPr="0084055F" w:rsidRDefault="00B36B4F" w:rsidP="00B36B4F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b/>
          <w:sz w:val="20"/>
          <w:szCs w:val="20"/>
          <w:lang w:eastAsia="ar-SA"/>
        </w:rPr>
        <w:t>Odpowiedź nr 2</w:t>
      </w:r>
    </w:p>
    <w:p w14:paraId="6D833F41" w14:textId="0B122BC4" w:rsidR="00B36B4F" w:rsidRPr="0084055F" w:rsidRDefault="00FE2C5D" w:rsidP="00BD6875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84055F">
        <w:rPr>
          <w:rFonts w:ascii="Arial" w:hAnsi="Arial" w:cs="Arial"/>
          <w:sz w:val="20"/>
          <w:szCs w:val="20"/>
        </w:rPr>
        <w:t>Zamawiający</w:t>
      </w:r>
      <w:r w:rsidR="00BD6875" w:rsidRPr="0084055F">
        <w:rPr>
          <w:rFonts w:ascii="Arial" w:hAnsi="Arial" w:cs="Arial"/>
          <w:sz w:val="20"/>
          <w:szCs w:val="20"/>
        </w:rPr>
        <w:t xml:space="preserve"> określił warunki udziału w postępowaniu w pkt 7 rozdział 1 </w:t>
      </w:r>
      <w:r w:rsidR="0015507D" w:rsidRPr="0084055F">
        <w:rPr>
          <w:rFonts w:ascii="Arial" w:hAnsi="Arial" w:cs="Arial"/>
          <w:sz w:val="20"/>
          <w:szCs w:val="20"/>
        </w:rPr>
        <w:t xml:space="preserve">TOM I </w:t>
      </w:r>
      <w:r w:rsidR="00BD6875" w:rsidRPr="0084055F">
        <w:rPr>
          <w:rFonts w:ascii="Arial" w:hAnsi="Arial" w:cs="Arial"/>
          <w:sz w:val="20"/>
          <w:szCs w:val="20"/>
        </w:rPr>
        <w:t xml:space="preserve">SIWZ. </w:t>
      </w:r>
    </w:p>
    <w:p w14:paraId="057F67DD" w14:textId="77777777" w:rsidR="00BD6875" w:rsidRPr="0084055F" w:rsidRDefault="00BD6875" w:rsidP="00BD6875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</w:rPr>
      </w:pPr>
    </w:p>
    <w:p w14:paraId="44BBEF84" w14:textId="56E7762A" w:rsidR="009E735D" w:rsidRPr="0084055F" w:rsidRDefault="009E735D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>Pytanie nr 3</w:t>
      </w:r>
    </w:p>
    <w:p w14:paraId="33EFC99E" w14:textId="03C044EF" w:rsidR="009E735D" w:rsidRPr="0084055F" w:rsidRDefault="009E735D" w:rsidP="00D91C3F">
      <w:pPr>
        <w:spacing w:line="240" w:lineRule="auto"/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Czy Zamawiający nie określił min</w:t>
      </w:r>
      <w:r w:rsidR="00BD6875" w:rsidRPr="0084055F">
        <w:rPr>
          <w:rFonts w:ascii="Arial" w:hAnsi="Arial" w:cs="Arial"/>
          <w:szCs w:val="20"/>
        </w:rPr>
        <w:t>.</w:t>
      </w:r>
      <w:r w:rsidRPr="0084055F">
        <w:rPr>
          <w:rFonts w:ascii="Arial" w:hAnsi="Arial" w:cs="Arial"/>
          <w:szCs w:val="20"/>
        </w:rPr>
        <w:t xml:space="preserve"> KPI dla kampanii </w:t>
      </w:r>
      <w:proofErr w:type="spellStart"/>
      <w:r w:rsidRPr="0084055F">
        <w:rPr>
          <w:rFonts w:ascii="Arial" w:hAnsi="Arial" w:cs="Arial"/>
          <w:szCs w:val="20"/>
        </w:rPr>
        <w:t>AdWords</w:t>
      </w:r>
      <w:proofErr w:type="spellEnd"/>
      <w:r w:rsidRPr="0084055F">
        <w:rPr>
          <w:rFonts w:ascii="Arial" w:hAnsi="Arial" w:cs="Arial"/>
          <w:szCs w:val="20"/>
        </w:rPr>
        <w:t xml:space="preserve"> i na Facebooku?</w:t>
      </w:r>
    </w:p>
    <w:p w14:paraId="6BC9A39F" w14:textId="77777777" w:rsidR="00B36B4F" w:rsidRPr="0084055F" w:rsidRDefault="00B36B4F" w:rsidP="00B36B4F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5FB4EF54" w14:textId="13FCFEDA" w:rsidR="00B36B4F" w:rsidRPr="0084055F" w:rsidRDefault="00B36B4F" w:rsidP="00B36B4F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b/>
          <w:sz w:val="20"/>
          <w:szCs w:val="20"/>
          <w:lang w:eastAsia="ar-SA"/>
        </w:rPr>
        <w:t>Odpowiedź nr 3</w:t>
      </w:r>
    </w:p>
    <w:p w14:paraId="0221286B" w14:textId="77777777" w:rsidR="00BD6875" w:rsidRPr="0084055F" w:rsidRDefault="00BD6875" w:rsidP="009B5DA8">
      <w:pPr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Patrz zmiana nr 1 pozycja nr 2.</w:t>
      </w:r>
    </w:p>
    <w:p w14:paraId="334E58E4" w14:textId="77777777" w:rsidR="00B36B4F" w:rsidRPr="0084055F" w:rsidRDefault="00B36B4F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</w:p>
    <w:p w14:paraId="161361F4" w14:textId="4AF166DC" w:rsidR="009E735D" w:rsidRPr="0084055F" w:rsidRDefault="009E735D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>Pytanie nr 4</w:t>
      </w:r>
    </w:p>
    <w:p w14:paraId="00A1993F" w14:textId="1E97A527" w:rsidR="009E735D" w:rsidRPr="0084055F" w:rsidRDefault="009E735D" w:rsidP="00D91C3F">
      <w:pPr>
        <w:spacing w:line="240" w:lineRule="auto"/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Czy zasięg kampanii Internetowej nie będ</w:t>
      </w:r>
      <w:r w:rsidR="003F4DAB" w:rsidRPr="0084055F">
        <w:rPr>
          <w:rFonts w:ascii="Arial" w:hAnsi="Arial" w:cs="Arial"/>
          <w:szCs w:val="20"/>
        </w:rPr>
        <w:t>z</w:t>
      </w:r>
      <w:r w:rsidRPr="0084055F">
        <w:rPr>
          <w:rFonts w:ascii="Arial" w:hAnsi="Arial" w:cs="Arial"/>
          <w:szCs w:val="20"/>
        </w:rPr>
        <w:t>ie w ogóle oceniany? Jedynym wymogiem jest 400 000 UU dla pojedynczego filmu?</w:t>
      </w:r>
    </w:p>
    <w:p w14:paraId="7639B9C4" w14:textId="77777777" w:rsidR="009E735D" w:rsidRPr="0084055F" w:rsidRDefault="009E735D" w:rsidP="00D91C3F">
      <w:pPr>
        <w:spacing w:line="240" w:lineRule="auto"/>
        <w:jc w:val="left"/>
        <w:rPr>
          <w:rFonts w:ascii="Arial" w:hAnsi="Arial" w:cs="Arial"/>
          <w:szCs w:val="20"/>
        </w:rPr>
      </w:pPr>
    </w:p>
    <w:p w14:paraId="155B7020" w14:textId="6A895AE1" w:rsidR="00B36B4F" w:rsidRPr="0084055F" w:rsidRDefault="00B36B4F" w:rsidP="00B36B4F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b/>
          <w:sz w:val="20"/>
          <w:szCs w:val="20"/>
          <w:lang w:eastAsia="ar-SA"/>
        </w:rPr>
        <w:t>Odpowiedź nr 4</w:t>
      </w:r>
    </w:p>
    <w:p w14:paraId="3196EDF8" w14:textId="77777777" w:rsidR="00B36B4F" w:rsidRPr="0084055F" w:rsidRDefault="00B36B4F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</w:p>
    <w:p w14:paraId="16BBFDDD" w14:textId="77777777" w:rsidR="00CE6371" w:rsidRPr="0084055F" w:rsidRDefault="00CE6371" w:rsidP="00CE6371">
      <w:pPr>
        <w:pStyle w:val="Numerowanie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0"/>
          <w:szCs w:val="20"/>
          <w:lang w:eastAsia="ar-SA"/>
        </w:rPr>
      </w:pPr>
      <w:r w:rsidRPr="0084055F">
        <w:rPr>
          <w:rFonts w:ascii="Arial" w:hAnsi="Arial" w:cs="Arial"/>
          <w:sz w:val="20"/>
          <w:szCs w:val="20"/>
          <w:lang w:eastAsia="ar-SA"/>
        </w:rPr>
        <w:t>Zamawiający nie ocenia zasięgu kampanii internetowej. Zamawiający dodaje wymagania dotyczące ilości UU dla poszczególnych produktów – patrz zmiana nr 1 poz. 2.</w:t>
      </w:r>
    </w:p>
    <w:p w14:paraId="363B85F3" w14:textId="77777777" w:rsidR="00CE6371" w:rsidRPr="0084055F" w:rsidRDefault="00CE6371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</w:p>
    <w:p w14:paraId="1F988951" w14:textId="4D9B0741" w:rsidR="009E735D" w:rsidRPr="0084055F" w:rsidRDefault="009E735D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 xml:space="preserve">Pytanie nr </w:t>
      </w:r>
      <w:r w:rsidR="006E6522" w:rsidRPr="0084055F">
        <w:rPr>
          <w:rFonts w:ascii="Arial" w:hAnsi="Arial" w:cs="Arial"/>
          <w:b/>
          <w:szCs w:val="20"/>
        </w:rPr>
        <w:t>5</w:t>
      </w:r>
    </w:p>
    <w:p w14:paraId="39D8BEAB" w14:textId="5E011690" w:rsidR="009E735D" w:rsidRPr="0084055F" w:rsidRDefault="009E735D" w:rsidP="00D91C3F">
      <w:pPr>
        <w:spacing w:line="240" w:lineRule="auto"/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Czy na potrzeby kampanii mamy wyprodukować 2 lub 4 spoty? Czy ilość spotów będzie oceniana?</w:t>
      </w:r>
    </w:p>
    <w:p w14:paraId="6ACB8B2B" w14:textId="77777777" w:rsidR="009E735D" w:rsidRPr="0084055F" w:rsidRDefault="009E735D" w:rsidP="00D91C3F">
      <w:pPr>
        <w:spacing w:line="240" w:lineRule="auto"/>
        <w:jc w:val="left"/>
        <w:rPr>
          <w:rFonts w:ascii="Arial" w:hAnsi="Arial" w:cs="Arial"/>
          <w:szCs w:val="20"/>
        </w:rPr>
      </w:pPr>
    </w:p>
    <w:p w14:paraId="73B8AE00" w14:textId="163E8024" w:rsidR="00B36B4F" w:rsidRPr="0084055F" w:rsidRDefault="00B36B4F" w:rsidP="00B36B4F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b/>
          <w:sz w:val="20"/>
          <w:szCs w:val="20"/>
          <w:lang w:eastAsia="ar-SA"/>
        </w:rPr>
        <w:t>Odpowiedź nr 5</w:t>
      </w:r>
    </w:p>
    <w:p w14:paraId="3EA43A15" w14:textId="77777777" w:rsidR="00DA0EA7" w:rsidRPr="0084055F" w:rsidRDefault="00DA0EA7" w:rsidP="00DA0EA7">
      <w:pPr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Patrz zmiana nr 1 pozycja nr 2.</w:t>
      </w:r>
    </w:p>
    <w:p w14:paraId="6789DC25" w14:textId="2C3FEF3E" w:rsidR="00DA0EA7" w:rsidRPr="0084055F" w:rsidRDefault="000A1000" w:rsidP="00DA0EA7">
      <w:pPr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 xml:space="preserve">Ilość spotów </w:t>
      </w:r>
      <w:r w:rsidR="00DA0EA7" w:rsidRPr="0084055F">
        <w:rPr>
          <w:rFonts w:ascii="Arial" w:hAnsi="Arial" w:cs="Arial"/>
          <w:szCs w:val="20"/>
        </w:rPr>
        <w:t xml:space="preserve">nie stanowi kryterium oceny ofert. </w:t>
      </w:r>
    </w:p>
    <w:p w14:paraId="32704E98" w14:textId="77777777" w:rsidR="00B36B4F" w:rsidRPr="0084055F" w:rsidRDefault="00B36B4F" w:rsidP="00D91C3F">
      <w:pPr>
        <w:spacing w:line="240" w:lineRule="auto"/>
        <w:jc w:val="left"/>
        <w:rPr>
          <w:rFonts w:ascii="Arial" w:hAnsi="Arial" w:cs="Arial"/>
          <w:szCs w:val="20"/>
        </w:rPr>
      </w:pPr>
    </w:p>
    <w:p w14:paraId="76AAF8E7" w14:textId="022130A5" w:rsidR="00D02E19" w:rsidRPr="0084055F" w:rsidRDefault="00D02E19" w:rsidP="00D02E19">
      <w:pPr>
        <w:framePr w:hSpace="141" w:wrap="around" w:vAnchor="page" w:hAnchor="margin" w:x="-239" w:y="627"/>
        <w:rPr>
          <w:rFonts w:ascii="Arial" w:hAnsi="Arial" w:cs="Arial"/>
          <w:color w:val="000000" w:themeColor="text1"/>
          <w:szCs w:val="20"/>
          <w:lang w:eastAsia="pl-PL"/>
        </w:rPr>
      </w:pPr>
      <w:r w:rsidRPr="0084055F">
        <w:rPr>
          <w:rFonts w:ascii="Arial" w:hAnsi="Arial" w:cs="Arial"/>
          <w:color w:val="000000" w:themeColor="text1"/>
          <w:szCs w:val="20"/>
          <w:lang w:eastAsia="pl-PL"/>
        </w:rPr>
        <w:t xml:space="preserve"> </w:t>
      </w:r>
    </w:p>
    <w:p w14:paraId="207C5D09" w14:textId="77777777" w:rsidR="00731917" w:rsidRPr="0084055F" w:rsidRDefault="00731917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</w:p>
    <w:p w14:paraId="5E09DA17" w14:textId="77777777" w:rsidR="00731917" w:rsidRPr="0084055F" w:rsidRDefault="00731917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</w:p>
    <w:p w14:paraId="3B008A8F" w14:textId="77777777" w:rsidR="00731917" w:rsidRPr="0084055F" w:rsidRDefault="00731917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</w:p>
    <w:p w14:paraId="1DA6F04D" w14:textId="676CFBA6" w:rsidR="009E735D" w:rsidRPr="0084055F" w:rsidRDefault="009E735D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 xml:space="preserve">Pytanie nr </w:t>
      </w:r>
      <w:r w:rsidR="006E6522" w:rsidRPr="0084055F">
        <w:rPr>
          <w:rFonts w:ascii="Arial" w:hAnsi="Arial" w:cs="Arial"/>
          <w:b/>
          <w:szCs w:val="20"/>
        </w:rPr>
        <w:t>6</w:t>
      </w:r>
    </w:p>
    <w:p w14:paraId="285D813B" w14:textId="769A3DDF" w:rsidR="009E735D" w:rsidRPr="0084055F" w:rsidRDefault="009E735D" w:rsidP="00D91C3F">
      <w:pPr>
        <w:spacing w:line="240" w:lineRule="auto"/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Czy mamy na YouTube promować 4 lub 2 filmy video (w zależności od</w:t>
      </w:r>
      <w:r w:rsidR="00D02E19" w:rsidRPr="0084055F">
        <w:rPr>
          <w:rFonts w:ascii="Arial" w:hAnsi="Arial" w:cs="Arial"/>
          <w:szCs w:val="20"/>
        </w:rPr>
        <w:t xml:space="preserve"> </w:t>
      </w:r>
      <w:r w:rsidRPr="0084055F">
        <w:rPr>
          <w:rFonts w:ascii="Arial" w:hAnsi="Arial" w:cs="Arial"/>
          <w:szCs w:val="20"/>
        </w:rPr>
        <w:t>przyjętej ilości)?</w:t>
      </w:r>
    </w:p>
    <w:p w14:paraId="06455A9A" w14:textId="77777777" w:rsidR="00B36B4F" w:rsidRPr="0084055F" w:rsidRDefault="00B36B4F" w:rsidP="00B36B4F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76C6A24B" w14:textId="6107E0BB" w:rsidR="00B36B4F" w:rsidRPr="0084055F" w:rsidRDefault="00B36B4F" w:rsidP="00B36B4F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b/>
          <w:sz w:val="20"/>
          <w:szCs w:val="20"/>
          <w:lang w:eastAsia="ar-SA"/>
        </w:rPr>
        <w:t>Odpowiedź nr 6</w:t>
      </w:r>
    </w:p>
    <w:p w14:paraId="1A28B0F0" w14:textId="77777777" w:rsidR="008224D5" w:rsidRPr="0084055F" w:rsidRDefault="008224D5" w:rsidP="008224D5">
      <w:pPr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Patrz zmiana nr 1 pozycja nr 2.</w:t>
      </w:r>
    </w:p>
    <w:p w14:paraId="3C997426" w14:textId="77777777" w:rsidR="00BB5233" w:rsidRPr="0084055F" w:rsidRDefault="00BB5233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</w:p>
    <w:p w14:paraId="3C94EB56" w14:textId="0309022C" w:rsidR="009E735D" w:rsidRPr="0084055F" w:rsidRDefault="009E735D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 xml:space="preserve">Pytanie nr </w:t>
      </w:r>
      <w:r w:rsidR="006E6522" w:rsidRPr="0084055F">
        <w:rPr>
          <w:rFonts w:ascii="Arial" w:hAnsi="Arial" w:cs="Arial"/>
          <w:b/>
          <w:szCs w:val="20"/>
        </w:rPr>
        <w:t>7</w:t>
      </w:r>
    </w:p>
    <w:p w14:paraId="381521A0" w14:textId="14D06ABD" w:rsidR="009E735D" w:rsidRPr="0084055F" w:rsidRDefault="009E735D" w:rsidP="00D91C3F">
      <w:pPr>
        <w:spacing w:line="240" w:lineRule="auto"/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Co dokładnie powinny zawierać strategia komunikacji i koncepcja kreatywna?</w:t>
      </w:r>
    </w:p>
    <w:p w14:paraId="1549D9E1" w14:textId="77777777" w:rsidR="00B36B4F" w:rsidRPr="0084055F" w:rsidRDefault="00B36B4F" w:rsidP="00B36B4F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5CBFEADF" w14:textId="3B12CC17" w:rsidR="00285C0D" w:rsidRPr="0084055F" w:rsidRDefault="00B36B4F" w:rsidP="00731917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b/>
          <w:sz w:val="20"/>
          <w:szCs w:val="20"/>
          <w:lang w:eastAsia="ar-SA"/>
        </w:rPr>
        <w:t>Odpowiedź nr 7</w:t>
      </w:r>
    </w:p>
    <w:p w14:paraId="4AC52ED1" w14:textId="678A473A" w:rsidR="00285C0D" w:rsidRPr="0084055F" w:rsidRDefault="00D37971" w:rsidP="00285C0D">
      <w:pPr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Patrz zmiana nr 1 pozycja nr 3</w:t>
      </w:r>
    </w:p>
    <w:p w14:paraId="3ED454F4" w14:textId="77777777" w:rsidR="00EA77A5" w:rsidRPr="0084055F" w:rsidRDefault="00EA77A5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</w:p>
    <w:p w14:paraId="5CCDCC5C" w14:textId="576D1368" w:rsidR="009E735D" w:rsidRPr="0084055F" w:rsidRDefault="009E735D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 xml:space="preserve">Pytanie nr </w:t>
      </w:r>
      <w:r w:rsidR="006E6522" w:rsidRPr="0084055F">
        <w:rPr>
          <w:rFonts w:ascii="Arial" w:hAnsi="Arial" w:cs="Arial"/>
          <w:b/>
          <w:szCs w:val="20"/>
        </w:rPr>
        <w:t>8</w:t>
      </w:r>
    </w:p>
    <w:p w14:paraId="5E25BF2F" w14:textId="4A81BDED" w:rsidR="009E735D" w:rsidRPr="0084055F" w:rsidRDefault="009E735D" w:rsidP="00D91C3F">
      <w:pPr>
        <w:spacing w:line="240" w:lineRule="auto"/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Czy mamy przygotować scenariusze video? Dla ilu spotów?</w:t>
      </w:r>
    </w:p>
    <w:p w14:paraId="09A1F2B4" w14:textId="77777777" w:rsidR="00285C0D" w:rsidRPr="0084055F" w:rsidRDefault="00285C0D" w:rsidP="00D91C3F">
      <w:pPr>
        <w:spacing w:line="240" w:lineRule="auto"/>
        <w:jc w:val="left"/>
        <w:rPr>
          <w:rFonts w:ascii="Arial" w:hAnsi="Arial" w:cs="Arial"/>
          <w:szCs w:val="20"/>
        </w:rPr>
      </w:pPr>
    </w:p>
    <w:p w14:paraId="6E303BAC" w14:textId="5B2C7408" w:rsidR="00F5579B" w:rsidRPr="0084055F" w:rsidRDefault="00B36B4F" w:rsidP="00B36B4F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b/>
          <w:sz w:val="20"/>
          <w:szCs w:val="20"/>
          <w:lang w:eastAsia="ar-SA"/>
        </w:rPr>
        <w:t>Odpowiedź nr 8</w:t>
      </w:r>
    </w:p>
    <w:p w14:paraId="4B6E255B" w14:textId="0A02B592" w:rsidR="00F5579B" w:rsidRPr="0084055F" w:rsidRDefault="00EA77A5" w:rsidP="00B36B4F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  <w:r w:rsidRPr="0084055F">
        <w:rPr>
          <w:rFonts w:ascii="Arial" w:hAnsi="Arial" w:cs="Arial"/>
          <w:sz w:val="20"/>
          <w:szCs w:val="20"/>
          <w:lang w:eastAsia="ar-SA"/>
        </w:rPr>
        <w:t xml:space="preserve">Tak, Zamawiający </w:t>
      </w:r>
      <w:r w:rsidR="00487FA5" w:rsidRPr="0084055F">
        <w:rPr>
          <w:rFonts w:ascii="Arial" w:hAnsi="Arial" w:cs="Arial"/>
          <w:sz w:val="20"/>
          <w:szCs w:val="20"/>
          <w:lang w:eastAsia="ar-SA"/>
        </w:rPr>
        <w:t xml:space="preserve"> wymaga </w:t>
      </w:r>
      <w:r w:rsidR="00E07F27" w:rsidRPr="0084055F">
        <w:rPr>
          <w:rFonts w:ascii="Arial" w:hAnsi="Arial" w:cs="Arial"/>
          <w:sz w:val="20"/>
          <w:szCs w:val="20"/>
          <w:lang w:eastAsia="ar-SA"/>
        </w:rPr>
        <w:t xml:space="preserve">po zawarciu umowy </w:t>
      </w:r>
      <w:r w:rsidR="00487FA5" w:rsidRPr="0084055F">
        <w:rPr>
          <w:rFonts w:ascii="Arial" w:hAnsi="Arial" w:cs="Arial"/>
          <w:sz w:val="20"/>
          <w:szCs w:val="20"/>
          <w:lang w:eastAsia="ar-SA"/>
        </w:rPr>
        <w:t xml:space="preserve">przygotowania scenariuszy video </w:t>
      </w:r>
      <w:r w:rsidRPr="0084055F">
        <w:rPr>
          <w:rFonts w:ascii="Arial" w:hAnsi="Arial" w:cs="Arial"/>
          <w:sz w:val="20"/>
          <w:szCs w:val="20"/>
          <w:lang w:eastAsia="ar-SA"/>
        </w:rPr>
        <w:t>zgodnie z pkt. 6</w:t>
      </w:r>
      <w:r w:rsidR="00E07F27" w:rsidRPr="0084055F">
        <w:rPr>
          <w:rFonts w:ascii="Arial" w:hAnsi="Arial" w:cs="Arial"/>
          <w:sz w:val="20"/>
          <w:szCs w:val="20"/>
          <w:lang w:eastAsia="ar-SA"/>
        </w:rPr>
        <w:t xml:space="preserve"> Opisu Przedmiotu zamówienia „Szczegółowy opis środków przekazu – założenia do media planu”, pkt „Internet” </w:t>
      </w:r>
      <w:proofErr w:type="spellStart"/>
      <w:r w:rsidR="00E07F27" w:rsidRPr="0084055F">
        <w:rPr>
          <w:rFonts w:ascii="Arial" w:hAnsi="Arial" w:cs="Arial"/>
          <w:sz w:val="20"/>
          <w:szCs w:val="20"/>
          <w:lang w:eastAsia="ar-SA"/>
        </w:rPr>
        <w:t>ppkt</w:t>
      </w:r>
      <w:proofErr w:type="spellEnd"/>
      <w:r w:rsidR="00E07F27" w:rsidRPr="0084055F">
        <w:rPr>
          <w:rFonts w:ascii="Arial" w:hAnsi="Arial" w:cs="Arial"/>
          <w:sz w:val="20"/>
          <w:szCs w:val="20"/>
          <w:lang w:eastAsia="ar-SA"/>
        </w:rPr>
        <w:t xml:space="preserve"> 5,   </w:t>
      </w:r>
      <w:r w:rsidR="00487FA5" w:rsidRPr="0084055F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6E5FF986" w14:textId="77777777" w:rsidR="009E735D" w:rsidRPr="0084055F" w:rsidRDefault="009E735D" w:rsidP="00D91C3F">
      <w:pPr>
        <w:spacing w:line="240" w:lineRule="auto"/>
        <w:jc w:val="left"/>
        <w:rPr>
          <w:rFonts w:ascii="Arial" w:hAnsi="Arial" w:cs="Arial"/>
          <w:szCs w:val="20"/>
        </w:rPr>
      </w:pPr>
    </w:p>
    <w:p w14:paraId="39CCCD37" w14:textId="77777777" w:rsidR="002C65C9" w:rsidRPr="0084055F" w:rsidRDefault="002C65C9" w:rsidP="002C65C9">
      <w:pPr>
        <w:framePr w:hSpace="141" w:wrap="around" w:vAnchor="page" w:hAnchor="margin" w:x="-239" w:y="627"/>
        <w:rPr>
          <w:rFonts w:ascii="Arial" w:hAnsi="Arial" w:cs="Arial"/>
          <w:szCs w:val="20"/>
          <w:lang w:eastAsia="pl-PL"/>
        </w:rPr>
      </w:pPr>
    </w:p>
    <w:p w14:paraId="32AAD728" w14:textId="536C4367" w:rsidR="008E54ED" w:rsidRPr="0084055F" w:rsidRDefault="009E735D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 xml:space="preserve">Pytanie nr </w:t>
      </w:r>
      <w:r w:rsidR="006E6522" w:rsidRPr="0084055F">
        <w:rPr>
          <w:rFonts w:ascii="Arial" w:hAnsi="Arial" w:cs="Arial"/>
          <w:b/>
          <w:szCs w:val="20"/>
        </w:rPr>
        <w:t>9</w:t>
      </w:r>
    </w:p>
    <w:p w14:paraId="72F46E02" w14:textId="13F932CD" w:rsidR="009E735D" w:rsidRPr="0084055F" w:rsidRDefault="009E735D" w:rsidP="00D91C3F">
      <w:pPr>
        <w:spacing w:line="240" w:lineRule="auto"/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Czy mamy przygotować scenariusze radiowe? Dla ilu spotów?</w:t>
      </w:r>
    </w:p>
    <w:p w14:paraId="55348ADE" w14:textId="77777777" w:rsidR="00487FA5" w:rsidRPr="0084055F" w:rsidRDefault="00487FA5" w:rsidP="00D91C3F">
      <w:pPr>
        <w:spacing w:line="240" w:lineRule="auto"/>
        <w:jc w:val="left"/>
        <w:rPr>
          <w:rFonts w:ascii="Arial" w:hAnsi="Arial" w:cs="Arial"/>
          <w:szCs w:val="20"/>
        </w:rPr>
      </w:pPr>
    </w:p>
    <w:p w14:paraId="3EAE68B6" w14:textId="07DF302D" w:rsidR="00B36B4F" w:rsidRPr="0084055F" w:rsidRDefault="00B36B4F" w:rsidP="00B36B4F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b/>
          <w:sz w:val="20"/>
          <w:szCs w:val="20"/>
          <w:lang w:eastAsia="ar-SA"/>
        </w:rPr>
        <w:t>Odpowiedź nr 9</w:t>
      </w:r>
    </w:p>
    <w:p w14:paraId="2F85D245" w14:textId="4C831EC6" w:rsidR="003C49A1" w:rsidRPr="0084055F" w:rsidRDefault="003C49A1" w:rsidP="006F2077">
      <w:pPr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Patrz zmiana nr 1 pozycja nr 2.</w:t>
      </w:r>
      <w:r w:rsidR="006F2077" w:rsidRPr="0084055F">
        <w:rPr>
          <w:rFonts w:ascii="Arial" w:hAnsi="Arial" w:cs="Arial"/>
          <w:szCs w:val="20"/>
        </w:rPr>
        <w:t xml:space="preserve"> </w:t>
      </w:r>
      <w:r w:rsidRPr="0084055F">
        <w:rPr>
          <w:rFonts w:ascii="Arial" w:hAnsi="Arial" w:cs="Arial"/>
          <w:szCs w:val="20"/>
        </w:rPr>
        <w:t xml:space="preserve">Zamawiający nie wymaga przygotowania scenariuszy radiowych na etapie składania oferty. </w:t>
      </w:r>
    </w:p>
    <w:p w14:paraId="01A96440" w14:textId="77777777" w:rsidR="000900C0" w:rsidRPr="0084055F" w:rsidRDefault="000900C0" w:rsidP="00D91C3F">
      <w:pPr>
        <w:spacing w:line="240" w:lineRule="auto"/>
        <w:jc w:val="left"/>
        <w:rPr>
          <w:rFonts w:ascii="Arial" w:hAnsi="Arial" w:cs="Arial"/>
          <w:szCs w:val="20"/>
        </w:rPr>
      </w:pPr>
    </w:p>
    <w:p w14:paraId="630695F7" w14:textId="612BCCF6" w:rsidR="009E735D" w:rsidRPr="0084055F" w:rsidRDefault="009E735D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 xml:space="preserve">Pytanie nr </w:t>
      </w:r>
      <w:r w:rsidR="006E6522" w:rsidRPr="0084055F">
        <w:rPr>
          <w:rFonts w:ascii="Arial" w:hAnsi="Arial" w:cs="Arial"/>
          <w:b/>
          <w:szCs w:val="20"/>
        </w:rPr>
        <w:t>10</w:t>
      </w:r>
    </w:p>
    <w:p w14:paraId="0EB405C4" w14:textId="6B23F5FF" w:rsidR="009E735D" w:rsidRPr="0084055F" w:rsidRDefault="009E735D" w:rsidP="00D91C3F">
      <w:pPr>
        <w:spacing w:line="240" w:lineRule="auto"/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 xml:space="preserve">Jakie kreacje graficzne mamy przygotować? Czy sam </w:t>
      </w:r>
      <w:proofErr w:type="spellStart"/>
      <w:r w:rsidRPr="0084055F">
        <w:rPr>
          <w:rFonts w:ascii="Arial" w:hAnsi="Arial" w:cs="Arial"/>
          <w:szCs w:val="20"/>
        </w:rPr>
        <w:t>key</w:t>
      </w:r>
      <w:proofErr w:type="spellEnd"/>
      <w:r w:rsidRPr="0084055F">
        <w:rPr>
          <w:rFonts w:ascii="Arial" w:hAnsi="Arial" w:cs="Arial"/>
          <w:szCs w:val="20"/>
        </w:rPr>
        <w:t xml:space="preserve"> Visual?</w:t>
      </w:r>
    </w:p>
    <w:p w14:paraId="163CE7D9" w14:textId="77777777" w:rsidR="003C49A1" w:rsidRPr="0084055F" w:rsidRDefault="003C49A1" w:rsidP="00D91C3F">
      <w:pPr>
        <w:spacing w:line="240" w:lineRule="auto"/>
        <w:jc w:val="left"/>
        <w:rPr>
          <w:rFonts w:ascii="Arial" w:hAnsi="Arial" w:cs="Arial"/>
          <w:szCs w:val="20"/>
        </w:rPr>
      </w:pPr>
    </w:p>
    <w:p w14:paraId="095E490F" w14:textId="01257D19" w:rsidR="003C49A1" w:rsidRPr="0084055F" w:rsidRDefault="00B36B4F" w:rsidP="00B36B4F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b/>
          <w:sz w:val="20"/>
          <w:szCs w:val="20"/>
          <w:lang w:eastAsia="ar-SA"/>
        </w:rPr>
        <w:t>Odpowiedź nr 10</w:t>
      </w:r>
    </w:p>
    <w:p w14:paraId="3BA84E8C" w14:textId="008403C6" w:rsidR="00605377" w:rsidRPr="0084055F" w:rsidRDefault="006F2077" w:rsidP="00AE2DD7">
      <w:pPr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Wykonawca ma przygotować kreacje graficzne dla produktów określonych w Opisie przedmiotu zamówienia</w:t>
      </w:r>
      <w:r w:rsidR="00605377" w:rsidRPr="0084055F">
        <w:rPr>
          <w:rFonts w:ascii="Arial" w:hAnsi="Arial" w:cs="Arial"/>
          <w:szCs w:val="20"/>
        </w:rPr>
        <w:t>.</w:t>
      </w:r>
      <w:r w:rsidRPr="0084055F">
        <w:rPr>
          <w:rFonts w:ascii="Arial" w:hAnsi="Arial" w:cs="Arial"/>
          <w:szCs w:val="20"/>
        </w:rPr>
        <w:t xml:space="preserve"> </w:t>
      </w:r>
    </w:p>
    <w:p w14:paraId="3E18CD63" w14:textId="77777777" w:rsidR="00605377" w:rsidRPr="0084055F" w:rsidRDefault="00605377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</w:p>
    <w:p w14:paraId="0D5AFFAF" w14:textId="34869052" w:rsidR="009E735D" w:rsidRPr="0084055F" w:rsidRDefault="009E735D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 xml:space="preserve">Pytanie nr </w:t>
      </w:r>
      <w:r w:rsidR="006E6522" w:rsidRPr="0084055F">
        <w:rPr>
          <w:rFonts w:ascii="Arial" w:hAnsi="Arial" w:cs="Arial"/>
          <w:b/>
          <w:szCs w:val="20"/>
        </w:rPr>
        <w:t>11</w:t>
      </w:r>
    </w:p>
    <w:p w14:paraId="770F8B2D" w14:textId="40965C61" w:rsidR="009E735D" w:rsidRPr="0084055F" w:rsidRDefault="009E735D" w:rsidP="00D91C3F">
      <w:pPr>
        <w:spacing w:line="240" w:lineRule="auto"/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Czy możemy otrzymać więcej informacji nt. działań Funduszu Sprawiedliwości i jego zadaniach? Skąd możemy wziąć ew. informacje merytoryczne potrzebne do przygotowania scenariuszy?</w:t>
      </w:r>
    </w:p>
    <w:p w14:paraId="2EB34BF3" w14:textId="77777777" w:rsidR="006F54D2" w:rsidRPr="0084055F" w:rsidRDefault="006F54D2" w:rsidP="00D91C3F">
      <w:pPr>
        <w:spacing w:line="240" w:lineRule="auto"/>
        <w:jc w:val="left"/>
        <w:rPr>
          <w:rFonts w:ascii="Arial" w:hAnsi="Arial" w:cs="Arial"/>
          <w:szCs w:val="20"/>
        </w:rPr>
      </w:pPr>
    </w:p>
    <w:p w14:paraId="10373283" w14:textId="7B62A0DA" w:rsidR="00532BC6" w:rsidRPr="0084055F" w:rsidRDefault="004C0803" w:rsidP="004C0803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b/>
          <w:sz w:val="20"/>
          <w:szCs w:val="20"/>
          <w:lang w:eastAsia="ar-SA"/>
        </w:rPr>
        <w:t>Odpowiedź nr 11</w:t>
      </w:r>
    </w:p>
    <w:p w14:paraId="4B90E1E7" w14:textId="77777777" w:rsidR="00532BC6" w:rsidRPr="0084055F" w:rsidRDefault="00532BC6" w:rsidP="00532BC6">
      <w:pPr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Patrz zmiana nr 1 pozycja nr 2.</w:t>
      </w:r>
    </w:p>
    <w:p w14:paraId="11C1D49E" w14:textId="77777777" w:rsidR="00731917" w:rsidRPr="0084055F" w:rsidRDefault="00731917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</w:p>
    <w:p w14:paraId="5DCF250B" w14:textId="32D1CBC9" w:rsidR="009E735D" w:rsidRPr="0084055F" w:rsidRDefault="009E735D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 xml:space="preserve">Pytanie nr </w:t>
      </w:r>
      <w:r w:rsidR="006E6522" w:rsidRPr="0084055F">
        <w:rPr>
          <w:rFonts w:ascii="Arial" w:hAnsi="Arial" w:cs="Arial"/>
          <w:b/>
          <w:szCs w:val="20"/>
        </w:rPr>
        <w:t>12</w:t>
      </w:r>
    </w:p>
    <w:p w14:paraId="6ECD0391" w14:textId="2D60D7BD" w:rsidR="009E735D" w:rsidRPr="0084055F" w:rsidRDefault="009E735D" w:rsidP="00D91C3F">
      <w:pPr>
        <w:spacing w:line="240" w:lineRule="auto"/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Czy Zamawiający wymaga aby wskazać podwykonawców w przypadku działań realizowanych przez partnerów agencji?</w:t>
      </w:r>
    </w:p>
    <w:p w14:paraId="796D6D4E" w14:textId="77777777" w:rsidR="00532BC6" w:rsidRPr="0084055F" w:rsidRDefault="00532BC6" w:rsidP="00D91C3F">
      <w:pPr>
        <w:spacing w:line="240" w:lineRule="auto"/>
        <w:jc w:val="left"/>
        <w:rPr>
          <w:rFonts w:ascii="Arial" w:hAnsi="Arial" w:cs="Arial"/>
          <w:szCs w:val="20"/>
        </w:rPr>
      </w:pPr>
    </w:p>
    <w:p w14:paraId="16EAB5CD" w14:textId="454D26CE" w:rsidR="004C0803" w:rsidRPr="0084055F" w:rsidRDefault="004C0803" w:rsidP="004C0803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b/>
          <w:sz w:val="20"/>
          <w:szCs w:val="20"/>
          <w:lang w:eastAsia="ar-SA"/>
        </w:rPr>
        <w:t>Odpowiedź nr 12</w:t>
      </w:r>
    </w:p>
    <w:p w14:paraId="7B31FC62" w14:textId="05999F09" w:rsidR="000900C0" w:rsidRPr="0084055F" w:rsidRDefault="00605377" w:rsidP="00D91C3F">
      <w:pPr>
        <w:spacing w:line="240" w:lineRule="auto"/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 xml:space="preserve">Zamawiający informuje, że zapisy dotyczące podwykonawstwa zostały zawarte m.in. w </w:t>
      </w:r>
      <w:r w:rsidR="00E40D8E" w:rsidRPr="0084055F">
        <w:rPr>
          <w:rFonts w:ascii="Arial" w:hAnsi="Arial" w:cs="Arial"/>
          <w:szCs w:val="20"/>
        </w:rPr>
        <w:t xml:space="preserve">pkt 5.4. </w:t>
      </w:r>
      <w:r w:rsidR="00520EFE">
        <w:rPr>
          <w:rFonts w:ascii="Arial" w:hAnsi="Arial" w:cs="Arial"/>
          <w:szCs w:val="20"/>
        </w:rPr>
        <w:t>TOM I</w:t>
      </w:r>
      <w:r w:rsidR="00520EFE" w:rsidRPr="0084055F">
        <w:rPr>
          <w:rFonts w:ascii="Arial" w:hAnsi="Arial" w:cs="Arial"/>
          <w:szCs w:val="20"/>
        </w:rPr>
        <w:t xml:space="preserve"> </w:t>
      </w:r>
      <w:r w:rsidR="00E40D8E" w:rsidRPr="0084055F">
        <w:rPr>
          <w:rFonts w:ascii="Arial" w:hAnsi="Arial" w:cs="Arial"/>
          <w:szCs w:val="20"/>
        </w:rPr>
        <w:t>SIWZ</w:t>
      </w:r>
      <w:r w:rsidRPr="0084055F">
        <w:rPr>
          <w:rFonts w:ascii="Arial" w:hAnsi="Arial" w:cs="Arial"/>
          <w:szCs w:val="20"/>
        </w:rPr>
        <w:t xml:space="preserve">. </w:t>
      </w:r>
    </w:p>
    <w:p w14:paraId="041AF649" w14:textId="77777777" w:rsidR="00731917" w:rsidRPr="0084055F" w:rsidRDefault="00731917" w:rsidP="00D91C3F">
      <w:pPr>
        <w:spacing w:line="240" w:lineRule="auto"/>
        <w:jc w:val="left"/>
        <w:rPr>
          <w:rFonts w:ascii="Arial" w:hAnsi="Arial" w:cs="Arial"/>
          <w:szCs w:val="20"/>
        </w:rPr>
      </w:pPr>
    </w:p>
    <w:p w14:paraId="1B86AC06" w14:textId="1612288D" w:rsidR="009E735D" w:rsidRPr="0084055F" w:rsidRDefault="009E735D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 xml:space="preserve">Pytanie nr </w:t>
      </w:r>
      <w:r w:rsidR="006E6522" w:rsidRPr="0084055F">
        <w:rPr>
          <w:rFonts w:ascii="Arial" w:hAnsi="Arial" w:cs="Arial"/>
          <w:b/>
          <w:szCs w:val="20"/>
        </w:rPr>
        <w:t>13</w:t>
      </w:r>
    </w:p>
    <w:p w14:paraId="18822026" w14:textId="3823C750" w:rsidR="009E735D" w:rsidRPr="0084055F" w:rsidRDefault="009E735D" w:rsidP="00D91C3F">
      <w:pPr>
        <w:spacing w:line="240" w:lineRule="auto"/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Jednym z wskazanych zadań jest "nasłuch medialny i reakcja na sytuacje kryzysowe PR" - co dokładnie mieści się w tym punkcie?</w:t>
      </w:r>
    </w:p>
    <w:p w14:paraId="196706CB" w14:textId="77777777" w:rsidR="00731917" w:rsidRPr="0084055F" w:rsidRDefault="00731917" w:rsidP="004C0803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3BD6828E" w14:textId="2F5B53A2" w:rsidR="004C0803" w:rsidRPr="0084055F" w:rsidRDefault="004C0803" w:rsidP="004C0803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b/>
          <w:sz w:val="20"/>
          <w:szCs w:val="20"/>
          <w:lang w:eastAsia="ar-SA"/>
        </w:rPr>
        <w:t>Odpowiedź nr 13</w:t>
      </w:r>
    </w:p>
    <w:p w14:paraId="50828787" w14:textId="77777777" w:rsidR="00D361C1" w:rsidRPr="0084055F" w:rsidRDefault="00D361C1" w:rsidP="00D361C1">
      <w:pPr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Patrz zmiana nr 1 pozycja nr 2.</w:t>
      </w:r>
    </w:p>
    <w:p w14:paraId="66099A5D" w14:textId="77777777" w:rsidR="00BB5233" w:rsidRPr="0084055F" w:rsidRDefault="00BB5233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</w:p>
    <w:p w14:paraId="198B51A3" w14:textId="0ED89A88" w:rsidR="009E735D" w:rsidRPr="0084055F" w:rsidRDefault="009E735D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 xml:space="preserve">Pytanie nr </w:t>
      </w:r>
      <w:r w:rsidR="006E6522" w:rsidRPr="0084055F">
        <w:rPr>
          <w:rFonts w:ascii="Arial" w:hAnsi="Arial" w:cs="Arial"/>
          <w:b/>
          <w:szCs w:val="20"/>
        </w:rPr>
        <w:t>14</w:t>
      </w:r>
    </w:p>
    <w:p w14:paraId="10C79483" w14:textId="2F1AE3EE" w:rsidR="009E735D" w:rsidRPr="0084055F" w:rsidRDefault="009E735D" w:rsidP="00D91C3F">
      <w:pPr>
        <w:spacing w:line="240" w:lineRule="auto"/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 xml:space="preserve">Czy mamy przygotować łącznie od 6 do 8 różnych spotów? W opisie zamówienia znalazły się następujące informacje: </w:t>
      </w:r>
      <w:r w:rsidRPr="0084055F">
        <w:rPr>
          <w:rFonts w:ascii="Arial" w:hAnsi="Arial" w:cs="Arial"/>
          <w:szCs w:val="20"/>
        </w:rPr>
        <w:br/>
      </w:r>
      <w:r w:rsidRPr="0084055F">
        <w:rPr>
          <w:rFonts w:ascii="Arial" w:hAnsi="Arial" w:cs="Arial"/>
          <w:szCs w:val="20"/>
        </w:rPr>
        <w:br/>
        <w:t>-przygotowanie od dwóch do czterech spotów reklamowych, każdy o długości 30 sek., w równej proporcji budżetu</w:t>
      </w:r>
      <w:r w:rsidRPr="0084055F">
        <w:rPr>
          <w:rFonts w:ascii="Arial" w:hAnsi="Arial" w:cs="Arial"/>
          <w:szCs w:val="20"/>
        </w:rPr>
        <w:br/>
        <w:t>- produkcja 2 filmów informacyjnych o Funduszu Sprawiedliwości oraz 2 filmów skierowanych do organizacji pozarządowych,</w:t>
      </w:r>
      <w:r w:rsidRPr="0084055F">
        <w:rPr>
          <w:rFonts w:ascii="Arial" w:hAnsi="Arial" w:cs="Arial"/>
          <w:szCs w:val="20"/>
        </w:rPr>
        <w:br/>
      </w:r>
      <w:r w:rsidRPr="0084055F">
        <w:rPr>
          <w:rFonts w:ascii="Arial" w:hAnsi="Arial" w:cs="Arial"/>
          <w:szCs w:val="20"/>
        </w:rPr>
        <w:br/>
        <w:t>Czy część (2 lub 4) ma być do TV a część (4) do Internetu (YouTube)?</w:t>
      </w:r>
    </w:p>
    <w:p w14:paraId="43E8B348" w14:textId="77777777" w:rsidR="006F6682" w:rsidRPr="0084055F" w:rsidRDefault="006F6682" w:rsidP="00D91C3F">
      <w:pPr>
        <w:spacing w:line="240" w:lineRule="auto"/>
        <w:jc w:val="left"/>
        <w:rPr>
          <w:rFonts w:ascii="Arial" w:hAnsi="Arial" w:cs="Arial"/>
          <w:szCs w:val="20"/>
        </w:rPr>
      </w:pPr>
    </w:p>
    <w:p w14:paraId="5DA443B8" w14:textId="01C6C9D5" w:rsidR="004C0803" w:rsidRPr="0084055F" w:rsidRDefault="004C0803" w:rsidP="004C0803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b/>
          <w:sz w:val="20"/>
          <w:szCs w:val="20"/>
          <w:lang w:eastAsia="ar-SA"/>
        </w:rPr>
        <w:t>Odpowiedź nr 14</w:t>
      </w:r>
    </w:p>
    <w:p w14:paraId="0D03B9FE" w14:textId="77777777" w:rsidR="0016266D" w:rsidRPr="0084055F" w:rsidRDefault="0016266D" w:rsidP="0016266D">
      <w:pPr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Patrz zmiana nr 1 pozycja nr 2.</w:t>
      </w:r>
    </w:p>
    <w:p w14:paraId="5F2C4B5D" w14:textId="77777777" w:rsidR="009E735D" w:rsidRPr="0084055F" w:rsidRDefault="009E735D" w:rsidP="00D91C3F">
      <w:pPr>
        <w:spacing w:line="240" w:lineRule="auto"/>
        <w:jc w:val="left"/>
        <w:rPr>
          <w:rFonts w:ascii="Arial" w:hAnsi="Arial" w:cs="Arial"/>
          <w:szCs w:val="20"/>
        </w:rPr>
      </w:pPr>
    </w:p>
    <w:p w14:paraId="41540EFE" w14:textId="57CE13AF" w:rsidR="009E735D" w:rsidRPr="0084055F" w:rsidRDefault="009E735D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 xml:space="preserve">Pytanie nr </w:t>
      </w:r>
      <w:r w:rsidR="006E6522" w:rsidRPr="0084055F">
        <w:rPr>
          <w:rFonts w:ascii="Arial" w:hAnsi="Arial" w:cs="Arial"/>
          <w:b/>
          <w:szCs w:val="20"/>
        </w:rPr>
        <w:t>15</w:t>
      </w:r>
    </w:p>
    <w:p w14:paraId="50D008CE" w14:textId="61A37DDD" w:rsidR="009E735D" w:rsidRPr="0084055F" w:rsidRDefault="009E735D" w:rsidP="00D91C3F">
      <w:pPr>
        <w:spacing w:line="240" w:lineRule="auto"/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Jaki jest przewidywany sposób płatności - z dołu, z góry, cząstkowe płatności w trakcie kampanii?</w:t>
      </w:r>
    </w:p>
    <w:p w14:paraId="5132A526" w14:textId="77777777" w:rsidR="006F6682" w:rsidRPr="0084055F" w:rsidRDefault="006F6682" w:rsidP="00D91C3F">
      <w:pPr>
        <w:spacing w:line="240" w:lineRule="auto"/>
        <w:jc w:val="left"/>
        <w:rPr>
          <w:rFonts w:ascii="Arial" w:hAnsi="Arial" w:cs="Arial"/>
          <w:szCs w:val="20"/>
        </w:rPr>
      </w:pPr>
    </w:p>
    <w:p w14:paraId="423997A4" w14:textId="367B4F50" w:rsidR="004C0803" w:rsidRPr="0084055F" w:rsidRDefault="004C0803" w:rsidP="004C0803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b/>
          <w:sz w:val="20"/>
          <w:szCs w:val="20"/>
          <w:lang w:eastAsia="ar-SA"/>
        </w:rPr>
        <w:t>Odpowiedź nr 15</w:t>
      </w:r>
    </w:p>
    <w:p w14:paraId="58206F36" w14:textId="77777777" w:rsidR="009E735D" w:rsidRPr="0084055F" w:rsidRDefault="009E735D" w:rsidP="00D91C3F">
      <w:pPr>
        <w:spacing w:line="240" w:lineRule="auto"/>
        <w:jc w:val="left"/>
        <w:rPr>
          <w:rFonts w:ascii="Arial" w:hAnsi="Arial" w:cs="Arial"/>
          <w:szCs w:val="20"/>
        </w:rPr>
      </w:pPr>
    </w:p>
    <w:p w14:paraId="1EF69466" w14:textId="3A068F14" w:rsidR="006F6682" w:rsidRPr="0084055F" w:rsidRDefault="00605377" w:rsidP="00D91C3F">
      <w:pPr>
        <w:spacing w:line="240" w:lineRule="auto"/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 xml:space="preserve">Zamawiający informuje, że </w:t>
      </w:r>
      <w:r w:rsidR="006F6682" w:rsidRPr="0084055F">
        <w:rPr>
          <w:rFonts w:ascii="Arial" w:hAnsi="Arial" w:cs="Arial"/>
          <w:szCs w:val="20"/>
        </w:rPr>
        <w:t xml:space="preserve">sposób płatności został określony w § 6 </w:t>
      </w:r>
      <w:r w:rsidRPr="0084055F">
        <w:rPr>
          <w:rFonts w:ascii="Arial" w:hAnsi="Arial" w:cs="Arial"/>
          <w:szCs w:val="20"/>
        </w:rPr>
        <w:t>u</w:t>
      </w:r>
      <w:r w:rsidR="00D06F94" w:rsidRPr="0084055F">
        <w:rPr>
          <w:rFonts w:ascii="Arial" w:hAnsi="Arial" w:cs="Arial"/>
          <w:szCs w:val="20"/>
        </w:rPr>
        <w:t xml:space="preserve">st. 3 i </w:t>
      </w:r>
      <w:r w:rsidR="006F6682" w:rsidRPr="0084055F">
        <w:rPr>
          <w:rFonts w:ascii="Arial" w:hAnsi="Arial" w:cs="Arial"/>
          <w:szCs w:val="20"/>
        </w:rPr>
        <w:t>4 istotnych dla stron postanowień umowy</w:t>
      </w:r>
      <w:r w:rsidR="00B04939" w:rsidRPr="0084055F">
        <w:rPr>
          <w:rFonts w:ascii="Arial" w:hAnsi="Arial" w:cs="Arial"/>
          <w:szCs w:val="20"/>
        </w:rPr>
        <w:t>.</w:t>
      </w:r>
    </w:p>
    <w:p w14:paraId="74A7CE9D" w14:textId="77777777" w:rsidR="006F6682" w:rsidRPr="0084055F" w:rsidRDefault="006F6682" w:rsidP="00D91C3F">
      <w:pPr>
        <w:spacing w:line="240" w:lineRule="auto"/>
        <w:jc w:val="left"/>
        <w:rPr>
          <w:rFonts w:ascii="Arial" w:hAnsi="Arial" w:cs="Arial"/>
          <w:szCs w:val="20"/>
        </w:rPr>
      </w:pPr>
    </w:p>
    <w:p w14:paraId="6F574D72" w14:textId="59380CC7" w:rsidR="009E735D" w:rsidRPr="0084055F" w:rsidRDefault="006E6522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>Pytanie nr</w:t>
      </w:r>
      <w:r w:rsidR="004C0803" w:rsidRPr="0084055F">
        <w:rPr>
          <w:rFonts w:ascii="Arial" w:hAnsi="Arial" w:cs="Arial"/>
          <w:b/>
          <w:szCs w:val="20"/>
        </w:rPr>
        <w:t xml:space="preserve"> </w:t>
      </w:r>
      <w:r w:rsidRPr="0084055F">
        <w:rPr>
          <w:rFonts w:ascii="Arial" w:hAnsi="Arial" w:cs="Arial"/>
          <w:b/>
          <w:szCs w:val="20"/>
        </w:rPr>
        <w:t>16</w:t>
      </w:r>
    </w:p>
    <w:p w14:paraId="0342FEA9" w14:textId="5A10F1EB" w:rsidR="009E735D" w:rsidRPr="0084055F" w:rsidRDefault="009E735D" w:rsidP="00D91C3F">
      <w:pPr>
        <w:spacing w:line="240" w:lineRule="auto"/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Czy możemy otrzymać spis najczęściej popełnianych przestępstw?</w:t>
      </w:r>
    </w:p>
    <w:p w14:paraId="4EDD5F1A" w14:textId="77777777" w:rsidR="006F6682" w:rsidRPr="0084055F" w:rsidRDefault="006F6682" w:rsidP="00D91C3F">
      <w:pPr>
        <w:spacing w:line="240" w:lineRule="auto"/>
        <w:jc w:val="left"/>
        <w:rPr>
          <w:rFonts w:ascii="Arial" w:hAnsi="Arial" w:cs="Arial"/>
          <w:szCs w:val="20"/>
        </w:rPr>
      </w:pPr>
    </w:p>
    <w:p w14:paraId="339E8DA6" w14:textId="64ACEE1F" w:rsidR="004C0803" w:rsidRPr="0084055F" w:rsidRDefault="004C0803" w:rsidP="004C0803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b/>
          <w:sz w:val="20"/>
          <w:szCs w:val="20"/>
          <w:lang w:eastAsia="ar-SA"/>
        </w:rPr>
        <w:t>Odpowiedź nr 16</w:t>
      </w:r>
    </w:p>
    <w:p w14:paraId="7C4175DD" w14:textId="77777777" w:rsidR="000E1DE4" w:rsidRPr="0084055F" w:rsidRDefault="000E1DE4" w:rsidP="004C0803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3AF77D4B" w14:textId="51EA3E8C" w:rsidR="001F3D9F" w:rsidRPr="0084055F" w:rsidRDefault="00D06F94" w:rsidP="006F6682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  <w:r w:rsidRPr="0084055F">
        <w:rPr>
          <w:rFonts w:ascii="Arial" w:hAnsi="Arial" w:cs="Arial"/>
          <w:sz w:val="20"/>
          <w:szCs w:val="20"/>
          <w:lang w:eastAsia="ar-SA"/>
        </w:rPr>
        <w:t xml:space="preserve">Zamawiający informuje, że spis najczęściej popełnianych przestępstw jest powszechnie dostępny </w:t>
      </w:r>
      <w:r w:rsidR="0066228A" w:rsidRPr="0084055F">
        <w:rPr>
          <w:rFonts w:ascii="Arial" w:hAnsi="Arial" w:cs="Arial"/>
          <w:sz w:val="20"/>
          <w:szCs w:val="20"/>
          <w:lang w:eastAsia="ar-SA"/>
        </w:rPr>
        <w:br/>
      </w:r>
      <w:r w:rsidRPr="0084055F">
        <w:rPr>
          <w:rFonts w:ascii="Arial" w:hAnsi="Arial" w:cs="Arial"/>
          <w:sz w:val="20"/>
          <w:szCs w:val="20"/>
          <w:lang w:eastAsia="ar-SA"/>
        </w:rPr>
        <w:t>w Internecie. Jednocześnie Zamawiający wskazuje, że zgodnie z pkt</w:t>
      </w:r>
      <w:r w:rsidR="00EA11F2" w:rsidRPr="0084055F">
        <w:rPr>
          <w:rFonts w:ascii="Arial" w:hAnsi="Arial" w:cs="Arial"/>
          <w:sz w:val="20"/>
          <w:szCs w:val="20"/>
          <w:lang w:eastAsia="ar-SA"/>
        </w:rPr>
        <w:t xml:space="preserve"> 2 Opisu przedmiotu zamówienia </w:t>
      </w:r>
      <w:r w:rsidRPr="0084055F">
        <w:rPr>
          <w:rFonts w:ascii="Arial" w:hAnsi="Arial" w:cs="Arial"/>
          <w:sz w:val="20"/>
          <w:szCs w:val="20"/>
          <w:lang w:eastAsia="ar-SA"/>
        </w:rPr>
        <w:t>i</w:t>
      </w:r>
      <w:r w:rsidR="001975A6" w:rsidRPr="0084055F">
        <w:rPr>
          <w:rFonts w:ascii="Arial" w:hAnsi="Arial" w:cs="Arial"/>
          <w:sz w:val="20"/>
          <w:szCs w:val="20"/>
          <w:lang w:eastAsia="ar-SA"/>
        </w:rPr>
        <w:t>stotą przedmiotu zamówienia jest upowszechnienie wiedzy o Funduszu Sprawiedliwości</w:t>
      </w:r>
      <w:r w:rsidR="00D17240" w:rsidRPr="0084055F">
        <w:rPr>
          <w:rFonts w:ascii="Arial" w:hAnsi="Arial" w:cs="Arial"/>
          <w:sz w:val="20"/>
          <w:szCs w:val="20"/>
          <w:lang w:eastAsia="ar-SA"/>
        </w:rPr>
        <w:t xml:space="preserve"> wśród potencjalnych beneficjentów. </w:t>
      </w:r>
    </w:p>
    <w:p w14:paraId="4E362DC2" w14:textId="77777777" w:rsidR="001F3D9F" w:rsidRPr="0084055F" w:rsidRDefault="001F3D9F" w:rsidP="006F6682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</w:p>
    <w:p w14:paraId="26887291" w14:textId="78CD2E0A" w:rsidR="006F6682" w:rsidRPr="0084055F" w:rsidRDefault="001F3D9F" w:rsidP="006F6682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sz w:val="20"/>
          <w:szCs w:val="20"/>
          <w:lang w:eastAsia="ar-SA"/>
        </w:rPr>
        <w:t xml:space="preserve">Ponadto, Zamawiający wyjaśnia i informuje, że </w:t>
      </w:r>
      <w:r w:rsidR="00D17240" w:rsidRPr="0084055F">
        <w:rPr>
          <w:rFonts w:ascii="Arial" w:hAnsi="Arial" w:cs="Arial"/>
          <w:sz w:val="20"/>
          <w:szCs w:val="20"/>
          <w:lang w:eastAsia="ar-SA"/>
        </w:rPr>
        <w:t xml:space="preserve">Fundusz </w:t>
      </w:r>
      <w:r w:rsidR="002E26F1" w:rsidRPr="0084055F">
        <w:rPr>
          <w:rFonts w:ascii="Arial" w:hAnsi="Arial" w:cs="Arial"/>
          <w:sz w:val="20"/>
          <w:szCs w:val="20"/>
          <w:lang w:eastAsia="ar-SA"/>
        </w:rPr>
        <w:t>Sprawiedliwości</w:t>
      </w:r>
      <w:r w:rsidR="00D17240" w:rsidRPr="0084055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E26F1" w:rsidRPr="0084055F">
        <w:rPr>
          <w:rFonts w:ascii="Arial" w:hAnsi="Arial" w:cs="Arial"/>
          <w:sz w:val="20"/>
          <w:szCs w:val="20"/>
          <w:lang w:eastAsia="ar-SA"/>
        </w:rPr>
        <w:t>realizuje swoje zadania be</w:t>
      </w:r>
      <w:r w:rsidR="00D17240" w:rsidRPr="0084055F">
        <w:rPr>
          <w:rFonts w:ascii="Arial" w:hAnsi="Arial" w:cs="Arial"/>
          <w:sz w:val="20"/>
          <w:szCs w:val="20"/>
          <w:lang w:eastAsia="ar-SA"/>
        </w:rPr>
        <w:t xml:space="preserve">z względu na rodzaj popełnianych </w:t>
      </w:r>
      <w:r w:rsidR="002E26F1" w:rsidRPr="0084055F">
        <w:rPr>
          <w:rFonts w:ascii="Arial" w:hAnsi="Arial" w:cs="Arial"/>
          <w:sz w:val="20"/>
          <w:szCs w:val="20"/>
          <w:lang w:eastAsia="ar-SA"/>
        </w:rPr>
        <w:t>przestępstw</w:t>
      </w:r>
      <w:r w:rsidR="00D17240" w:rsidRPr="0084055F">
        <w:rPr>
          <w:rFonts w:ascii="Arial" w:hAnsi="Arial" w:cs="Arial"/>
          <w:sz w:val="20"/>
          <w:szCs w:val="20"/>
          <w:lang w:eastAsia="ar-SA"/>
        </w:rPr>
        <w:t xml:space="preserve">. </w:t>
      </w:r>
    </w:p>
    <w:p w14:paraId="571D9F55" w14:textId="77777777" w:rsidR="009E735D" w:rsidRPr="0084055F" w:rsidRDefault="009E735D" w:rsidP="00D91C3F">
      <w:pPr>
        <w:spacing w:line="240" w:lineRule="auto"/>
        <w:jc w:val="left"/>
        <w:rPr>
          <w:rFonts w:ascii="Arial" w:hAnsi="Arial" w:cs="Arial"/>
          <w:szCs w:val="20"/>
        </w:rPr>
      </w:pPr>
    </w:p>
    <w:p w14:paraId="26766D5A" w14:textId="6D082BF2" w:rsidR="009E735D" w:rsidRPr="0084055F" w:rsidRDefault="009E735D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 xml:space="preserve">Pytanie nr </w:t>
      </w:r>
      <w:r w:rsidR="006E6522" w:rsidRPr="0084055F">
        <w:rPr>
          <w:rFonts w:ascii="Arial" w:hAnsi="Arial" w:cs="Arial"/>
          <w:b/>
          <w:szCs w:val="20"/>
        </w:rPr>
        <w:t>17</w:t>
      </w:r>
    </w:p>
    <w:p w14:paraId="284DD7A2" w14:textId="6583F060" w:rsidR="009E735D" w:rsidRPr="0084055F" w:rsidRDefault="009E735D" w:rsidP="00D91C3F">
      <w:pPr>
        <w:spacing w:line="240" w:lineRule="auto"/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Prosimy o głębszy opis funduszu</w:t>
      </w:r>
    </w:p>
    <w:p w14:paraId="11A97F73" w14:textId="77777777" w:rsidR="009E735D" w:rsidRPr="0084055F" w:rsidRDefault="009E735D" w:rsidP="00D91C3F">
      <w:pPr>
        <w:spacing w:line="240" w:lineRule="auto"/>
        <w:jc w:val="left"/>
        <w:rPr>
          <w:rFonts w:ascii="Arial" w:hAnsi="Arial" w:cs="Arial"/>
          <w:szCs w:val="20"/>
        </w:rPr>
      </w:pPr>
    </w:p>
    <w:p w14:paraId="564F0F40" w14:textId="3208E5BD" w:rsidR="004C0803" w:rsidRPr="0084055F" w:rsidRDefault="004C0803" w:rsidP="004C0803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b/>
          <w:sz w:val="20"/>
          <w:szCs w:val="20"/>
          <w:lang w:eastAsia="ar-SA"/>
        </w:rPr>
        <w:t>Odpowiedź nr 17</w:t>
      </w:r>
    </w:p>
    <w:p w14:paraId="1A62552F" w14:textId="77777777" w:rsidR="004C0803" w:rsidRPr="0084055F" w:rsidRDefault="004C0803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</w:p>
    <w:p w14:paraId="4E5A6428" w14:textId="77777777" w:rsidR="00E64302" w:rsidRPr="0084055F" w:rsidRDefault="00E64302" w:rsidP="00E64302">
      <w:pPr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Patrz zmiana nr 1 pozycja nr 2.</w:t>
      </w:r>
    </w:p>
    <w:p w14:paraId="296A6C3A" w14:textId="00DF2E30" w:rsidR="009E735D" w:rsidRPr="0084055F" w:rsidRDefault="009E735D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 xml:space="preserve">Pytanie nr </w:t>
      </w:r>
      <w:r w:rsidR="006E6522" w:rsidRPr="0084055F">
        <w:rPr>
          <w:rFonts w:ascii="Arial" w:hAnsi="Arial" w:cs="Arial"/>
          <w:b/>
          <w:szCs w:val="20"/>
        </w:rPr>
        <w:t>18</w:t>
      </w:r>
    </w:p>
    <w:p w14:paraId="2380EB07" w14:textId="02B06F8B" w:rsidR="009E735D" w:rsidRPr="0084055F" w:rsidRDefault="009E735D" w:rsidP="00D91C3F">
      <w:pPr>
        <w:spacing w:line="240" w:lineRule="auto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 xml:space="preserve">Czy mówimy do ofiar? Osób które zostały pokrzywdzone i szukają pomocy czy do wszystkich Polaków informując o istnieniu Funduszu? </w:t>
      </w:r>
    </w:p>
    <w:p w14:paraId="382B6554" w14:textId="77777777" w:rsidR="001F3D9F" w:rsidRPr="0084055F" w:rsidRDefault="001F3D9F" w:rsidP="004C0803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1E0F8C83" w14:textId="4E83C23D" w:rsidR="004C0803" w:rsidRPr="0084055F" w:rsidRDefault="004C0803" w:rsidP="004C0803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b/>
          <w:sz w:val="20"/>
          <w:szCs w:val="20"/>
          <w:lang w:eastAsia="ar-SA"/>
        </w:rPr>
        <w:t>Odpowiedź nr 18</w:t>
      </w:r>
    </w:p>
    <w:p w14:paraId="74AA5BFE" w14:textId="50C38DB1" w:rsidR="001F3D9F" w:rsidRPr="0084055F" w:rsidRDefault="001F3D9F" w:rsidP="001F3D9F">
      <w:pPr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Patrz zmiana nr 1 pozycja nr 2.</w:t>
      </w:r>
    </w:p>
    <w:p w14:paraId="1034EA60" w14:textId="696AA0C0" w:rsidR="005A28F7" w:rsidRPr="0084055F" w:rsidRDefault="001F3D9F" w:rsidP="00D91C3F">
      <w:pPr>
        <w:spacing w:line="240" w:lineRule="auto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 xml:space="preserve">Zamawiający informuje, że </w:t>
      </w:r>
      <w:r w:rsidR="001D7DBB" w:rsidRPr="0084055F">
        <w:rPr>
          <w:rFonts w:ascii="Arial" w:hAnsi="Arial" w:cs="Arial"/>
          <w:szCs w:val="20"/>
        </w:rPr>
        <w:t>grupa docelowa została opisana w</w:t>
      </w:r>
      <w:r w:rsidRPr="0084055F">
        <w:rPr>
          <w:rFonts w:ascii="Arial" w:hAnsi="Arial" w:cs="Arial"/>
          <w:szCs w:val="20"/>
        </w:rPr>
        <w:t xml:space="preserve"> pkt 3 Opisu prz</w:t>
      </w:r>
      <w:r w:rsidR="001D7DBB" w:rsidRPr="0084055F">
        <w:rPr>
          <w:rFonts w:ascii="Arial" w:hAnsi="Arial" w:cs="Arial"/>
          <w:szCs w:val="20"/>
        </w:rPr>
        <w:t xml:space="preserve">edmiotu zamówienia </w:t>
      </w:r>
      <w:r w:rsidR="0015507D">
        <w:rPr>
          <w:rFonts w:ascii="Arial" w:hAnsi="Arial" w:cs="Arial"/>
          <w:szCs w:val="20"/>
        </w:rPr>
        <w:br/>
      </w:r>
      <w:r w:rsidR="0015507D" w:rsidRPr="0084055F">
        <w:rPr>
          <w:rFonts w:ascii="Arial" w:hAnsi="Arial" w:cs="Arial"/>
          <w:szCs w:val="20"/>
        </w:rPr>
        <w:t xml:space="preserve">TOM III </w:t>
      </w:r>
      <w:r w:rsidR="001D7DBB" w:rsidRPr="0084055F">
        <w:rPr>
          <w:rFonts w:ascii="Arial" w:hAnsi="Arial" w:cs="Arial"/>
          <w:szCs w:val="20"/>
        </w:rPr>
        <w:t>SIWZ</w:t>
      </w:r>
      <w:r w:rsidR="00EA11F2" w:rsidRPr="0084055F">
        <w:rPr>
          <w:rFonts w:ascii="Arial" w:hAnsi="Arial" w:cs="Arial"/>
          <w:szCs w:val="20"/>
        </w:rPr>
        <w:t>.</w:t>
      </w:r>
    </w:p>
    <w:p w14:paraId="3F262301" w14:textId="77777777" w:rsidR="001F3D9F" w:rsidRPr="0084055F" w:rsidRDefault="001F3D9F" w:rsidP="00D91C3F">
      <w:pPr>
        <w:spacing w:line="240" w:lineRule="auto"/>
        <w:rPr>
          <w:rFonts w:ascii="Arial" w:hAnsi="Arial" w:cs="Arial"/>
          <w:szCs w:val="20"/>
        </w:rPr>
      </w:pPr>
    </w:p>
    <w:p w14:paraId="45B3CBB0" w14:textId="2C810887" w:rsidR="009E735D" w:rsidRPr="0084055F" w:rsidRDefault="009E735D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 xml:space="preserve">Pytanie nr </w:t>
      </w:r>
      <w:r w:rsidR="006E6522" w:rsidRPr="0084055F">
        <w:rPr>
          <w:rFonts w:ascii="Arial" w:hAnsi="Arial" w:cs="Arial"/>
          <w:b/>
          <w:szCs w:val="20"/>
        </w:rPr>
        <w:t>19</w:t>
      </w:r>
    </w:p>
    <w:p w14:paraId="5FAACD4D" w14:textId="77777777" w:rsidR="009E735D" w:rsidRPr="0084055F" w:rsidRDefault="009E735D" w:rsidP="00D91C3F">
      <w:pPr>
        <w:spacing w:line="240" w:lineRule="auto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Jaka jest dokładnie rola Funduszu? Jak pomaga konkretnie i komu? W jakich przypadkach?</w:t>
      </w:r>
    </w:p>
    <w:p w14:paraId="7603EE5D" w14:textId="77777777" w:rsidR="004C0803" w:rsidRPr="0084055F" w:rsidRDefault="004C0803" w:rsidP="004C0803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60E6D899" w14:textId="13105E72" w:rsidR="004C0803" w:rsidRPr="0084055F" w:rsidRDefault="004C0803" w:rsidP="004C0803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b/>
          <w:sz w:val="20"/>
          <w:szCs w:val="20"/>
          <w:lang w:eastAsia="ar-SA"/>
        </w:rPr>
        <w:t>Odpowiedź nr 19</w:t>
      </w:r>
    </w:p>
    <w:p w14:paraId="7726BC91" w14:textId="77777777" w:rsidR="008A7B7B" w:rsidRPr="0084055F" w:rsidRDefault="008A7B7B" w:rsidP="008A7B7B">
      <w:pPr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Patrz zmiana nr 1 pozycja nr 2.</w:t>
      </w:r>
    </w:p>
    <w:p w14:paraId="540669D2" w14:textId="77777777" w:rsidR="00731917" w:rsidRPr="0084055F" w:rsidRDefault="00731917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</w:p>
    <w:p w14:paraId="1D99EE84" w14:textId="06BAC162" w:rsidR="009E735D" w:rsidRPr="0084055F" w:rsidRDefault="009E735D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 xml:space="preserve">Pytanie nr </w:t>
      </w:r>
      <w:r w:rsidR="006E6522" w:rsidRPr="0084055F">
        <w:rPr>
          <w:rFonts w:ascii="Arial" w:hAnsi="Arial" w:cs="Arial"/>
          <w:b/>
          <w:szCs w:val="20"/>
        </w:rPr>
        <w:t>20</w:t>
      </w:r>
    </w:p>
    <w:p w14:paraId="3DB4AC23" w14:textId="77777777" w:rsidR="009E735D" w:rsidRPr="0084055F" w:rsidRDefault="009E735D" w:rsidP="00D91C3F">
      <w:pPr>
        <w:spacing w:line="240" w:lineRule="auto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O jakich przestępstwach dokładnie mówimy? Czy o wszystkich? Czy o jakiś szczególnych?</w:t>
      </w:r>
    </w:p>
    <w:p w14:paraId="573C8D96" w14:textId="77777777" w:rsidR="009E735D" w:rsidRPr="0084055F" w:rsidRDefault="009E735D" w:rsidP="00D91C3F">
      <w:pPr>
        <w:spacing w:line="240" w:lineRule="auto"/>
        <w:rPr>
          <w:rFonts w:ascii="Arial" w:hAnsi="Arial" w:cs="Arial"/>
          <w:szCs w:val="20"/>
        </w:rPr>
      </w:pPr>
    </w:p>
    <w:p w14:paraId="35BBB481" w14:textId="59D232CC" w:rsidR="004C0803" w:rsidRPr="0084055F" w:rsidRDefault="004C0803" w:rsidP="004C0803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b/>
          <w:sz w:val="20"/>
          <w:szCs w:val="20"/>
          <w:lang w:eastAsia="ar-SA"/>
        </w:rPr>
        <w:t>Odpowiedź nr 20</w:t>
      </w:r>
    </w:p>
    <w:p w14:paraId="3479F933" w14:textId="3B97A3B2" w:rsidR="001F3D9F" w:rsidRPr="0084055F" w:rsidRDefault="001F3D9F" w:rsidP="00D91C3F">
      <w:pPr>
        <w:spacing w:line="240" w:lineRule="auto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Patrz odpowiedź nr 16.</w:t>
      </w:r>
    </w:p>
    <w:p w14:paraId="531EBB24" w14:textId="77777777" w:rsidR="00E64302" w:rsidRPr="0084055F" w:rsidRDefault="00E64302" w:rsidP="00E64302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356004B0" w14:textId="2CEA4FE8" w:rsidR="009E735D" w:rsidRPr="0084055F" w:rsidRDefault="009E735D" w:rsidP="00D91C3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 xml:space="preserve">Pytanie nr </w:t>
      </w:r>
      <w:r w:rsidR="006E6522" w:rsidRPr="0084055F">
        <w:rPr>
          <w:rFonts w:ascii="Arial" w:hAnsi="Arial" w:cs="Arial"/>
          <w:b/>
          <w:szCs w:val="20"/>
        </w:rPr>
        <w:t>21</w:t>
      </w:r>
    </w:p>
    <w:p w14:paraId="49108949" w14:textId="79FC0120" w:rsidR="009E735D" w:rsidRPr="0084055F" w:rsidRDefault="009E735D" w:rsidP="00D91C3F">
      <w:pPr>
        <w:spacing w:line="240" w:lineRule="auto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Jaki ma być przekaz? Czy chodzi</w:t>
      </w:r>
      <w:r w:rsidR="00531BE5" w:rsidRPr="0084055F">
        <w:rPr>
          <w:rFonts w:ascii="Arial" w:hAnsi="Arial" w:cs="Arial"/>
          <w:szCs w:val="20"/>
        </w:rPr>
        <w:t xml:space="preserve"> o kampanię mocno poruszającą/</w:t>
      </w:r>
      <w:r w:rsidRPr="0084055F">
        <w:rPr>
          <w:rFonts w:ascii="Arial" w:hAnsi="Arial" w:cs="Arial"/>
          <w:szCs w:val="20"/>
        </w:rPr>
        <w:t xml:space="preserve">emocjonalną czy też Bardziej edukacyjną  i ton może być lżejszy? </w:t>
      </w:r>
    </w:p>
    <w:p w14:paraId="14772353" w14:textId="77777777" w:rsidR="004C0803" w:rsidRPr="0084055F" w:rsidRDefault="004C0803" w:rsidP="004C0803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6FF3AA8D" w14:textId="595B090D" w:rsidR="004C0803" w:rsidRPr="0084055F" w:rsidRDefault="004C0803" w:rsidP="004C0803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b/>
          <w:sz w:val="20"/>
          <w:szCs w:val="20"/>
          <w:lang w:eastAsia="ar-SA"/>
        </w:rPr>
        <w:t>Odpowiedź nr 21</w:t>
      </w:r>
    </w:p>
    <w:p w14:paraId="317DC742" w14:textId="73F91847" w:rsidR="001F3D9F" w:rsidRPr="0084055F" w:rsidRDefault="007D5F91" w:rsidP="001F3D9F">
      <w:pPr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Patrz zmiana nr 1 pozycja nr 2.</w:t>
      </w:r>
    </w:p>
    <w:p w14:paraId="4E219A81" w14:textId="0D9A4FEE" w:rsidR="00CF29E9" w:rsidRPr="0084055F" w:rsidRDefault="00B46CF1" w:rsidP="00B46CF1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>Pytanie nr 22</w:t>
      </w:r>
    </w:p>
    <w:p w14:paraId="0F0E279D" w14:textId="77777777" w:rsidR="00CF29E9" w:rsidRPr="0084055F" w:rsidRDefault="00CF29E9" w:rsidP="00CF29E9">
      <w:pPr>
        <w:spacing w:line="240" w:lineRule="auto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Zamawiający tak opisuje kampanię w prasie:</w:t>
      </w:r>
    </w:p>
    <w:p w14:paraId="2D126909" w14:textId="77777777" w:rsidR="00CF29E9" w:rsidRPr="0084055F" w:rsidRDefault="00CF29E9" w:rsidP="00CF29E9">
      <w:pPr>
        <w:spacing w:line="240" w:lineRule="auto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Działania w prasie</w:t>
      </w:r>
    </w:p>
    <w:p w14:paraId="36543E2F" w14:textId="77777777" w:rsidR="00CF29E9" w:rsidRPr="0084055F" w:rsidRDefault="00CF29E9" w:rsidP="00CF29E9">
      <w:pPr>
        <w:numPr>
          <w:ilvl w:val="0"/>
          <w:numId w:val="19"/>
        </w:numPr>
        <w:suppressAutoHyphens w:val="0"/>
        <w:spacing w:line="240" w:lineRule="auto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wybór tytułów i tematów artykułów sponsorowanych i ich emisja w prasie ogólnopolskiej, regionalnej i lokalnej będzie na bieżąco uzgadniana z Zamawiającym,</w:t>
      </w:r>
    </w:p>
    <w:p w14:paraId="58E26897" w14:textId="77777777" w:rsidR="00CF29E9" w:rsidRPr="0084055F" w:rsidRDefault="00CF29E9" w:rsidP="00CF29E9">
      <w:pPr>
        <w:numPr>
          <w:ilvl w:val="0"/>
          <w:numId w:val="19"/>
        </w:numPr>
        <w:suppressAutoHyphens w:val="0"/>
        <w:spacing w:line="240" w:lineRule="auto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Zamawiający dostarczy Wykonawcy materiały merytoryczne na podstawie których Wykonawca przygotuje treści artykułów/reklam,</w:t>
      </w:r>
    </w:p>
    <w:p w14:paraId="00D348B1" w14:textId="77777777" w:rsidR="00CF29E9" w:rsidRPr="0084055F" w:rsidRDefault="00CF29E9" w:rsidP="00CF29E9">
      <w:pPr>
        <w:numPr>
          <w:ilvl w:val="0"/>
          <w:numId w:val="19"/>
        </w:numPr>
        <w:suppressAutoHyphens w:val="0"/>
        <w:spacing w:line="240" w:lineRule="auto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zakładany poziom  emisji artykułów sponsorowanych  co najmniej po 35 artykułów,</w:t>
      </w:r>
    </w:p>
    <w:p w14:paraId="44986DFD" w14:textId="77777777" w:rsidR="00CF29E9" w:rsidRPr="0084055F" w:rsidRDefault="00CF29E9" w:rsidP="00CF29E9">
      <w:pPr>
        <w:numPr>
          <w:ilvl w:val="0"/>
          <w:numId w:val="19"/>
        </w:numPr>
        <w:suppressAutoHyphens w:val="0"/>
        <w:spacing w:line="240" w:lineRule="auto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zakładany poziom emisji reklam - co najmniej po 35 reklam,</w:t>
      </w:r>
    </w:p>
    <w:p w14:paraId="26C06BE3" w14:textId="77777777" w:rsidR="00CF29E9" w:rsidRPr="0084055F" w:rsidRDefault="00CF29E9" w:rsidP="00CF29E9">
      <w:pPr>
        <w:numPr>
          <w:ilvl w:val="0"/>
          <w:numId w:val="19"/>
        </w:numPr>
        <w:suppressAutoHyphens w:val="0"/>
        <w:spacing w:line="240" w:lineRule="auto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dopuszcza się emisje reklam w prasie ogólnopolskiej, tygodnikach opinii, prasie regionalnej i prasie lokalnej, zgodnie z następującymi parametrami:</w:t>
      </w:r>
    </w:p>
    <w:p w14:paraId="3EF7B4C3" w14:textId="77777777" w:rsidR="00CF29E9" w:rsidRPr="0084055F" w:rsidRDefault="00CF29E9" w:rsidP="00CF29E9">
      <w:pPr>
        <w:spacing w:line="240" w:lineRule="auto"/>
        <w:ind w:left="1080" w:hanging="360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-     ogólnopolskie tygodniki opinii mające charakter gazety płatnej, ukazującej się w postaci drukowanej co najmniej raz w tygodniu, której główne wydanie ukazuje się w zasięgu ogólnopolskim. Tygodnik opinii musi mieć nakład co najmniej 30 000 egz. (wg danych ZKDP z 2017 roku)</w:t>
      </w:r>
    </w:p>
    <w:p w14:paraId="3FDE79C0" w14:textId="77777777" w:rsidR="00CF29E9" w:rsidRPr="0084055F" w:rsidRDefault="00CF29E9" w:rsidP="00CF29E9">
      <w:pPr>
        <w:numPr>
          <w:ilvl w:val="1"/>
          <w:numId w:val="20"/>
        </w:numPr>
        <w:suppressAutoHyphens w:val="0"/>
        <w:spacing w:line="240" w:lineRule="auto"/>
        <w:ind w:left="2520"/>
        <w:contextualSpacing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wszystkie emisje na stronach redakcyjnych,</w:t>
      </w:r>
    </w:p>
    <w:p w14:paraId="54F19D94" w14:textId="77777777" w:rsidR="00CF29E9" w:rsidRPr="0084055F" w:rsidRDefault="00CF29E9" w:rsidP="00CF29E9">
      <w:pPr>
        <w:numPr>
          <w:ilvl w:val="1"/>
          <w:numId w:val="20"/>
        </w:numPr>
        <w:suppressAutoHyphens w:val="0"/>
        <w:spacing w:line="240" w:lineRule="auto"/>
        <w:ind w:left="2520"/>
        <w:contextualSpacing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artykuły prasowy, 1 strona, w kolorze,</w:t>
      </w:r>
    </w:p>
    <w:p w14:paraId="54372702" w14:textId="77777777" w:rsidR="00CF29E9" w:rsidRPr="0084055F" w:rsidRDefault="00CF29E9" w:rsidP="00CF29E9">
      <w:pPr>
        <w:numPr>
          <w:ilvl w:val="1"/>
          <w:numId w:val="20"/>
        </w:numPr>
        <w:suppressAutoHyphens w:val="0"/>
        <w:spacing w:line="240" w:lineRule="auto"/>
        <w:ind w:left="2520"/>
        <w:contextualSpacing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reklama w formacie 1 strona.</w:t>
      </w:r>
    </w:p>
    <w:p w14:paraId="62E0554F" w14:textId="77777777" w:rsidR="00CF29E9" w:rsidRPr="0084055F" w:rsidRDefault="00CF29E9" w:rsidP="00CF29E9">
      <w:pPr>
        <w:spacing w:line="240" w:lineRule="auto"/>
        <w:ind w:left="1080" w:hanging="360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-    dzienniki regionalne mające charakter gazety codziennej płatnej, ukazującej się w postaci drukowanej co najmniej  pięć razy w tygodniu, które nie mają ogólnopolskiego głównego wydania, a w swoim regionie są w pierwszej czwórce  dzienników regionalnych pod względem nakładu.</w:t>
      </w:r>
    </w:p>
    <w:p w14:paraId="5335B2E1" w14:textId="77777777" w:rsidR="00CF29E9" w:rsidRPr="0084055F" w:rsidRDefault="00CF29E9" w:rsidP="00CF29E9">
      <w:pPr>
        <w:numPr>
          <w:ilvl w:val="0"/>
          <w:numId w:val="21"/>
        </w:numPr>
        <w:suppressAutoHyphens w:val="0"/>
        <w:spacing w:line="240" w:lineRule="auto"/>
        <w:ind w:left="1800"/>
        <w:contextualSpacing/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wszystkie emisje na stronach redakcyjnych,</w:t>
      </w:r>
    </w:p>
    <w:p w14:paraId="4E1C5341" w14:textId="77777777" w:rsidR="00CF29E9" w:rsidRPr="0084055F" w:rsidRDefault="00CF29E9" w:rsidP="00CF29E9">
      <w:pPr>
        <w:numPr>
          <w:ilvl w:val="0"/>
          <w:numId w:val="21"/>
        </w:numPr>
        <w:suppressAutoHyphens w:val="0"/>
        <w:spacing w:line="240" w:lineRule="auto"/>
        <w:ind w:left="1800"/>
        <w:contextualSpacing/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artykuł prasowy, 1 strona, w kolorze,</w:t>
      </w:r>
    </w:p>
    <w:p w14:paraId="2FB2C592" w14:textId="77777777" w:rsidR="00CF29E9" w:rsidRPr="0084055F" w:rsidRDefault="00CF29E9" w:rsidP="00CF29E9">
      <w:pPr>
        <w:numPr>
          <w:ilvl w:val="0"/>
          <w:numId w:val="21"/>
        </w:numPr>
        <w:suppressAutoHyphens w:val="0"/>
        <w:spacing w:line="240" w:lineRule="auto"/>
        <w:ind w:left="1800"/>
        <w:contextualSpacing/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reklama w formacie ½ strony, w kolorze.</w:t>
      </w:r>
    </w:p>
    <w:p w14:paraId="78524D86" w14:textId="77777777" w:rsidR="00CF29E9" w:rsidRPr="0084055F" w:rsidRDefault="00CF29E9" w:rsidP="00CF29E9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08750592" w14:textId="77777777" w:rsidR="00CF29E9" w:rsidRPr="0084055F" w:rsidRDefault="00CF29E9" w:rsidP="00CF29E9">
      <w:pPr>
        <w:spacing w:line="240" w:lineRule="auto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Proszę o podanie liczby artykułów gdyż określenie co najmniej 35 powoduje niemożność wyceny tego punktu gdyż górna granica nie została wyznaczona</w:t>
      </w:r>
    </w:p>
    <w:p w14:paraId="0C635722" w14:textId="77777777" w:rsidR="00CF29E9" w:rsidRPr="0084055F" w:rsidRDefault="00CF29E9" w:rsidP="00CF29E9">
      <w:pPr>
        <w:spacing w:line="240" w:lineRule="auto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Dodatkowo istnieje kilka a nawet kilkadziesiąt tytułów spełniających powyższe kryteria – powoduje to, że Wykonawcy muszą wycenić najdroższą opcję na wypadek gdyby Zamawiający chciał jednak publikować artykuły w najdroższych tytułach. Może się jednak zdarzyć, że Zamawiający będzie publikował artykuły w najtańszych magazynach/gazetach płacąc za publikacje w tych najdroższych zgodnie z oferta wybranego wykonawcy.</w:t>
      </w:r>
    </w:p>
    <w:p w14:paraId="7CD9D7A0" w14:textId="77777777" w:rsidR="00B46CF1" w:rsidRPr="0084055F" w:rsidRDefault="00B46CF1" w:rsidP="00D53404">
      <w:pPr>
        <w:spacing w:line="240" w:lineRule="auto"/>
        <w:jc w:val="center"/>
        <w:rPr>
          <w:rFonts w:ascii="Arial" w:hAnsi="Arial" w:cs="Arial"/>
          <w:b/>
          <w:szCs w:val="20"/>
        </w:rPr>
      </w:pPr>
    </w:p>
    <w:p w14:paraId="4BC060F5" w14:textId="36254C30" w:rsidR="00D35FF6" w:rsidRPr="0084055F" w:rsidRDefault="0020105B" w:rsidP="00883612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84055F">
        <w:rPr>
          <w:rFonts w:ascii="Arial" w:hAnsi="Arial" w:cs="Arial"/>
          <w:b/>
          <w:sz w:val="20"/>
          <w:szCs w:val="20"/>
          <w:lang w:eastAsia="ar-SA"/>
        </w:rPr>
        <w:t>Odpowiedź nr 22</w:t>
      </w:r>
    </w:p>
    <w:p w14:paraId="2F0E445E" w14:textId="4A31FFEA" w:rsidR="00D53404" w:rsidRPr="0084055F" w:rsidRDefault="00D35FF6" w:rsidP="00A1272F">
      <w:pPr>
        <w:jc w:val="left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Patrz zmiana nr 1 pozycja nr 2.</w:t>
      </w:r>
    </w:p>
    <w:p w14:paraId="51618950" w14:textId="77777777" w:rsidR="00D53404" w:rsidRPr="0084055F" w:rsidRDefault="00D53404" w:rsidP="00D53404">
      <w:pPr>
        <w:spacing w:line="240" w:lineRule="auto"/>
        <w:jc w:val="center"/>
        <w:rPr>
          <w:rFonts w:ascii="Arial" w:hAnsi="Arial" w:cs="Arial"/>
          <w:b/>
          <w:szCs w:val="20"/>
        </w:rPr>
      </w:pPr>
    </w:p>
    <w:p w14:paraId="4FE89298" w14:textId="77777777" w:rsidR="00731917" w:rsidRPr="0084055F" w:rsidRDefault="00731917" w:rsidP="00D53404">
      <w:pPr>
        <w:spacing w:line="240" w:lineRule="auto"/>
        <w:jc w:val="center"/>
        <w:rPr>
          <w:rFonts w:ascii="Arial" w:hAnsi="Arial" w:cs="Arial"/>
          <w:b/>
          <w:szCs w:val="20"/>
        </w:rPr>
      </w:pPr>
    </w:p>
    <w:p w14:paraId="284CC429" w14:textId="77777777" w:rsidR="00731917" w:rsidRPr="0084055F" w:rsidRDefault="00731917" w:rsidP="00D53404">
      <w:pPr>
        <w:spacing w:line="240" w:lineRule="auto"/>
        <w:jc w:val="center"/>
        <w:rPr>
          <w:rFonts w:ascii="Arial" w:hAnsi="Arial" w:cs="Arial"/>
          <w:b/>
          <w:szCs w:val="20"/>
        </w:rPr>
      </w:pPr>
    </w:p>
    <w:p w14:paraId="4AF8E38C" w14:textId="77777777" w:rsidR="00731917" w:rsidRPr="0084055F" w:rsidRDefault="00731917" w:rsidP="005F4E4F">
      <w:pPr>
        <w:spacing w:line="240" w:lineRule="auto"/>
        <w:rPr>
          <w:rFonts w:ascii="Arial" w:hAnsi="Arial" w:cs="Arial"/>
          <w:b/>
          <w:szCs w:val="20"/>
        </w:rPr>
      </w:pPr>
    </w:p>
    <w:p w14:paraId="493E6074" w14:textId="77777777" w:rsidR="00731917" w:rsidRPr="0084055F" w:rsidRDefault="00731917" w:rsidP="00D53404">
      <w:pPr>
        <w:spacing w:line="240" w:lineRule="auto"/>
        <w:jc w:val="center"/>
        <w:rPr>
          <w:rFonts w:ascii="Arial" w:hAnsi="Arial" w:cs="Arial"/>
          <w:b/>
          <w:szCs w:val="20"/>
        </w:rPr>
      </w:pPr>
    </w:p>
    <w:p w14:paraId="779035A1" w14:textId="2CA33ED3" w:rsidR="00DE02CF" w:rsidRPr="0084055F" w:rsidRDefault="00BD6875" w:rsidP="00D53404">
      <w:pPr>
        <w:spacing w:line="240" w:lineRule="auto"/>
        <w:jc w:val="center"/>
        <w:rPr>
          <w:rFonts w:ascii="Arial" w:hAnsi="Arial" w:cs="Arial"/>
          <w:b/>
          <w:szCs w:val="20"/>
        </w:rPr>
      </w:pPr>
      <w:r w:rsidRPr="0084055F">
        <w:rPr>
          <w:rFonts w:ascii="Arial" w:hAnsi="Arial" w:cs="Arial"/>
          <w:b/>
          <w:szCs w:val="20"/>
        </w:rPr>
        <w:t>Zmiany treści SIWZ Nr 1</w:t>
      </w:r>
    </w:p>
    <w:p w14:paraId="28E017EB" w14:textId="77777777" w:rsidR="00532039" w:rsidRPr="0084055F" w:rsidRDefault="00532039" w:rsidP="00D53404">
      <w:pPr>
        <w:spacing w:line="240" w:lineRule="auto"/>
        <w:rPr>
          <w:rFonts w:ascii="Arial" w:hAnsi="Arial" w:cs="Arial"/>
          <w:szCs w:val="20"/>
        </w:rPr>
      </w:pPr>
    </w:p>
    <w:p w14:paraId="471246A8" w14:textId="40D515A6" w:rsidR="00DE02CF" w:rsidRPr="0084055F" w:rsidRDefault="00DE02CF" w:rsidP="00D53404">
      <w:pPr>
        <w:tabs>
          <w:tab w:val="left" w:pos="0"/>
        </w:tabs>
        <w:spacing w:line="240" w:lineRule="auto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Zamawiający działając zgodnie z art. 38 ust. 4 ustawy zmienia treść SIWZ w następujący sposób:</w:t>
      </w:r>
    </w:p>
    <w:p w14:paraId="6027157C" w14:textId="56702C35" w:rsidR="00DE02CF" w:rsidRPr="0084055F" w:rsidRDefault="00DE02CF" w:rsidP="00D53404">
      <w:pPr>
        <w:tabs>
          <w:tab w:val="left" w:pos="0"/>
        </w:tabs>
        <w:spacing w:line="240" w:lineRule="auto"/>
        <w:rPr>
          <w:rFonts w:ascii="Arial" w:hAnsi="Arial" w:cs="Arial"/>
          <w:szCs w:val="20"/>
        </w:rPr>
      </w:pPr>
    </w:p>
    <w:p w14:paraId="3B941BDB" w14:textId="77777777" w:rsidR="00023158" w:rsidRPr="0084055F" w:rsidRDefault="00023158" w:rsidP="00D53404">
      <w:pPr>
        <w:tabs>
          <w:tab w:val="left" w:pos="720"/>
        </w:tabs>
        <w:spacing w:line="240" w:lineRule="auto"/>
        <w:rPr>
          <w:rFonts w:ascii="Arial" w:eastAsia="Calibri" w:hAnsi="Arial" w:cs="Arial"/>
          <w:szCs w:val="20"/>
          <w:lang w:eastAsia="en-US"/>
        </w:rPr>
      </w:pPr>
      <w:r w:rsidRPr="0084055F">
        <w:rPr>
          <w:rFonts w:ascii="Arial" w:eastAsia="Calibri" w:hAnsi="Arial" w:cs="Arial"/>
          <w:b/>
          <w:bCs/>
          <w:iCs/>
          <w:szCs w:val="20"/>
          <w:lang w:eastAsia="en-US"/>
        </w:rPr>
        <w:t xml:space="preserve">Poz. 1 </w:t>
      </w:r>
    </w:p>
    <w:p w14:paraId="1C2A058D" w14:textId="77777777" w:rsidR="00BD6875" w:rsidRPr="0084055F" w:rsidRDefault="00BD6875" w:rsidP="00BD6875">
      <w:pPr>
        <w:tabs>
          <w:tab w:val="left" w:pos="720"/>
        </w:tabs>
        <w:spacing w:line="240" w:lineRule="auto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Zamawiający w przedmiotowym postępowaniu o udzielenie zamówienia publicznego, działając zgodnie z art. 38 ust. 6 ustawy w związku z art. 38 ust. 4 ustawy zmienia treść SIWZ poprzez zmianę:</w:t>
      </w:r>
    </w:p>
    <w:p w14:paraId="1323ACE5" w14:textId="77777777" w:rsidR="00BD6875" w:rsidRPr="0084055F" w:rsidRDefault="00BD6875" w:rsidP="00BD6875">
      <w:pPr>
        <w:tabs>
          <w:tab w:val="left" w:pos="720"/>
        </w:tabs>
        <w:spacing w:line="240" w:lineRule="auto"/>
        <w:rPr>
          <w:rFonts w:ascii="Arial" w:hAnsi="Arial" w:cs="Arial"/>
          <w:szCs w:val="20"/>
        </w:rPr>
      </w:pPr>
    </w:p>
    <w:p w14:paraId="5AAC94C9" w14:textId="20EB497A" w:rsidR="00BD6875" w:rsidRPr="0084055F" w:rsidRDefault="00BD6875" w:rsidP="00BD6875">
      <w:pPr>
        <w:numPr>
          <w:ilvl w:val="0"/>
          <w:numId w:val="18"/>
        </w:numPr>
        <w:tabs>
          <w:tab w:val="left" w:pos="720"/>
        </w:tabs>
        <w:suppressAutoHyphens w:val="0"/>
        <w:spacing w:line="240" w:lineRule="auto"/>
        <w:rPr>
          <w:rFonts w:ascii="Arial" w:eastAsia="Calibri" w:hAnsi="Arial" w:cs="Arial"/>
          <w:szCs w:val="20"/>
          <w:lang w:eastAsia="en-US"/>
        </w:rPr>
      </w:pPr>
      <w:r w:rsidRPr="0084055F">
        <w:rPr>
          <w:rFonts w:ascii="Arial" w:hAnsi="Arial" w:cs="Arial"/>
          <w:szCs w:val="20"/>
        </w:rPr>
        <w:t xml:space="preserve">terminu składania ofert na </w:t>
      </w:r>
      <w:r w:rsidR="000878F8">
        <w:rPr>
          <w:rFonts w:ascii="Arial" w:hAnsi="Arial" w:cs="Arial"/>
          <w:b/>
          <w:szCs w:val="20"/>
        </w:rPr>
        <w:t>dzień 28.08</w:t>
      </w:r>
      <w:r w:rsidRPr="0084055F">
        <w:rPr>
          <w:rFonts w:ascii="Arial" w:hAnsi="Arial" w:cs="Arial"/>
          <w:b/>
          <w:szCs w:val="20"/>
        </w:rPr>
        <w:t>.2018 r. godz. 12:00</w:t>
      </w:r>
      <w:r w:rsidRPr="0084055F">
        <w:rPr>
          <w:rFonts w:ascii="Arial" w:hAnsi="Arial" w:cs="Arial"/>
          <w:szCs w:val="20"/>
        </w:rPr>
        <w:t>;</w:t>
      </w:r>
    </w:p>
    <w:p w14:paraId="29D4BF12" w14:textId="57AABAC1" w:rsidR="00BD6875" w:rsidRPr="0084055F" w:rsidRDefault="00BD6875" w:rsidP="00BD6875">
      <w:pPr>
        <w:numPr>
          <w:ilvl w:val="0"/>
          <w:numId w:val="18"/>
        </w:numPr>
        <w:tabs>
          <w:tab w:val="left" w:pos="720"/>
        </w:tabs>
        <w:suppressAutoHyphens w:val="0"/>
        <w:spacing w:line="240" w:lineRule="auto"/>
        <w:rPr>
          <w:rFonts w:ascii="Arial" w:eastAsia="Calibri" w:hAnsi="Arial" w:cs="Arial"/>
          <w:szCs w:val="20"/>
          <w:lang w:eastAsia="en-US"/>
        </w:rPr>
      </w:pPr>
      <w:r w:rsidRPr="0084055F">
        <w:rPr>
          <w:rFonts w:ascii="Arial" w:hAnsi="Arial" w:cs="Arial"/>
          <w:szCs w:val="20"/>
        </w:rPr>
        <w:t xml:space="preserve">terminu otwarcia ofert na </w:t>
      </w:r>
      <w:r w:rsidR="000878F8">
        <w:rPr>
          <w:rFonts w:ascii="Arial" w:hAnsi="Arial" w:cs="Arial"/>
          <w:b/>
          <w:szCs w:val="20"/>
        </w:rPr>
        <w:t>dzień 28.08</w:t>
      </w:r>
      <w:r w:rsidRPr="0084055F">
        <w:rPr>
          <w:rFonts w:ascii="Arial" w:hAnsi="Arial" w:cs="Arial"/>
          <w:b/>
          <w:szCs w:val="20"/>
        </w:rPr>
        <w:t>.2018 r. godz. 13:00</w:t>
      </w:r>
      <w:r w:rsidRPr="0084055F">
        <w:rPr>
          <w:rFonts w:ascii="Arial" w:hAnsi="Arial" w:cs="Arial"/>
          <w:szCs w:val="20"/>
        </w:rPr>
        <w:t>.</w:t>
      </w:r>
    </w:p>
    <w:p w14:paraId="232D78EB" w14:textId="10506994" w:rsidR="00DE02CF" w:rsidRPr="0084055F" w:rsidRDefault="00DE02CF" w:rsidP="00D53404">
      <w:pPr>
        <w:tabs>
          <w:tab w:val="left" w:pos="720"/>
        </w:tabs>
        <w:spacing w:line="240" w:lineRule="auto"/>
        <w:rPr>
          <w:rFonts w:ascii="Arial" w:hAnsi="Arial" w:cs="Arial"/>
          <w:szCs w:val="20"/>
        </w:rPr>
      </w:pPr>
    </w:p>
    <w:p w14:paraId="27ABE2AA" w14:textId="79071FDF" w:rsidR="00EB434F" w:rsidRPr="0084055F" w:rsidRDefault="00B275E4" w:rsidP="00731917">
      <w:pPr>
        <w:tabs>
          <w:tab w:val="left" w:pos="720"/>
        </w:tabs>
        <w:spacing w:line="240" w:lineRule="auto"/>
        <w:rPr>
          <w:rFonts w:ascii="Arial" w:eastAsia="Calibri" w:hAnsi="Arial" w:cs="Arial"/>
          <w:szCs w:val="20"/>
          <w:lang w:eastAsia="en-US"/>
        </w:rPr>
      </w:pPr>
      <w:r w:rsidRPr="0084055F">
        <w:rPr>
          <w:rFonts w:ascii="Arial" w:eastAsia="Calibri" w:hAnsi="Arial" w:cs="Arial"/>
          <w:b/>
          <w:bCs/>
          <w:iCs/>
          <w:szCs w:val="20"/>
          <w:lang w:eastAsia="en-US"/>
        </w:rPr>
        <w:t>Poz. 2</w:t>
      </w:r>
    </w:p>
    <w:p w14:paraId="7BA9C038" w14:textId="62B4E8A6" w:rsidR="00CF29E9" w:rsidRPr="0084055F" w:rsidRDefault="00E547E6" w:rsidP="00E547E6">
      <w:pPr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 xml:space="preserve">Załącznik nr 1 do Umowy  - </w:t>
      </w:r>
      <w:r w:rsidR="00CF29E9" w:rsidRPr="0084055F">
        <w:rPr>
          <w:rFonts w:ascii="Arial" w:hAnsi="Arial" w:cs="Arial"/>
          <w:szCs w:val="20"/>
        </w:rPr>
        <w:t>Op</w:t>
      </w:r>
      <w:r w:rsidR="009E74EF">
        <w:rPr>
          <w:rFonts w:ascii="Arial" w:hAnsi="Arial" w:cs="Arial"/>
          <w:szCs w:val="20"/>
        </w:rPr>
        <w:t xml:space="preserve">is przedmiotu zamówienia TOM III </w:t>
      </w:r>
      <w:r w:rsidR="00CF29E9" w:rsidRPr="0084055F">
        <w:rPr>
          <w:rFonts w:ascii="Arial" w:hAnsi="Arial" w:cs="Arial"/>
          <w:szCs w:val="20"/>
        </w:rPr>
        <w:t xml:space="preserve">SIWZ otrzymuje brzmienie zgodnie z Załącznikiem nr 1 do niniejszego pisma </w:t>
      </w:r>
    </w:p>
    <w:p w14:paraId="08591D09" w14:textId="77777777" w:rsidR="00EB434F" w:rsidRPr="0084055F" w:rsidRDefault="00EB434F" w:rsidP="00EB434F">
      <w:pPr>
        <w:jc w:val="left"/>
        <w:rPr>
          <w:rFonts w:ascii="Arial" w:hAnsi="Arial" w:cs="Arial"/>
          <w:szCs w:val="20"/>
        </w:rPr>
      </w:pPr>
    </w:p>
    <w:p w14:paraId="52ABCA64" w14:textId="0337DB72" w:rsidR="00EB434F" w:rsidRPr="0084055F" w:rsidRDefault="00D37971" w:rsidP="009872D0">
      <w:pPr>
        <w:tabs>
          <w:tab w:val="left" w:pos="720"/>
        </w:tabs>
        <w:spacing w:line="240" w:lineRule="auto"/>
        <w:rPr>
          <w:rFonts w:ascii="Arial" w:eastAsia="Calibri" w:hAnsi="Arial" w:cs="Arial"/>
          <w:szCs w:val="20"/>
          <w:lang w:eastAsia="en-US"/>
        </w:rPr>
      </w:pPr>
      <w:r w:rsidRPr="0084055F">
        <w:rPr>
          <w:rFonts w:ascii="Arial" w:eastAsia="Calibri" w:hAnsi="Arial" w:cs="Arial"/>
          <w:b/>
          <w:bCs/>
          <w:iCs/>
          <w:szCs w:val="20"/>
          <w:lang w:eastAsia="en-US"/>
        </w:rPr>
        <w:t>Poz. 3. T</w:t>
      </w:r>
      <w:r w:rsidR="001F3D9F" w:rsidRPr="0084055F">
        <w:rPr>
          <w:rFonts w:ascii="Arial" w:eastAsia="Calibri" w:hAnsi="Arial" w:cs="Arial"/>
          <w:b/>
          <w:bCs/>
          <w:iCs/>
          <w:szCs w:val="20"/>
          <w:lang w:eastAsia="en-US"/>
        </w:rPr>
        <w:t xml:space="preserve">OM </w:t>
      </w:r>
      <w:r w:rsidRPr="0084055F">
        <w:rPr>
          <w:rFonts w:ascii="Arial" w:eastAsia="Calibri" w:hAnsi="Arial" w:cs="Arial"/>
          <w:b/>
          <w:bCs/>
          <w:iCs/>
          <w:szCs w:val="20"/>
          <w:lang w:eastAsia="en-US"/>
        </w:rPr>
        <w:t xml:space="preserve">I SIWZ pkt 18.4. otrzymuje </w:t>
      </w:r>
      <w:r w:rsidR="009872D0" w:rsidRPr="0084055F">
        <w:rPr>
          <w:rFonts w:ascii="Arial" w:eastAsia="Calibri" w:hAnsi="Arial" w:cs="Arial"/>
          <w:b/>
          <w:bCs/>
          <w:iCs/>
          <w:szCs w:val="20"/>
          <w:lang w:eastAsia="en-US"/>
        </w:rPr>
        <w:t>brzmienie</w:t>
      </w:r>
      <w:r w:rsidRPr="0084055F">
        <w:rPr>
          <w:rFonts w:ascii="Arial" w:eastAsia="Calibri" w:hAnsi="Arial" w:cs="Arial"/>
          <w:b/>
          <w:bCs/>
          <w:iCs/>
          <w:szCs w:val="20"/>
          <w:lang w:eastAsia="en-US"/>
        </w:rPr>
        <w:t>:</w:t>
      </w:r>
    </w:p>
    <w:p w14:paraId="19C772F5" w14:textId="77777777" w:rsidR="00D37971" w:rsidRPr="0084055F" w:rsidRDefault="00D37971" w:rsidP="00D37971">
      <w:pPr>
        <w:pStyle w:val="Akapitzlist"/>
        <w:numPr>
          <w:ilvl w:val="1"/>
          <w:numId w:val="31"/>
        </w:numPr>
        <w:spacing w:line="240" w:lineRule="auto"/>
        <w:rPr>
          <w:rFonts w:ascii="Arial" w:hAnsi="Arial" w:cs="Arial"/>
          <w:sz w:val="20"/>
          <w:szCs w:val="20"/>
        </w:rPr>
      </w:pPr>
      <w:r w:rsidRPr="0084055F">
        <w:rPr>
          <w:rFonts w:ascii="Arial" w:hAnsi="Arial" w:cs="Arial"/>
          <w:bCs/>
          <w:sz w:val="20"/>
          <w:szCs w:val="20"/>
        </w:rPr>
        <w:t xml:space="preserve">Kryterium </w:t>
      </w:r>
      <w:r w:rsidRPr="0084055F">
        <w:rPr>
          <w:rFonts w:ascii="Arial" w:hAnsi="Arial" w:cs="Arial"/>
          <w:b/>
          <w:sz w:val="20"/>
          <w:szCs w:val="20"/>
        </w:rPr>
        <w:t>„Kreacja”</w:t>
      </w:r>
      <w:r w:rsidRPr="0084055F">
        <w:rPr>
          <w:rFonts w:ascii="Arial" w:hAnsi="Arial" w:cs="Arial"/>
          <w:sz w:val="20"/>
          <w:szCs w:val="20"/>
        </w:rPr>
        <w:t xml:space="preserve"> </w:t>
      </w:r>
      <w:r w:rsidRPr="0084055F">
        <w:rPr>
          <w:rFonts w:ascii="Arial" w:hAnsi="Arial" w:cs="Arial"/>
          <w:bCs/>
          <w:color w:val="000000"/>
          <w:sz w:val="20"/>
          <w:szCs w:val="20"/>
        </w:rPr>
        <w:t xml:space="preserve">będzie rozpatrywane na podstawie informacji przedstawionej przez Wykonawcę w postaci: </w:t>
      </w:r>
    </w:p>
    <w:p w14:paraId="70E234D8" w14:textId="65EAA687" w:rsidR="00CF03FB" w:rsidRPr="0084055F" w:rsidRDefault="00D37971" w:rsidP="00D37971">
      <w:pPr>
        <w:pStyle w:val="Akapitzlist"/>
        <w:numPr>
          <w:ilvl w:val="0"/>
          <w:numId w:val="32"/>
        </w:numPr>
        <w:spacing w:line="240" w:lineRule="auto"/>
        <w:rPr>
          <w:rFonts w:ascii="Arial" w:hAnsi="Arial" w:cs="Arial"/>
          <w:sz w:val="20"/>
          <w:szCs w:val="20"/>
        </w:rPr>
      </w:pPr>
      <w:r w:rsidRPr="0084055F">
        <w:rPr>
          <w:rFonts w:ascii="Arial" w:hAnsi="Arial" w:cs="Arial"/>
          <w:sz w:val="20"/>
          <w:szCs w:val="20"/>
        </w:rPr>
        <w:t xml:space="preserve">W zakresie </w:t>
      </w:r>
      <w:proofErr w:type="spellStart"/>
      <w:r w:rsidRPr="0084055F">
        <w:rPr>
          <w:rFonts w:ascii="Arial" w:hAnsi="Arial" w:cs="Arial"/>
          <w:sz w:val="20"/>
          <w:szCs w:val="20"/>
        </w:rPr>
        <w:t>podkryterium</w:t>
      </w:r>
      <w:proofErr w:type="spellEnd"/>
      <w:r w:rsidRPr="0084055F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84055F">
        <w:rPr>
          <w:rFonts w:ascii="Arial" w:hAnsi="Arial" w:cs="Arial"/>
          <w:sz w:val="20"/>
          <w:szCs w:val="20"/>
        </w:rPr>
        <w:t>Stategii</w:t>
      </w:r>
      <w:proofErr w:type="spellEnd"/>
      <w:r w:rsidRPr="0084055F">
        <w:rPr>
          <w:rFonts w:ascii="Arial" w:hAnsi="Arial" w:cs="Arial"/>
          <w:sz w:val="20"/>
          <w:szCs w:val="20"/>
        </w:rPr>
        <w:t xml:space="preserve">” </w:t>
      </w:r>
      <w:r w:rsidR="00CF03FB" w:rsidRPr="0084055F">
        <w:rPr>
          <w:rFonts w:ascii="Arial" w:hAnsi="Arial" w:cs="Arial"/>
          <w:sz w:val="20"/>
          <w:szCs w:val="20"/>
        </w:rPr>
        <w:t>Zamawiający</w:t>
      </w:r>
      <w:r w:rsidRPr="0084055F">
        <w:rPr>
          <w:rFonts w:ascii="Arial" w:hAnsi="Arial" w:cs="Arial"/>
          <w:sz w:val="20"/>
          <w:szCs w:val="20"/>
        </w:rPr>
        <w:t xml:space="preserve"> wymaga przedłożenia:</w:t>
      </w:r>
    </w:p>
    <w:p w14:paraId="58439A2E" w14:textId="54A9F28F" w:rsidR="00CF03FB" w:rsidRPr="0084055F" w:rsidRDefault="00D37971" w:rsidP="00CF03FB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4055F">
        <w:rPr>
          <w:rFonts w:ascii="Arial" w:hAnsi="Arial" w:cs="Arial"/>
          <w:sz w:val="20"/>
          <w:szCs w:val="20"/>
        </w:rPr>
        <w:t xml:space="preserve"> proje</w:t>
      </w:r>
      <w:r w:rsidR="0066228A" w:rsidRPr="0084055F">
        <w:rPr>
          <w:rFonts w:ascii="Arial" w:hAnsi="Arial" w:cs="Arial"/>
          <w:sz w:val="20"/>
          <w:szCs w:val="20"/>
        </w:rPr>
        <w:t xml:space="preserve">ktu harmonogramu działań i planu </w:t>
      </w:r>
      <w:r w:rsidRPr="0084055F">
        <w:rPr>
          <w:rFonts w:ascii="Arial" w:hAnsi="Arial" w:cs="Arial"/>
          <w:sz w:val="20"/>
          <w:szCs w:val="20"/>
        </w:rPr>
        <w:t xml:space="preserve">wdrożenia zawierający co najmniej  </w:t>
      </w:r>
      <w:r w:rsidR="00CF03FB" w:rsidRPr="0084055F">
        <w:rPr>
          <w:rFonts w:ascii="Arial" w:hAnsi="Arial" w:cs="Arial"/>
          <w:sz w:val="20"/>
          <w:szCs w:val="20"/>
        </w:rPr>
        <w:t xml:space="preserve">daty i kluczowe wydarzenia oraz część opisową wskazującą uzasadnienie rozłożenia w czasie poszczególnych elementów oraz sposobu ich wprowadzenia do kampanii. </w:t>
      </w:r>
    </w:p>
    <w:p w14:paraId="5E9C6CD1" w14:textId="0B78AD1C" w:rsidR="00D37971" w:rsidRPr="0084055F" w:rsidRDefault="0066228A" w:rsidP="00CF03FB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4055F">
        <w:rPr>
          <w:rFonts w:ascii="Arial" w:hAnsi="Arial" w:cs="Arial"/>
          <w:sz w:val="20"/>
          <w:szCs w:val="20"/>
        </w:rPr>
        <w:t>d</w:t>
      </w:r>
      <w:r w:rsidR="00CF03FB" w:rsidRPr="0084055F">
        <w:rPr>
          <w:rFonts w:ascii="Arial" w:hAnsi="Arial" w:cs="Arial"/>
          <w:sz w:val="20"/>
          <w:szCs w:val="20"/>
        </w:rPr>
        <w:t xml:space="preserve">okumentu określającego </w:t>
      </w:r>
      <w:r w:rsidR="00D37971" w:rsidRPr="0084055F">
        <w:rPr>
          <w:rFonts w:ascii="Arial" w:hAnsi="Arial" w:cs="Arial"/>
          <w:sz w:val="20"/>
          <w:szCs w:val="20"/>
        </w:rPr>
        <w:t>st</w:t>
      </w:r>
      <w:r w:rsidR="00CF03FB" w:rsidRPr="0084055F">
        <w:rPr>
          <w:rFonts w:ascii="Arial" w:hAnsi="Arial" w:cs="Arial"/>
          <w:sz w:val="20"/>
          <w:szCs w:val="20"/>
        </w:rPr>
        <w:t xml:space="preserve">rategię komunikacji zawierającej co najmniej analizę wstępną wraz z analizą otoczenia oraz </w:t>
      </w:r>
      <w:r w:rsidR="00CF03FB" w:rsidRPr="0084055F">
        <w:rPr>
          <w:rFonts w:ascii="Arial" w:eastAsia="Times New Roman" w:hAnsi="Arial" w:cs="Arial"/>
          <w:sz w:val="20"/>
          <w:szCs w:val="20"/>
          <w:lang w:eastAsia="pl-PL"/>
        </w:rPr>
        <w:t>strategię zawierającą sformułowanie celów strategii, planowane działania, określenie narzędzi do ich realizacji,</w:t>
      </w:r>
    </w:p>
    <w:p w14:paraId="60CCB30D" w14:textId="6E564B33" w:rsidR="00CF03FB" w:rsidRPr="0084055F" w:rsidRDefault="00D37971" w:rsidP="009872D0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4055F">
        <w:rPr>
          <w:rFonts w:ascii="Arial" w:hAnsi="Arial" w:cs="Arial"/>
          <w:sz w:val="20"/>
          <w:szCs w:val="20"/>
        </w:rPr>
        <w:t xml:space="preserve">W zakresie </w:t>
      </w:r>
      <w:proofErr w:type="spellStart"/>
      <w:r w:rsidRPr="0084055F">
        <w:rPr>
          <w:rFonts w:ascii="Arial" w:hAnsi="Arial" w:cs="Arial"/>
          <w:sz w:val="20"/>
          <w:szCs w:val="20"/>
        </w:rPr>
        <w:t>podkryterium</w:t>
      </w:r>
      <w:proofErr w:type="spellEnd"/>
      <w:r w:rsidRPr="0084055F">
        <w:rPr>
          <w:rFonts w:ascii="Arial" w:hAnsi="Arial" w:cs="Arial"/>
          <w:sz w:val="20"/>
          <w:szCs w:val="20"/>
        </w:rPr>
        <w:t xml:space="preserve"> „Koncepcja kreatywna”</w:t>
      </w:r>
      <w:r w:rsidR="00CF03FB" w:rsidRPr="0084055F">
        <w:rPr>
          <w:rFonts w:ascii="Arial" w:hAnsi="Arial" w:cs="Arial"/>
          <w:sz w:val="20"/>
          <w:szCs w:val="20"/>
        </w:rPr>
        <w:t xml:space="preserve"> Zamawiający wymaga przedłożenia dokumentu zawierającego co najmniej opis koncepcji/wiodący motyw kampanii oraz proponowany przewodni motyw graficzny </w:t>
      </w:r>
      <w:r w:rsidR="009872D0" w:rsidRPr="0084055F">
        <w:rPr>
          <w:rFonts w:ascii="Arial" w:hAnsi="Arial" w:cs="Arial"/>
          <w:sz w:val="20"/>
          <w:szCs w:val="20"/>
        </w:rPr>
        <w:t xml:space="preserve">wraz z uzasadnieniem wyborów. </w:t>
      </w:r>
    </w:p>
    <w:p w14:paraId="6121AF85" w14:textId="53C1F0DD" w:rsidR="00D37971" w:rsidRPr="0084055F" w:rsidRDefault="00D37971" w:rsidP="00CF03FB">
      <w:pPr>
        <w:pStyle w:val="Akapitzlist"/>
        <w:spacing w:line="240" w:lineRule="auto"/>
        <w:ind w:left="1440"/>
        <w:rPr>
          <w:rFonts w:ascii="Arial" w:hAnsi="Arial" w:cs="Arial"/>
          <w:sz w:val="20"/>
          <w:szCs w:val="20"/>
        </w:rPr>
      </w:pPr>
    </w:p>
    <w:p w14:paraId="013C0925" w14:textId="77777777" w:rsidR="00D37971" w:rsidRPr="0084055F" w:rsidRDefault="00D37971" w:rsidP="00D37971">
      <w:pPr>
        <w:pStyle w:val="Akapitzlist"/>
        <w:spacing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84055F">
        <w:rPr>
          <w:rFonts w:ascii="Arial" w:hAnsi="Arial" w:cs="Arial"/>
          <w:bCs/>
          <w:sz w:val="20"/>
          <w:szCs w:val="20"/>
        </w:rPr>
        <w:t>Podkryterium</w:t>
      </w:r>
      <w:proofErr w:type="spellEnd"/>
      <w:r w:rsidRPr="0084055F">
        <w:rPr>
          <w:rFonts w:ascii="Arial" w:hAnsi="Arial" w:cs="Arial"/>
          <w:bCs/>
          <w:sz w:val="20"/>
          <w:szCs w:val="20"/>
        </w:rPr>
        <w:t xml:space="preserve"> nr 1 „Strategia” składa się z dwóch </w:t>
      </w:r>
      <w:proofErr w:type="spellStart"/>
      <w:r w:rsidRPr="0084055F">
        <w:rPr>
          <w:rFonts w:ascii="Arial" w:hAnsi="Arial" w:cs="Arial"/>
          <w:bCs/>
          <w:sz w:val="20"/>
          <w:szCs w:val="20"/>
        </w:rPr>
        <w:t>podpodkryteriów</w:t>
      </w:r>
      <w:proofErr w:type="spellEnd"/>
      <w:r w:rsidRPr="0084055F">
        <w:rPr>
          <w:rFonts w:ascii="Arial" w:hAnsi="Arial" w:cs="Arial"/>
          <w:bCs/>
          <w:sz w:val="20"/>
          <w:szCs w:val="20"/>
        </w:rPr>
        <w:t>, tj. „</w:t>
      </w:r>
      <w:proofErr w:type="spellStart"/>
      <w:r w:rsidRPr="0084055F">
        <w:rPr>
          <w:rFonts w:ascii="Arial" w:hAnsi="Arial" w:cs="Arial"/>
          <w:bCs/>
          <w:sz w:val="20"/>
          <w:szCs w:val="20"/>
        </w:rPr>
        <w:t>podpodkryterium</w:t>
      </w:r>
      <w:proofErr w:type="spellEnd"/>
      <w:r w:rsidRPr="0084055F">
        <w:rPr>
          <w:rFonts w:ascii="Arial" w:hAnsi="Arial" w:cs="Arial"/>
          <w:bCs/>
          <w:sz w:val="20"/>
          <w:szCs w:val="20"/>
        </w:rPr>
        <w:t xml:space="preserve"> nr 1 „Harmonogram” i </w:t>
      </w:r>
      <w:proofErr w:type="spellStart"/>
      <w:r w:rsidRPr="0084055F">
        <w:rPr>
          <w:rFonts w:ascii="Arial" w:hAnsi="Arial" w:cs="Arial"/>
          <w:bCs/>
          <w:sz w:val="20"/>
          <w:szCs w:val="20"/>
        </w:rPr>
        <w:t>podpodkryterium</w:t>
      </w:r>
      <w:proofErr w:type="spellEnd"/>
      <w:r w:rsidRPr="0084055F">
        <w:rPr>
          <w:rFonts w:ascii="Arial" w:hAnsi="Arial" w:cs="Arial"/>
          <w:bCs/>
          <w:sz w:val="20"/>
          <w:szCs w:val="20"/>
        </w:rPr>
        <w:t xml:space="preserve"> nr 2 „Strategia komunikacji”.</w:t>
      </w:r>
    </w:p>
    <w:p w14:paraId="77378CC1" w14:textId="77777777" w:rsidR="00D37971" w:rsidRPr="0084055F" w:rsidRDefault="00D37971" w:rsidP="00D37971">
      <w:pPr>
        <w:pStyle w:val="Akapitzlist"/>
        <w:spacing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84055F">
        <w:rPr>
          <w:rFonts w:ascii="Arial" w:hAnsi="Arial" w:cs="Arial"/>
          <w:bCs/>
          <w:sz w:val="20"/>
          <w:szCs w:val="20"/>
        </w:rPr>
        <w:t xml:space="preserve">Liczba punktów w </w:t>
      </w:r>
      <w:proofErr w:type="spellStart"/>
      <w:r w:rsidRPr="0084055F">
        <w:rPr>
          <w:rFonts w:ascii="Arial" w:hAnsi="Arial" w:cs="Arial"/>
          <w:bCs/>
          <w:sz w:val="20"/>
          <w:szCs w:val="20"/>
        </w:rPr>
        <w:t>podpodkryterium</w:t>
      </w:r>
      <w:proofErr w:type="spellEnd"/>
      <w:r w:rsidRPr="0084055F">
        <w:rPr>
          <w:rFonts w:ascii="Arial" w:hAnsi="Arial" w:cs="Arial"/>
          <w:bCs/>
          <w:sz w:val="20"/>
          <w:szCs w:val="20"/>
        </w:rPr>
        <w:t xml:space="preserve"> nr 1 „Harmonogram” zostanie przyznana według następującego opisu:</w:t>
      </w:r>
    </w:p>
    <w:p w14:paraId="4207147B" w14:textId="77777777" w:rsidR="00CF29E9" w:rsidRPr="0084055F" w:rsidRDefault="00CF29E9" w:rsidP="00D37971">
      <w:pPr>
        <w:pStyle w:val="Akapitzlist"/>
        <w:spacing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73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2835"/>
      </w:tblGrid>
      <w:tr w:rsidR="00D37971" w:rsidRPr="0084055F" w14:paraId="2A198742" w14:textId="77777777" w:rsidTr="00BC2B33">
        <w:trPr>
          <w:cantSplit/>
          <w:trHeight w:val="100"/>
          <w:tblHeader/>
          <w:jc w:val="center"/>
        </w:trPr>
        <w:tc>
          <w:tcPr>
            <w:tcW w:w="450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997A06" w14:textId="77777777" w:rsidR="00D37971" w:rsidRPr="0084055F" w:rsidRDefault="00D37971" w:rsidP="00BC2B3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EB0B33" w14:textId="77777777" w:rsidR="00D37971" w:rsidRPr="0084055F" w:rsidRDefault="00D37971" w:rsidP="00BC2B3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D37971" w:rsidRPr="0084055F" w14:paraId="77A48CAD" w14:textId="77777777" w:rsidTr="00BC2B33">
        <w:trPr>
          <w:cantSplit/>
          <w:trHeight w:val="606"/>
          <w:tblHeader/>
          <w:jc w:val="center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66BFC0" w14:textId="77777777" w:rsidR="00D37971" w:rsidRPr="0084055F" w:rsidRDefault="00D37971" w:rsidP="00BC2B33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Harmonogram realizacji w odniesieniu do poszczególnych mediów i narzędzi komunikacji, ocenie podlegają:</w:t>
            </w:r>
          </w:p>
          <w:p w14:paraId="70D6FB3E" w14:textId="77777777" w:rsidR="00D37971" w:rsidRPr="0084055F" w:rsidRDefault="00D37971" w:rsidP="00BC2B33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- spójność harmonogramu z przedstawioną koncepcją i jego adekwatność do planowanej kampanii</w:t>
            </w:r>
          </w:p>
          <w:p w14:paraId="02717935" w14:textId="77777777" w:rsidR="00D37971" w:rsidRPr="0084055F" w:rsidRDefault="00D37971" w:rsidP="00BC2B33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- sporządzenie harmonogramu w odniesieniu do wszystkich mediów i narzędzi komunikacji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438725" w14:textId="77777777" w:rsidR="00D37971" w:rsidRPr="0084055F" w:rsidRDefault="00D37971" w:rsidP="00BC2B33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od 0 do 4</w:t>
            </w:r>
          </w:p>
        </w:tc>
      </w:tr>
    </w:tbl>
    <w:p w14:paraId="7EB5D1D0" w14:textId="77777777" w:rsidR="00D37971" w:rsidRPr="0084055F" w:rsidRDefault="00D37971" w:rsidP="00D37971">
      <w:pPr>
        <w:pStyle w:val="Akapitzlist"/>
        <w:spacing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03F1A44" w14:textId="77777777" w:rsidR="00D37971" w:rsidRPr="0084055F" w:rsidRDefault="00D37971" w:rsidP="00D37971">
      <w:pPr>
        <w:spacing w:line="240" w:lineRule="exact"/>
        <w:ind w:left="709"/>
        <w:rPr>
          <w:rFonts w:ascii="Arial" w:hAnsi="Arial" w:cs="Arial"/>
          <w:bCs/>
          <w:szCs w:val="20"/>
        </w:rPr>
      </w:pPr>
      <w:r w:rsidRPr="0084055F">
        <w:rPr>
          <w:rFonts w:ascii="Arial" w:hAnsi="Arial" w:cs="Arial"/>
          <w:bCs/>
          <w:szCs w:val="20"/>
        </w:rPr>
        <w:t xml:space="preserve">W </w:t>
      </w:r>
      <w:proofErr w:type="spellStart"/>
      <w:r w:rsidRPr="0084055F">
        <w:rPr>
          <w:rFonts w:ascii="Arial" w:hAnsi="Arial" w:cs="Arial"/>
          <w:bCs/>
          <w:szCs w:val="20"/>
        </w:rPr>
        <w:t>podpodkryterium</w:t>
      </w:r>
      <w:proofErr w:type="spellEnd"/>
      <w:r w:rsidRPr="0084055F">
        <w:rPr>
          <w:rFonts w:ascii="Arial" w:hAnsi="Arial" w:cs="Arial"/>
          <w:bCs/>
          <w:szCs w:val="20"/>
        </w:rPr>
        <w:t xml:space="preserve"> nr 1 można uzyskać maksymalnie 4 punkty. Przyznane punkty zostaną zaokrąglone do dwóch miejsc po przecinku. </w:t>
      </w:r>
    </w:p>
    <w:p w14:paraId="50EC7168" w14:textId="77777777" w:rsidR="00D37971" w:rsidRPr="0084055F" w:rsidRDefault="00D37971" w:rsidP="00D37971">
      <w:pPr>
        <w:pStyle w:val="Akapitzlist"/>
        <w:spacing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2FDF665D" w14:textId="77777777" w:rsidR="00D37971" w:rsidRPr="0084055F" w:rsidRDefault="00D37971" w:rsidP="00D37971">
      <w:pPr>
        <w:pStyle w:val="Akapitzlist"/>
        <w:spacing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84055F">
        <w:rPr>
          <w:rFonts w:ascii="Arial" w:hAnsi="Arial" w:cs="Arial"/>
          <w:bCs/>
          <w:sz w:val="20"/>
          <w:szCs w:val="20"/>
        </w:rPr>
        <w:t xml:space="preserve">Liczba punktów w </w:t>
      </w:r>
      <w:proofErr w:type="spellStart"/>
      <w:r w:rsidRPr="0084055F">
        <w:rPr>
          <w:rFonts w:ascii="Arial" w:hAnsi="Arial" w:cs="Arial"/>
          <w:bCs/>
          <w:sz w:val="20"/>
          <w:szCs w:val="20"/>
        </w:rPr>
        <w:t>podpodkryterium</w:t>
      </w:r>
      <w:proofErr w:type="spellEnd"/>
      <w:r w:rsidRPr="0084055F">
        <w:rPr>
          <w:rFonts w:ascii="Arial" w:hAnsi="Arial" w:cs="Arial"/>
          <w:bCs/>
          <w:sz w:val="20"/>
          <w:szCs w:val="20"/>
        </w:rPr>
        <w:t xml:space="preserve"> nr 2 „Strategia komunikacji” zostanie przyznana według następującego opisu:</w:t>
      </w:r>
    </w:p>
    <w:p w14:paraId="51DEBBCA" w14:textId="77777777" w:rsidR="00731917" w:rsidRPr="0084055F" w:rsidRDefault="00731917" w:rsidP="00D37971">
      <w:pPr>
        <w:pStyle w:val="Akapitzlist"/>
        <w:spacing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2866D873" w14:textId="77777777" w:rsidR="00D37971" w:rsidRPr="0084055F" w:rsidRDefault="00D37971" w:rsidP="00D37971">
      <w:pPr>
        <w:pStyle w:val="Akapitzlist"/>
        <w:spacing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84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4673"/>
        <w:gridCol w:w="2835"/>
      </w:tblGrid>
      <w:tr w:rsidR="00D37971" w:rsidRPr="0084055F" w14:paraId="09F4F963" w14:textId="77777777" w:rsidTr="00BC2B33">
        <w:trPr>
          <w:trHeight w:val="100"/>
          <w:jc w:val="center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A8561" w14:textId="77777777" w:rsidR="00D37971" w:rsidRPr="0084055F" w:rsidRDefault="00D37971" w:rsidP="00BC2B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lastRenderedPageBreak/>
              <w:t>Pozycja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2B864C" w14:textId="77777777" w:rsidR="00D37971" w:rsidRPr="0084055F" w:rsidRDefault="00D37971" w:rsidP="00BC2B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 xml:space="preserve">Opis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CBE3F4" w14:textId="77777777" w:rsidR="00D37971" w:rsidRPr="0084055F" w:rsidRDefault="00D37971" w:rsidP="00BC2B33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D37971" w:rsidRPr="0084055F" w14:paraId="7F453FE6" w14:textId="77777777" w:rsidTr="00BC2B33">
        <w:trPr>
          <w:trHeight w:val="606"/>
          <w:jc w:val="center"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0FF41A" w14:textId="77777777" w:rsidR="00D37971" w:rsidRPr="0084055F" w:rsidRDefault="00D37971" w:rsidP="00D37971">
            <w:pPr>
              <w:pStyle w:val="Default"/>
              <w:numPr>
                <w:ilvl w:val="0"/>
                <w:numId w:val="29"/>
              </w:numPr>
              <w:suppressAutoHyphens/>
              <w:autoSpaceDE/>
              <w:adjustRightInd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145891" w14:textId="77777777" w:rsidR="00D37971" w:rsidRPr="0084055F" w:rsidRDefault="00D37971" w:rsidP="00BC2B33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Szczegółowość, precyzyjność, analiza sytuacji problemowej - potrzeb grupy docelowej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6ABB0" w14:textId="77777777" w:rsidR="00D37971" w:rsidRPr="0084055F" w:rsidRDefault="00D37971" w:rsidP="00BC2B33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od 0 do 2</w:t>
            </w:r>
          </w:p>
        </w:tc>
      </w:tr>
      <w:tr w:rsidR="00D37971" w:rsidRPr="0084055F" w14:paraId="56FF5F70" w14:textId="77777777" w:rsidTr="00BC2B33">
        <w:trPr>
          <w:trHeight w:val="606"/>
          <w:jc w:val="center"/>
        </w:trPr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B146E7" w14:textId="77777777" w:rsidR="00D37971" w:rsidRPr="0084055F" w:rsidRDefault="00D37971" w:rsidP="00D37971">
            <w:pPr>
              <w:pStyle w:val="Default"/>
              <w:numPr>
                <w:ilvl w:val="0"/>
                <w:numId w:val="29"/>
              </w:numPr>
              <w:suppressAutoHyphens/>
              <w:autoSpaceDE/>
              <w:adjustRightInd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F9D893" w14:textId="77777777" w:rsidR="00D37971" w:rsidRPr="0084055F" w:rsidRDefault="00D37971" w:rsidP="00BC2B33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Pomysł i dopasowanie przekazu do celów i grup docelowych (w tym: czy zaproponowane narzędzia komunikacji są przemyślane i wynikają z analizy grupy docelowej i bieżących trendów, czy są dostosowane do potrzeb i możliwości percepcyjnych odbiorców, a także czy uwzględniają specyfikę informacji, którą Zamawiający chce przekazać)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F62BE9" w14:textId="77777777" w:rsidR="00D37971" w:rsidRPr="0084055F" w:rsidRDefault="00D37971" w:rsidP="00BC2B33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od 0 do 4</w:t>
            </w:r>
          </w:p>
        </w:tc>
      </w:tr>
      <w:tr w:rsidR="00D37971" w:rsidRPr="0084055F" w14:paraId="4F6DFD01" w14:textId="77777777" w:rsidTr="00BC2B33">
        <w:trPr>
          <w:trHeight w:val="606"/>
          <w:jc w:val="center"/>
        </w:trPr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FD24B4" w14:textId="77777777" w:rsidR="00D37971" w:rsidRPr="0084055F" w:rsidRDefault="00D37971" w:rsidP="00D37971">
            <w:pPr>
              <w:pStyle w:val="Default"/>
              <w:numPr>
                <w:ilvl w:val="0"/>
                <w:numId w:val="29"/>
              </w:numPr>
              <w:suppressAutoHyphens/>
              <w:autoSpaceDE/>
              <w:adjustRightInd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75DF24" w14:textId="77777777" w:rsidR="00D37971" w:rsidRPr="0084055F" w:rsidRDefault="00D37971" w:rsidP="00BC2B33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Dobór zaproponowanych mediów i narzędzi komunikacji, ich kolejności i powiązań. Sposób w jaki przyczyniają się do realizacji zdefiniowanych celów, zapewniają wzajemne wzmacnianie się wybranych narzędzi.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FE2213" w14:textId="77777777" w:rsidR="00D37971" w:rsidRPr="0084055F" w:rsidRDefault="00D37971" w:rsidP="00BC2B33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od 0 do 3</w:t>
            </w:r>
          </w:p>
        </w:tc>
      </w:tr>
      <w:tr w:rsidR="00D37971" w:rsidRPr="0084055F" w14:paraId="171C7C54" w14:textId="77777777" w:rsidTr="00BC2B33">
        <w:trPr>
          <w:trHeight w:val="606"/>
          <w:jc w:val="center"/>
        </w:trPr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9001DA" w14:textId="77777777" w:rsidR="00D37971" w:rsidRPr="0084055F" w:rsidRDefault="00D37971" w:rsidP="00D37971">
            <w:pPr>
              <w:pStyle w:val="Default"/>
              <w:numPr>
                <w:ilvl w:val="0"/>
                <w:numId w:val="29"/>
              </w:numPr>
              <w:suppressAutoHyphens/>
              <w:autoSpaceDE/>
              <w:adjustRightInd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A3F704" w14:textId="77777777" w:rsidR="00D37971" w:rsidRPr="0084055F" w:rsidRDefault="00D37971" w:rsidP="00BC2B33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Komunikacja (w tym: uzasadnienie doboru poszczególnych kanałów, uzasadnienie doboru form komunikacji i narzędzi do celów i grup docelowych)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4820BC" w14:textId="77777777" w:rsidR="00D37971" w:rsidRPr="0084055F" w:rsidRDefault="00D37971" w:rsidP="00BC2B33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od 0 do 2</w:t>
            </w:r>
          </w:p>
        </w:tc>
      </w:tr>
    </w:tbl>
    <w:p w14:paraId="3ADA668D" w14:textId="77777777" w:rsidR="00D37971" w:rsidRPr="0084055F" w:rsidRDefault="00D37971" w:rsidP="00D37971">
      <w:pPr>
        <w:spacing w:line="240" w:lineRule="exact"/>
        <w:ind w:left="709"/>
        <w:rPr>
          <w:rFonts w:ascii="Arial" w:hAnsi="Arial" w:cs="Arial"/>
          <w:bCs/>
          <w:szCs w:val="20"/>
        </w:rPr>
      </w:pPr>
    </w:p>
    <w:p w14:paraId="679D065D" w14:textId="77777777" w:rsidR="00D37971" w:rsidRPr="0084055F" w:rsidRDefault="00D37971" w:rsidP="00D37971">
      <w:pPr>
        <w:spacing w:line="240" w:lineRule="exact"/>
        <w:ind w:left="709"/>
        <w:rPr>
          <w:rFonts w:ascii="Arial" w:hAnsi="Arial" w:cs="Arial"/>
          <w:bCs/>
          <w:szCs w:val="20"/>
        </w:rPr>
      </w:pPr>
      <w:r w:rsidRPr="0084055F">
        <w:rPr>
          <w:rFonts w:ascii="Arial" w:hAnsi="Arial" w:cs="Arial"/>
          <w:bCs/>
          <w:szCs w:val="20"/>
        </w:rPr>
        <w:t xml:space="preserve">W </w:t>
      </w:r>
      <w:proofErr w:type="spellStart"/>
      <w:r w:rsidRPr="0084055F">
        <w:rPr>
          <w:rFonts w:ascii="Arial" w:hAnsi="Arial" w:cs="Arial"/>
          <w:bCs/>
          <w:szCs w:val="20"/>
        </w:rPr>
        <w:t>podpodkryterium</w:t>
      </w:r>
      <w:proofErr w:type="spellEnd"/>
      <w:r w:rsidRPr="0084055F">
        <w:rPr>
          <w:rFonts w:ascii="Arial" w:hAnsi="Arial" w:cs="Arial"/>
          <w:bCs/>
          <w:szCs w:val="20"/>
        </w:rPr>
        <w:t xml:space="preserve"> nr 2 można uzyskać maksymalnie 11 punktów. Przyznane punkty zostaną zaokrąglone do dwóch miejsc po przecinku. Suma punktów w </w:t>
      </w:r>
      <w:proofErr w:type="spellStart"/>
      <w:r w:rsidRPr="0084055F">
        <w:rPr>
          <w:rFonts w:ascii="Arial" w:hAnsi="Arial" w:cs="Arial"/>
          <w:bCs/>
          <w:szCs w:val="20"/>
        </w:rPr>
        <w:t>podpodkryterium</w:t>
      </w:r>
      <w:proofErr w:type="spellEnd"/>
      <w:r w:rsidRPr="0084055F">
        <w:rPr>
          <w:rFonts w:ascii="Arial" w:hAnsi="Arial" w:cs="Arial"/>
          <w:bCs/>
          <w:szCs w:val="20"/>
        </w:rPr>
        <w:t xml:space="preserve"> nr 2 będzie sumą uzyskanych punktów w pozycji od 1 do 4. </w:t>
      </w:r>
    </w:p>
    <w:p w14:paraId="0E0A0125" w14:textId="3E08A87F" w:rsidR="00D37971" w:rsidRPr="0084055F" w:rsidRDefault="00D37971" w:rsidP="00D37971">
      <w:pPr>
        <w:pStyle w:val="Akapitzlist"/>
        <w:spacing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84055F">
        <w:rPr>
          <w:rFonts w:ascii="Arial" w:hAnsi="Arial" w:cs="Arial"/>
          <w:bCs/>
          <w:sz w:val="20"/>
          <w:szCs w:val="20"/>
        </w:rPr>
        <w:t xml:space="preserve">Suma punktów w </w:t>
      </w:r>
      <w:proofErr w:type="spellStart"/>
      <w:r w:rsidRPr="0084055F">
        <w:rPr>
          <w:rFonts w:ascii="Arial" w:hAnsi="Arial" w:cs="Arial"/>
          <w:bCs/>
          <w:sz w:val="20"/>
          <w:szCs w:val="20"/>
        </w:rPr>
        <w:t>podkryterium</w:t>
      </w:r>
      <w:proofErr w:type="spellEnd"/>
      <w:r w:rsidRPr="0084055F">
        <w:rPr>
          <w:rFonts w:ascii="Arial" w:hAnsi="Arial" w:cs="Arial"/>
          <w:bCs/>
          <w:sz w:val="20"/>
          <w:szCs w:val="20"/>
        </w:rPr>
        <w:t xml:space="preserve"> nr 1 „Strategia” będzie sumą punktów uzyskanych </w:t>
      </w:r>
      <w:r w:rsidR="00041C31" w:rsidRPr="0084055F">
        <w:rPr>
          <w:rFonts w:ascii="Arial" w:hAnsi="Arial" w:cs="Arial"/>
          <w:bCs/>
          <w:sz w:val="20"/>
          <w:szCs w:val="20"/>
        </w:rPr>
        <w:br/>
      </w:r>
      <w:r w:rsidRPr="0084055F">
        <w:rPr>
          <w:rFonts w:ascii="Arial" w:hAnsi="Arial" w:cs="Arial"/>
          <w:bCs/>
          <w:sz w:val="20"/>
          <w:szCs w:val="20"/>
        </w:rPr>
        <w:t>w „</w:t>
      </w:r>
      <w:proofErr w:type="spellStart"/>
      <w:r w:rsidRPr="0084055F">
        <w:rPr>
          <w:rFonts w:ascii="Arial" w:hAnsi="Arial" w:cs="Arial"/>
          <w:bCs/>
          <w:sz w:val="20"/>
          <w:szCs w:val="20"/>
        </w:rPr>
        <w:t>podpodkryterium</w:t>
      </w:r>
      <w:proofErr w:type="spellEnd"/>
      <w:r w:rsidRPr="0084055F">
        <w:rPr>
          <w:rFonts w:ascii="Arial" w:hAnsi="Arial" w:cs="Arial"/>
          <w:bCs/>
          <w:sz w:val="20"/>
          <w:szCs w:val="20"/>
        </w:rPr>
        <w:t xml:space="preserve"> nr 1 „Harmonogram” i </w:t>
      </w:r>
      <w:proofErr w:type="spellStart"/>
      <w:r w:rsidRPr="0084055F">
        <w:rPr>
          <w:rFonts w:ascii="Arial" w:hAnsi="Arial" w:cs="Arial"/>
          <w:bCs/>
          <w:sz w:val="20"/>
          <w:szCs w:val="20"/>
        </w:rPr>
        <w:t>podpodkryterium</w:t>
      </w:r>
      <w:proofErr w:type="spellEnd"/>
      <w:r w:rsidRPr="0084055F">
        <w:rPr>
          <w:rFonts w:ascii="Arial" w:hAnsi="Arial" w:cs="Arial"/>
          <w:bCs/>
          <w:sz w:val="20"/>
          <w:szCs w:val="20"/>
        </w:rPr>
        <w:t xml:space="preserve"> nr 2 „Strategia komunikacji”.</w:t>
      </w:r>
    </w:p>
    <w:p w14:paraId="30DA9660" w14:textId="77777777" w:rsidR="00D37971" w:rsidRPr="0084055F" w:rsidRDefault="00D37971" w:rsidP="00D37971">
      <w:pPr>
        <w:spacing w:line="240" w:lineRule="exact"/>
        <w:ind w:left="709"/>
        <w:rPr>
          <w:rFonts w:ascii="Arial" w:hAnsi="Arial" w:cs="Arial"/>
          <w:bCs/>
          <w:szCs w:val="20"/>
        </w:rPr>
      </w:pPr>
      <w:r w:rsidRPr="0084055F">
        <w:rPr>
          <w:rFonts w:ascii="Arial" w:hAnsi="Arial" w:cs="Arial"/>
          <w:bCs/>
          <w:szCs w:val="20"/>
        </w:rPr>
        <w:t xml:space="preserve">W tym </w:t>
      </w:r>
      <w:proofErr w:type="spellStart"/>
      <w:r w:rsidRPr="0084055F">
        <w:rPr>
          <w:rFonts w:ascii="Arial" w:hAnsi="Arial" w:cs="Arial"/>
          <w:bCs/>
          <w:szCs w:val="20"/>
        </w:rPr>
        <w:t>podkryterium</w:t>
      </w:r>
      <w:proofErr w:type="spellEnd"/>
      <w:r w:rsidRPr="0084055F">
        <w:rPr>
          <w:rFonts w:ascii="Arial" w:hAnsi="Arial" w:cs="Arial"/>
          <w:bCs/>
          <w:szCs w:val="20"/>
        </w:rPr>
        <w:t xml:space="preserve"> nr 1 można uzyskać maksymalnie 15 punktów. Przyznane punkty zostaną zaokrąglone do dwóch miejsc po przecinku.</w:t>
      </w:r>
    </w:p>
    <w:p w14:paraId="4CC7A19D" w14:textId="77777777" w:rsidR="00D37971" w:rsidRPr="0084055F" w:rsidRDefault="00D37971" w:rsidP="00D37971">
      <w:pPr>
        <w:pStyle w:val="Akapitzlist"/>
        <w:spacing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84055F">
        <w:rPr>
          <w:rFonts w:ascii="Arial" w:hAnsi="Arial" w:cs="Arial"/>
          <w:bCs/>
          <w:sz w:val="20"/>
          <w:szCs w:val="20"/>
        </w:rPr>
        <w:t xml:space="preserve">Liczba punktów w </w:t>
      </w:r>
      <w:proofErr w:type="spellStart"/>
      <w:r w:rsidRPr="0084055F">
        <w:rPr>
          <w:rFonts w:ascii="Arial" w:hAnsi="Arial" w:cs="Arial"/>
          <w:bCs/>
          <w:sz w:val="20"/>
          <w:szCs w:val="20"/>
        </w:rPr>
        <w:t>podkryterium</w:t>
      </w:r>
      <w:proofErr w:type="spellEnd"/>
      <w:r w:rsidRPr="0084055F">
        <w:rPr>
          <w:rFonts w:ascii="Arial" w:hAnsi="Arial" w:cs="Arial"/>
          <w:bCs/>
          <w:sz w:val="20"/>
          <w:szCs w:val="20"/>
        </w:rPr>
        <w:t xml:space="preserve"> nr 2 „Koncepcja kreatywna” zostanie przyznana według następującego opisu:</w:t>
      </w:r>
    </w:p>
    <w:p w14:paraId="1D2988E1" w14:textId="77777777" w:rsidR="00A1272F" w:rsidRPr="0084055F" w:rsidRDefault="00A1272F" w:rsidP="00731917">
      <w:pPr>
        <w:spacing w:line="240" w:lineRule="auto"/>
        <w:rPr>
          <w:rFonts w:ascii="Arial" w:hAnsi="Arial" w:cs="Arial"/>
          <w:bCs/>
          <w:szCs w:val="20"/>
        </w:rPr>
      </w:pPr>
    </w:p>
    <w:tbl>
      <w:tblPr>
        <w:tblW w:w="86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"/>
        <w:gridCol w:w="4821"/>
        <w:gridCol w:w="2835"/>
      </w:tblGrid>
      <w:tr w:rsidR="00D37971" w:rsidRPr="0084055F" w14:paraId="59698A7C" w14:textId="77777777" w:rsidTr="00BC2B33">
        <w:trPr>
          <w:trHeight w:val="100"/>
          <w:jc w:val="center"/>
        </w:trPr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8FDB7B" w14:textId="77777777" w:rsidR="00D37971" w:rsidRPr="0084055F" w:rsidRDefault="00D37971" w:rsidP="00BC2B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Pozycja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E3B030" w14:textId="77777777" w:rsidR="00D37971" w:rsidRPr="0084055F" w:rsidRDefault="00D37971" w:rsidP="00BC2B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 xml:space="preserve">Opis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EAE540" w14:textId="77777777" w:rsidR="00D37971" w:rsidRPr="0084055F" w:rsidRDefault="00D37971" w:rsidP="00BC2B33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D37971" w:rsidRPr="0084055F" w14:paraId="6E3FE33D" w14:textId="77777777" w:rsidTr="00BC2B33">
        <w:trPr>
          <w:trHeight w:val="606"/>
          <w:jc w:val="center"/>
        </w:trPr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F2A6C4" w14:textId="77777777" w:rsidR="00D37971" w:rsidRPr="0084055F" w:rsidRDefault="00D37971" w:rsidP="00D37971">
            <w:pPr>
              <w:pStyle w:val="Default"/>
              <w:numPr>
                <w:ilvl w:val="0"/>
                <w:numId w:val="30"/>
              </w:numPr>
              <w:suppressAutoHyphens/>
              <w:autoSpaceDE/>
              <w:adjustRightInd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F48060" w14:textId="77777777" w:rsidR="00D37971" w:rsidRPr="0084055F" w:rsidRDefault="00D37971" w:rsidP="00BC2B33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Wyróżnialność konceptu (pomysł posiada walor unikalności i wyróżnia się od innych koncepcji kreatywnych)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EDAE2E" w14:textId="77777777" w:rsidR="00D37971" w:rsidRPr="0084055F" w:rsidRDefault="00D37971" w:rsidP="00BC2B33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od 0 do 8</w:t>
            </w:r>
          </w:p>
        </w:tc>
      </w:tr>
      <w:tr w:rsidR="00D37971" w:rsidRPr="0084055F" w14:paraId="1A04D85B" w14:textId="77777777" w:rsidTr="00BC2B33">
        <w:trPr>
          <w:trHeight w:val="606"/>
          <w:jc w:val="center"/>
        </w:trPr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FD94C5" w14:textId="77777777" w:rsidR="00D37971" w:rsidRPr="0084055F" w:rsidRDefault="00D37971" w:rsidP="00D37971">
            <w:pPr>
              <w:pStyle w:val="Default"/>
              <w:numPr>
                <w:ilvl w:val="0"/>
                <w:numId w:val="30"/>
              </w:numPr>
              <w:suppressAutoHyphens/>
              <w:autoSpaceDE/>
              <w:adjustRightInd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411BE9" w14:textId="77777777" w:rsidR="00D37971" w:rsidRPr="0084055F" w:rsidRDefault="00D37971" w:rsidP="00BC2B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Prostota i konkretność (przekaz jest łatwy do zapamiętania, jasno, logicznie i ciekawie</w:t>
            </w:r>
          </w:p>
          <w:p w14:paraId="26D8AB63" w14:textId="77777777" w:rsidR="00D37971" w:rsidRPr="0084055F" w:rsidRDefault="00D37971" w:rsidP="00BC2B33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przedstawiony)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33C476" w14:textId="77777777" w:rsidR="00D37971" w:rsidRPr="0084055F" w:rsidRDefault="00D37971" w:rsidP="00BC2B33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od 0 do 5</w:t>
            </w:r>
          </w:p>
        </w:tc>
      </w:tr>
      <w:tr w:rsidR="00D37971" w:rsidRPr="0084055F" w14:paraId="3D15A0A1" w14:textId="77777777" w:rsidTr="00BC2B33">
        <w:trPr>
          <w:trHeight w:val="606"/>
          <w:jc w:val="center"/>
        </w:trPr>
        <w:tc>
          <w:tcPr>
            <w:tcW w:w="9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ECEDB4" w14:textId="77777777" w:rsidR="00D37971" w:rsidRPr="0084055F" w:rsidRDefault="00D37971" w:rsidP="00D37971">
            <w:pPr>
              <w:pStyle w:val="Default"/>
              <w:numPr>
                <w:ilvl w:val="0"/>
                <w:numId w:val="30"/>
              </w:numPr>
              <w:suppressAutoHyphens/>
              <w:autoSpaceDE/>
              <w:adjustRightInd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67F9A5" w14:textId="67DA5AA5" w:rsidR="00D37971" w:rsidRPr="0084055F" w:rsidRDefault="00D37971" w:rsidP="00BC2B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Emocjonalność i wiarygodność (przekaz zapewnia zaangażowanie pozytywnych emocji odbiorców oraz przekaz jest prawdziwy,</w:t>
            </w:r>
            <w:r w:rsidR="00EA77A5" w:rsidRPr="0084055F">
              <w:rPr>
                <w:rFonts w:ascii="Arial" w:hAnsi="Arial" w:cs="Arial"/>
                <w:sz w:val="20"/>
                <w:szCs w:val="20"/>
              </w:rPr>
              <w:t xml:space="preserve"> adekwatny do poruszanej tematyki, </w:t>
            </w:r>
            <w:r w:rsidRPr="0084055F">
              <w:rPr>
                <w:rFonts w:ascii="Arial" w:hAnsi="Arial" w:cs="Arial"/>
                <w:sz w:val="20"/>
                <w:szCs w:val="20"/>
              </w:rPr>
              <w:t>pozwalaj</w:t>
            </w:r>
            <w:r w:rsidR="00EA77A5" w:rsidRPr="0084055F">
              <w:rPr>
                <w:rFonts w:ascii="Arial" w:hAnsi="Arial" w:cs="Arial"/>
                <w:sz w:val="20"/>
                <w:szCs w:val="20"/>
              </w:rPr>
              <w:t>ący</w:t>
            </w:r>
            <w:r w:rsidRPr="0084055F">
              <w:rPr>
                <w:rFonts w:ascii="Arial" w:hAnsi="Arial" w:cs="Arial"/>
                <w:sz w:val="20"/>
                <w:szCs w:val="20"/>
              </w:rPr>
              <w:t xml:space="preserve"> grupom docelowym na zidentyfikowanie się z nim)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E0EDF5" w14:textId="77777777" w:rsidR="00D37971" w:rsidRPr="0084055F" w:rsidRDefault="00D37971" w:rsidP="00BC2B33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055F">
              <w:rPr>
                <w:rFonts w:ascii="Arial" w:hAnsi="Arial" w:cs="Arial"/>
                <w:sz w:val="20"/>
                <w:szCs w:val="20"/>
              </w:rPr>
              <w:t>od 0 do 7</w:t>
            </w:r>
          </w:p>
        </w:tc>
      </w:tr>
    </w:tbl>
    <w:p w14:paraId="33E3F412" w14:textId="77777777" w:rsidR="0027262D" w:rsidRDefault="0027262D" w:rsidP="00D37971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B1735D9" w14:textId="77777777" w:rsidR="0027262D" w:rsidRPr="0084055F" w:rsidRDefault="0027262D" w:rsidP="00D37971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65D5420" w14:textId="77777777" w:rsidR="00731917" w:rsidRPr="0084055F" w:rsidRDefault="00731917" w:rsidP="00D37971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00F2AF2" w14:textId="77777777" w:rsidR="00227B36" w:rsidRDefault="00227B36" w:rsidP="00D37971">
      <w:pPr>
        <w:spacing w:line="240" w:lineRule="exact"/>
        <w:ind w:left="709"/>
        <w:rPr>
          <w:rFonts w:ascii="Arial" w:hAnsi="Arial" w:cs="Arial"/>
          <w:bCs/>
          <w:szCs w:val="20"/>
        </w:rPr>
      </w:pPr>
    </w:p>
    <w:p w14:paraId="36480078" w14:textId="77777777" w:rsidR="005F4E4F" w:rsidRDefault="005F4E4F" w:rsidP="00D37971">
      <w:pPr>
        <w:spacing w:line="240" w:lineRule="exact"/>
        <w:ind w:left="709"/>
        <w:rPr>
          <w:rFonts w:ascii="Arial" w:hAnsi="Arial" w:cs="Arial"/>
          <w:bCs/>
          <w:szCs w:val="20"/>
        </w:rPr>
      </w:pPr>
    </w:p>
    <w:p w14:paraId="0346D48A" w14:textId="77777777" w:rsidR="005F4E4F" w:rsidRDefault="005F4E4F" w:rsidP="00D37971">
      <w:pPr>
        <w:spacing w:line="240" w:lineRule="exact"/>
        <w:ind w:left="709"/>
        <w:rPr>
          <w:rFonts w:ascii="Arial" w:hAnsi="Arial" w:cs="Arial"/>
          <w:bCs/>
          <w:szCs w:val="20"/>
        </w:rPr>
      </w:pPr>
    </w:p>
    <w:p w14:paraId="4F54568C" w14:textId="77777777" w:rsidR="005F4E4F" w:rsidRDefault="005F4E4F" w:rsidP="00D37971">
      <w:pPr>
        <w:spacing w:line="240" w:lineRule="exact"/>
        <w:ind w:left="709"/>
        <w:rPr>
          <w:rFonts w:ascii="Arial" w:hAnsi="Arial" w:cs="Arial"/>
          <w:bCs/>
          <w:szCs w:val="20"/>
        </w:rPr>
      </w:pPr>
    </w:p>
    <w:p w14:paraId="1BB39634" w14:textId="77777777" w:rsidR="00073954" w:rsidRDefault="00073954" w:rsidP="00D37971">
      <w:pPr>
        <w:spacing w:line="240" w:lineRule="exact"/>
        <w:ind w:left="709"/>
        <w:rPr>
          <w:rFonts w:ascii="Arial" w:hAnsi="Arial" w:cs="Arial"/>
          <w:bCs/>
          <w:szCs w:val="20"/>
        </w:rPr>
      </w:pPr>
    </w:p>
    <w:p w14:paraId="53961AC9" w14:textId="77777777" w:rsidR="00073954" w:rsidRDefault="00073954" w:rsidP="00D37971">
      <w:pPr>
        <w:spacing w:line="240" w:lineRule="exact"/>
        <w:ind w:left="709"/>
        <w:rPr>
          <w:rFonts w:ascii="Arial" w:hAnsi="Arial" w:cs="Arial"/>
          <w:bCs/>
          <w:szCs w:val="20"/>
        </w:rPr>
      </w:pPr>
    </w:p>
    <w:p w14:paraId="4E503D76" w14:textId="77777777" w:rsidR="00261C9D" w:rsidRDefault="00261C9D" w:rsidP="00D37971">
      <w:pPr>
        <w:spacing w:line="240" w:lineRule="exact"/>
        <w:ind w:left="709"/>
        <w:rPr>
          <w:rFonts w:ascii="Arial" w:hAnsi="Arial" w:cs="Arial"/>
          <w:bCs/>
          <w:szCs w:val="20"/>
        </w:rPr>
      </w:pPr>
    </w:p>
    <w:p w14:paraId="3E8E7EEB" w14:textId="77777777" w:rsidR="00D37971" w:rsidRPr="0084055F" w:rsidRDefault="00D37971" w:rsidP="00D37971">
      <w:pPr>
        <w:spacing w:line="240" w:lineRule="exact"/>
        <w:ind w:left="709"/>
        <w:rPr>
          <w:rFonts w:ascii="Arial" w:hAnsi="Arial" w:cs="Arial"/>
          <w:bCs/>
          <w:szCs w:val="20"/>
        </w:rPr>
      </w:pPr>
      <w:r w:rsidRPr="0084055F">
        <w:rPr>
          <w:rFonts w:ascii="Arial" w:hAnsi="Arial" w:cs="Arial"/>
          <w:bCs/>
          <w:szCs w:val="20"/>
        </w:rPr>
        <w:t xml:space="preserve">W </w:t>
      </w:r>
      <w:proofErr w:type="spellStart"/>
      <w:r w:rsidRPr="0084055F">
        <w:rPr>
          <w:rFonts w:ascii="Arial" w:hAnsi="Arial" w:cs="Arial"/>
          <w:bCs/>
          <w:szCs w:val="20"/>
        </w:rPr>
        <w:t>podkryterium</w:t>
      </w:r>
      <w:proofErr w:type="spellEnd"/>
      <w:r w:rsidRPr="0084055F">
        <w:rPr>
          <w:rFonts w:ascii="Arial" w:hAnsi="Arial" w:cs="Arial"/>
          <w:bCs/>
          <w:szCs w:val="20"/>
        </w:rPr>
        <w:t xml:space="preserve"> nr 2 można uzyskać maksymalnie 20 punktów. Przyznane punkty zostaną zaokrąglone do dwóch miejsc po przecinku. Suma punktów w </w:t>
      </w:r>
      <w:proofErr w:type="spellStart"/>
      <w:r w:rsidRPr="0084055F">
        <w:rPr>
          <w:rFonts w:ascii="Arial" w:hAnsi="Arial" w:cs="Arial"/>
          <w:bCs/>
          <w:szCs w:val="20"/>
        </w:rPr>
        <w:t>podkryterium</w:t>
      </w:r>
      <w:proofErr w:type="spellEnd"/>
      <w:r w:rsidRPr="0084055F">
        <w:rPr>
          <w:rFonts w:ascii="Arial" w:hAnsi="Arial" w:cs="Arial"/>
          <w:bCs/>
          <w:szCs w:val="20"/>
        </w:rPr>
        <w:t xml:space="preserve"> nr 2 będzie sumą uzyskanych punktów w pozycji od 1 do 3. </w:t>
      </w:r>
    </w:p>
    <w:p w14:paraId="7BA7C3E1" w14:textId="2571330F" w:rsidR="00D37971" w:rsidRPr="0084055F" w:rsidRDefault="00D37971" w:rsidP="00D37971">
      <w:pPr>
        <w:pStyle w:val="Akapitzlist"/>
        <w:spacing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84055F">
        <w:rPr>
          <w:rFonts w:ascii="Arial" w:hAnsi="Arial" w:cs="Arial"/>
          <w:bCs/>
          <w:sz w:val="20"/>
          <w:szCs w:val="20"/>
        </w:rPr>
        <w:t xml:space="preserve">Suma punktów w kryterium „Kreacja” będzie sumą punktów uzyskanych </w:t>
      </w:r>
      <w:r w:rsidR="00731917" w:rsidRPr="0084055F">
        <w:rPr>
          <w:rFonts w:ascii="Arial" w:hAnsi="Arial" w:cs="Arial"/>
          <w:bCs/>
          <w:sz w:val="20"/>
          <w:szCs w:val="20"/>
        </w:rPr>
        <w:br/>
      </w:r>
      <w:r w:rsidRPr="0084055F">
        <w:rPr>
          <w:rFonts w:ascii="Arial" w:hAnsi="Arial" w:cs="Arial"/>
          <w:bCs/>
          <w:sz w:val="20"/>
          <w:szCs w:val="20"/>
        </w:rPr>
        <w:t>w „</w:t>
      </w:r>
      <w:proofErr w:type="spellStart"/>
      <w:r w:rsidRPr="0084055F">
        <w:rPr>
          <w:rFonts w:ascii="Arial" w:hAnsi="Arial" w:cs="Arial"/>
          <w:bCs/>
          <w:sz w:val="20"/>
          <w:szCs w:val="20"/>
        </w:rPr>
        <w:t>podkryterium</w:t>
      </w:r>
      <w:proofErr w:type="spellEnd"/>
      <w:r w:rsidRPr="0084055F">
        <w:rPr>
          <w:rFonts w:ascii="Arial" w:hAnsi="Arial" w:cs="Arial"/>
          <w:bCs/>
          <w:sz w:val="20"/>
          <w:szCs w:val="20"/>
        </w:rPr>
        <w:t xml:space="preserve"> nr 1 „</w:t>
      </w:r>
      <w:proofErr w:type="spellStart"/>
      <w:r w:rsidRPr="0084055F">
        <w:rPr>
          <w:rFonts w:ascii="Arial" w:hAnsi="Arial" w:cs="Arial"/>
          <w:bCs/>
          <w:sz w:val="20"/>
          <w:szCs w:val="20"/>
        </w:rPr>
        <w:t>Stategia</w:t>
      </w:r>
      <w:proofErr w:type="spellEnd"/>
      <w:r w:rsidRPr="0084055F">
        <w:rPr>
          <w:rFonts w:ascii="Arial" w:hAnsi="Arial" w:cs="Arial"/>
          <w:bCs/>
          <w:sz w:val="20"/>
          <w:szCs w:val="20"/>
        </w:rPr>
        <w:t xml:space="preserve">” i </w:t>
      </w:r>
      <w:proofErr w:type="spellStart"/>
      <w:r w:rsidRPr="0084055F">
        <w:rPr>
          <w:rFonts w:ascii="Arial" w:hAnsi="Arial" w:cs="Arial"/>
          <w:bCs/>
          <w:sz w:val="20"/>
          <w:szCs w:val="20"/>
        </w:rPr>
        <w:t>podkryterium</w:t>
      </w:r>
      <w:proofErr w:type="spellEnd"/>
      <w:r w:rsidRPr="0084055F">
        <w:rPr>
          <w:rFonts w:ascii="Arial" w:hAnsi="Arial" w:cs="Arial"/>
          <w:bCs/>
          <w:sz w:val="20"/>
          <w:szCs w:val="20"/>
        </w:rPr>
        <w:t xml:space="preserve"> nr 2 „Koncepcja kreatywna”.</w:t>
      </w:r>
    </w:p>
    <w:p w14:paraId="6E127CA8" w14:textId="77777777" w:rsidR="00D37971" w:rsidRPr="0084055F" w:rsidRDefault="00D37971" w:rsidP="00D37971">
      <w:pPr>
        <w:spacing w:line="240" w:lineRule="exact"/>
        <w:ind w:left="709"/>
        <w:rPr>
          <w:rFonts w:ascii="Arial" w:hAnsi="Arial" w:cs="Arial"/>
          <w:bCs/>
          <w:szCs w:val="20"/>
        </w:rPr>
      </w:pPr>
      <w:r w:rsidRPr="0084055F">
        <w:rPr>
          <w:rFonts w:ascii="Arial" w:hAnsi="Arial" w:cs="Arial"/>
          <w:bCs/>
          <w:szCs w:val="20"/>
        </w:rPr>
        <w:t>W tym kryterium można uzyskać maksymalnie 35 punktów. Przyznane punkty zostaną zaokrąglone do dwóch miejsc po przecinku.</w:t>
      </w:r>
    </w:p>
    <w:p w14:paraId="433E008A" w14:textId="77777777" w:rsidR="00BB35E9" w:rsidRPr="0084055F" w:rsidRDefault="00BB35E9" w:rsidP="00D53404">
      <w:pPr>
        <w:tabs>
          <w:tab w:val="left" w:pos="0"/>
        </w:tabs>
        <w:spacing w:line="240" w:lineRule="auto"/>
        <w:rPr>
          <w:rFonts w:ascii="Arial" w:eastAsia="Calibri" w:hAnsi="Arial" w:cs="Arial"/>
          <w:szCs w:val="20"/>
          <w:lang w:eastAsia="en-US"/>
        </w:rPr>
      </w:pPr>
    </w:p>
    <w:p w14:paraId="5D74E4AC" w14:textId="77777777" w:rsidR="00A1272F" w:rsidRPr="0084055F" w:rsidRDefault="00A1272F" w:rsidP="00D53404">
      <w:pPr>
        <w:tabs>
          <w:tab w:val="left" w:pos="0"/>
        </w:tabs>
        <w:spacing w:line="240" w:lineRule="auto"/>
        <w:rPr>
          <w:rFonts w:ascii="Arial" w:eastAsia="Calibri" w:hAnsi="Arial" w:cs="Arial"/>
          <w:szCs w:val="20"/>
          <w:lang w:eastAsia="en-US"/>
        </w:rPr>
      </w:pPr>
    </w:p>
    <w:p w14:paraId="6876B6E3" w14:textId="0C6B63D9" w:rsidR="0058591F" w:rsidRPr="0084055F" w:rsidRDefault="009E68B7" w:rsidP="00D53404">
      <w:pPr>
        <w:tabs>
          <w:tab w:val="left" w:pos="0"/>
        </w:tabs>
        <w:spacing w:line="240" w:lineRule="auto"/>
        <w:rPr>
          <w:rFonts w:ascii="Arial" w:hAnsi="Arial" w:cs="Arial"/>
          <w:szCs w:val="20"/>
        </w:rPr>
      </w:pPr>
      <w:r w:rsidRPr="0084055F">
        <w:rPr>
          <w:rFonts w:ascii="Arial" w:hAnsi="Arial" w:cs="Arial"/>
          <w:b/>
          <w:szCs w:val="20"/>
        </w:rPr>
        <w:t xml:space="preserve">Wyjaśnienia i </w:t>
      </w:r>
      <w:r w:rsidR="0058591F" w:rsidRPr="0084055F">
        <w:rPr>
          <w:rFonts w:ascii="Arial" w:hAnsi="Arial" w:cs="Arial"/>
          <w:b/>
          <w:szCs w:val="20"/>
        </w:rPr>
        <w:t>zmiany treści SIWZ są wiążące dla Wykonawców.</w:t>
      </w:r>
    </w:p>
    <w:p w14:paraId="380268EA" w14:textId="77777777" w:rsidR="00532039" w:rsidRPr="0084055F" w:rsidRDefault="00532039" w:rsidP="00D53404">
      <w:pPr>
        <w:spacing w:line="240" w:lineRule="auto"/>
        <w:rPr>
          <w:rFonts w:ascii="Arial" w:eastAsia="Calibri" w:hAnsi="Arial" w:cs="Arial"/>
          <w:szCs w:val="20"/>
        </w:rPr>
      </w:pPr>
    </w:p>
    <w:sectPr w:rsidR="00532039" w:rsidRPr="0084055F" w:rsidSect="002D3A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6" w:bottom="1701" w:left="1276" w:header="426" w:footer="51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0AA93D" w16cid:durableId="1E53C4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BAE23" w14:textId="77777777" w:rsidR="00992927" w:rsidRDefault="00992927" w:rsidP="00532039">
      <w:pPr>
        <w:spacing w:line="240" w:lineRule="auto"/>
      </w:pPr>
      <w:r>
        <w:separator/>
      </w:r>
    </w:p>
  </w:endnote>
  <w:endnote w:type="continuationSeparator" w:id="0">
    <w:p w14:paraId="08E8D8E8" w14:textId="77777777" w:rsidR="00992927" w:rsidRDefault="00992927" w:rsidP="00532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291BC" w14:textId="77777777" w:rsidR="00705E87" w:rsidRDefault="00705E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10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CD932B" w14:textId="5A7F9B89" w:rsidR="00705E87" w:rsidRPr="002324D2" w:rsidRDefault="00705E87">
        <w:pPr>
          <w:pStyle w:val="Stopka"/>
          <w:jc w:val="right"/>
          <w:rPr>
            <w:rFonts w:ascii="Arial" w:hAnsi="Arial" w:cs="Arial"/>
          </w:rPr>
        </w:pPr>
        <w:r w:rsidRPr="002324D2">
          <w:rPr>
            <w:rFonts w:ascii="Arial" w:hAnsi="Arial" w:cs="Arial"/>
          </w:rPr>
          <w:fldChar w:fldCharType="begin"/>
        </w:r>
        <w:r w:rsidRPr="002324D2">
          <w:rPr>
            <w:rFonts w:ascii="Arial" w:hAnsi="Arial" w:cs="Arial"/>
          </w:rPr>
          <w:instrText>PAGE   \* MERGEFORMAT</w:instrText>
        </w:r>
        <w:r w:rsidRPr="002324D2">
          <w:rPr>
            <w:rFonts w:ascii="Arial" w:hAnsi="Arial" w:cs="Arial"/>
          </w:rPr>
          <w:fldChar w:fldCharType="separate"/>
        </w:r>
        <w:r w:rsidR="003104F4">
          <w:rPr>
            <w:rFonts w:ascii="Arial" w:hAnsi="Arial" w:cs="Arial"/>
            <w:noProof/>
          </w:rPr>
          <w:t>7</w:t>
        </w:r>
        <w:r w:rsidRPr="002324D2">
          <w:rPr>
            <w:rFonts w:ascii="Arial" w:hAnsi="Arial" w:cs="Arial"/>
          </w:rPr>
          <w:fldChar w:fldCharType="end"/>
        </w:r>
      </w:p>
    </w:sdtContent>
  </w:sdt>
  <w:p w14:paraId="5EE9F81B" w14:textId="77777777" w:rsidR="00705E87" w:rsidRDefault="00705E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31A88" w14:textId="77777777" w:rsidR="00705E87" w:rsidRDefault="00705E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BDE9E" w14:textId="77777777" w:rsidR="00992927" w:rsidRDefault="00992927" w:rsidP="00532039">
      <w:pPr>
        <w:spacing w:line="240" w:lineRule="auto"/>
      </w:pPr>
      <w:r>
        <w:separator/>
      </w:r>
    </w:p>
  </w:footnote>
  <w:footnote w:type="continuationSeparator" w:id="0">
    <w:p w14:paraId="1AD1A714" w14:textId="77777777" w:rsidR="00992927" w:rsidRDefault="00992927" w:rsidP="00532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FB0BD" w14:textId="77777777" w:rsidR="00705E87" w:rsidRDefault="00705E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108A1" w14:textId="6E0A1A90" w:rsidR="00705E87" w:rsidRDefault="003104F4">
    <w:pPr>
      <w:pStyle w:val="Nagwek"/>
    </w:pPr>
    <w:r>
      <w:rPr>
        <w:noProof/>
      </w:rPr>
      <w:pict w14:anchorId="4DB748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C5161" w14:textId="77777777" w:rsidR="00705E87" w:rsidRDefault="00705E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622B3"/>
    <w:multiLevelType w:val="hybridMultilevel"/>
    <w:tmpl w:val="9FC85272"/>
    <w:lvl w:ilvl="0" w:tplc="C6E4C2E0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C0DE2"/>
    <w:multiLevelType w:val="hybridMultilevel"/>
    <w:tmpl w:val="74F2DB76"/>
    <w:lvl w:ilvl="0" w:tplc="DFB4AE1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D28D9"/>
    <w:multiLevelType w:val="hybridMultilevel"/>
    <w:tmpl w:val="7D4099D2"/>
    <w:lvl w:ilvl="0" w:tplc="119A80A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625F6"/>
    <w:multiLevelType w:val="hybridMultilevel"/>
    <w:tmpl w:val="BF7A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9412F"/>
    <w:multiLevelType w:val="hybridMultilevel"/>
    <w:tmpl w:val="873E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C41D2"/>
    <w:multiLevelType w:val="multilevel"/>
    <w:tmpl w:val="9300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5652F0"/>
    <w:multiLevelType w:val="hybridMultilevel"/>
    <w:tmpl w:val="97565B32"/>
    <w:lvl w:ilvl="0" w:tplc="F17011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9">
    <w:nsid w:val="124107B8"/>
    <w:multiLevelType w:val="hybridMultilevel"/>
    <w:tmpl w:val="A618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C6F7234"/>
    <w:multiLevelType w:val="hybridMultilevel"/>
    <w:tmpl w:val="68948812"/>
    <w:lvl w:ilvl="0" w:tplc="9906F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3B4228"/>
    <w:multiLevelType w:val="hybridMultilevel"/>
    <w:tmpl w:val="A618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02F68"/>
    <w:multiLevelType w:val="multilevel"/>
    <w:tmpl w:val="DEA60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2B75DD0"/>
    <w:multiLevelType w:val="hybridMultilevel"/>
    <w:tmpl w:val="B510B8FA"/>
    <w:lvl w:ilvl="0" w:tplc="D8F6ED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5551D"/>
    <w:multiLevelType w:val="hybridMultilevel"/>
    <w:tmpl w:val="51FE06CC"/>
    <w:lvl w:ilvl="0" w:tplc="15907D0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406094E"/>
    <w:multiLevelType w:val="hybridMultilevel"/>
    <w:tmpl w:val="1B4EF5B2"/>
    <w:lvl w:ilvl="0" w:tplc="67AA7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17BEC"/>
    <w:multiLevelType w:val="hybridMultilevel"/>
    <w:tmpl w:val="9452A352"/>
    <w:lvl w:ilvl="0" w:tplc="19C048F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5F3021"/>
    <w:multiLevelType w:val="hybridMultilevel"/>
    <w:tmpl w:val="38F43FC0"/>
    <w:lvl w:ilvl="0" w:tplc="8C9C9E4C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12BFB"/>
    <w:multiLevelType w:val="hybridMultilevel"/>
    <w:tmpl w:val="6D34D66C"/>
    <w:lvl w:ilvl="0" w:tplc="D2D27EE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03478"/>
    <w:multiLevelType w:val="hybridMultilevel"/>
    <w:tmpl w:val="298C2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B3B12"/>
    <w:multiLevelType w:val="multilevel"/>
    <w:tmpl w:val="C1E60F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2">
    <w:nsid w:val="45574ABB"/>
    <w:multiLevelType w:val="multilevel"/>
    <w:tmpl w:val="6778BD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9EF17B5"/>
    <w:multiLevelType w:val="multilevel"/>
    <w:tmpl w:val="52FCFB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B233859"/>
    <w:multiLevelType w:val="hybridMultilevel"/>
    <w:tmpl w:val="F9DC33D8"/>
    <w:lvl w:ilvl="0" w:tplc="3C482A6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F667D"/>
    <w:multiLevelType w:val="hybridMultilevel"/>
    <w:tmpl w:val="0FB86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C16A7"/>
    <w:multiLevelType w:val="multilevel"/>
    <w:tmpl w:val="7932DC3E"/>
    <w:lvl w:ilvl="0">
      <w:start w:val="1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2C06577"/>
    <w:multiLevelType w:val="hybridMultilevel"/>
    <w:tmpl w:val="D98C7040"/>
    <w:lvl w:ilvl="0" w:tplc="8CC60E66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E7A93"/>
    <w:multiLevelType w:val="hybridMultilevel"/>
    <w:tmpl w:val="582C011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81014"/>
    <w:multiLevelType w:val="multilevel"/>
    <w:tmpl w:val="D93208F6"/>
    <w:lvl w:ilvl="0">
      <w:start w:val="1"/>
      <w:numFmt w:val="decimal"/>
      <w:pStyle w:val="OPZLista1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pStyle w:val="OPZLista2"/>
      <w:suff w:val="space"/>
      <w:lvlText w:val="%1.%2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pStyle w:val="OPZLista3"/>
      <w:suff w:val="space"/>
      <w:lvlText w:val="%1.%2.%3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OPZLista4"/>
      <w:suff w:val="space"/>
      <w:lvlText w:val="%1.%2.%3.%4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pStyle w:val="OPZLista5"/>
      <w:suff w:val="space"/>
      <w:lvlText w:val="%1.%2.%3.%4.%5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5">
      <w:start w:val="1"/>
      <w:numFmt w:val="decimal"/>
      <w:pStyle w:val="OPZLista6"/>
      <w:lvlText w:val="%1.%2.%3.%4.%5.%6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decimal"/>
      <w:pStyle w:val="OPZLista7"/>
      <w:lvlText w:val="%1.%2.%3.%4.%5.%6.%7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7">
      <w:start w:val="1"/>
      <w:numFmt w:val="decimal"/>
      <w:pStyle w:val="OPZLista8"/>
      <w:lvlText w:val="%1.%2.%3.%4.%5.%6.%7.%8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8">
      <w:start w:val="1"/>
      <w:numFmt w:val="decimal"/>
      <w:pStyle w:val="OPZLista9"/>
      <w:lvlText w:val="%1.%2.%3.%4.%5.%6.%7.%8.%9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30">
    <w:nsid w:val="6DB3315D"/>
    <w:multiLevelType w:val="hybridMultilevel"/>
    <w:tmpl w:val="E26A84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2142CA"/>
    <w:multiLevelType w:val="multilevel"/>
    <w:tmpl w:val="E11ECA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"/>
  </w:num>
  <w:num w:numId="5">
    <w:abstractNumId w:val="27"/>
  </w:num>
  <w:num w:numId="6">
    <w:abstractNumId w:val="1"/>
  </w:num>
  <w:num w:numId="7">
    <w:abstractNumId w:val="16"/>
  </w:num>
  <w:num w:numId="8">
    <w:abstractNumId w:val="15"/>
  </w:num>
  <w:num w:numId="9">
    <w:abstractNumId w:val="1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24"/>
  </w:num>
  <w:num w:numId="14">
    <w:abstractNumId w:val="10"/>
  </w:num>
  <w:num w:numId="15">
    <w:abstractNumId w:val="29"/>
  </w:num>
  <w:num w:numId="16">
    <w:abstractNumId w:val="3"/>
  </w:num>
  <w:num w:numId="17">
    <w:abstractNumId w:val="8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5"/>
  </w:num>
  <w:num w:numId="23">
    <w:abstractNumId w:val="25"/>
  </w:num>
  <w:num w:numId="24">
    <w:abstractNumId w:val="20"/>
  </w:num>
  <w:num w:numId="25">
    <w:abstractNumId w:val="4"/>
  </w:num>
  <w:num w:numId="26">
    <w:abstractNumId w:val="30"/>
  </w:num>
  <w:num w:numId="27">
    <w:abstractNumId w:val="19"/>
  </w:num>
  <w:num w:numId="28">
    <w:abstractNumId w:val="13"/>
  </w:num>
  <w:num w:numId="29">
    <w:abstractNumId w:val="23"/>
  </w:num>
  <w:num w:numId="30">
    <w:abstractNumId w:val="22"/>
  </w:num>
  <w:num w:numId="31">
    <w:abstractNumId w:val="26"/>
  </w:num>
  <w:num w:numId="32">
    <w:abstractNumId w:val="1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39"/>
    <w:rsid w:val="00005FC6"/>
    <w:rsid w:val="00007ECA"/>
    <w:rsid w:val="00010C9F"/>
    <w:rsid w:val="00023158"/>
    <w:rsid w:val="00041C31"/>
    <w:rsid w:val="00065054"/>
    <w:rsid w:val="00073954"/>
    <w:rsid w:val="00076327"/>
    <w:rsid w:val="00077AAB"/>
    <w:rsid w:val="000878F8"/>
    <w:rsid w:val="000900C0"/>
    <w:rsid w:val="00096583"/>
    <w:rsid w:val="000A1000"/>
    <w:rsid w:val="000D00BE"/>
    <w:rsid w:val="000D4EC6"/>
    <w:rsid w:val="000E14FF"/>
    <w:rsid w:val="000E1DE4"/>
    <w:rsid w:val="000F57EA"/>
    <w:rsid w:val="000F7542"/>
    <w:rsid w:val="000F7F66"/>
    <w:rsid w:val="00105777"/>
    <w:rsid w:val="0011449C"/>
    <w:rsid w:val="00122C35"/>
    <w:rsid w:val="00146A8E"/>
    <w:rsid w:val="0015507D"/>
    <w:rsid w:val="0016266D"/>
    <w:rsid w:val="001702A6"/>
    <w:rsid w:val="00175BBB"/>
    <w:rsid w:val="001975A6"/>
    <w:rsid w:val="001A2FCB"/>
    <w:rsid w:val="001A466F"/>
    <w:rsid w:val="001B04EC"/>
    <w:rsid w:val="001B0F60"/>
    <w:rsid w:val="001D7DBB"/>
    <w:rsid w:val="001E0E60"/>
    <w:rsid w:val="001E7B7C"/>
    <w:rsid w:val="001F3D9F"/>
    <w:rsid w:val="0020105B"/>
    <w:rsid w:val="0020393D"/>
    <w:rsid w:val="00227A58"/>
    <w:rsid w:val="00227B36"/>
    <w:rsid w:val="002324D2"/>
    <w:rsid w:val="00261C9D"/>
    <w:rsid w:val="0027262D"/>
    <w:rsid w:val="00274C2B"/>
    <w:rsid w:val="00274E24"/>
    <w:rsid w:val="002770E0"/>
    <w:rsid w:val="00285C0D"/>
    <w:rsid w:val="002B2733"/>
    <w:rsid w:val="002B7024"/>
    <w:rsid w:val="002C65C9"/>
    <w:rsid w:val="002D04C9"/>
    <w:rsid w:val="002D3A08"/>
    <w:rsid w:val="002E04AE"/>
    <w:rsid w:val="002E06AF"/>
    <w:rsid w:val="002E1AF4"/>
    <w:rsid w:val="002E26F1"/>
    <w:rsid w:val="003104F4"/>
    <w:rsid w:val="00316EF8"/>
    <w:rsid w:val="003303C6"/>
    <w:rsid w:val="003671A0"/>
    <w:rsid w:val="0038414F"/>
    <w:rsid w:val="00395C3A"/>
    <w:rsid w:val="003C25E6"/>
    <w:rsid w:val="003C280A"/>
    <w:rsid w:val="003C49A1"/>
    <w:rsid w:val="003E754B"/>
    <w:rsid w:val="003F4DAB"/>
    <w:rsid w:val="00401262"/>
    <w:rsid w:val="00423EE4"/>
    <w:rsid w:val="0042523D"/>
    <w:rsid w:val="00431E5B"/>
    <w:rsid w:val="00434017"/>
    <w:rsid w:val="00434931"/>
    <w:rsid w:val="00442493"/>
    <w:rsid w:val="004559D4"/>
    <w:rsid w:val="004617C3"/>
    <w:rsid w:val="00487FA5"/>
    <w:rsid w:val="004B4759"/>
    <w:rsid w:val="004C0803"/>
    <w:rsid w:val="00520EFE"/>
    <w:rsid w:val="0053055C"/>
    <w:rsid w:val="00531684"/>
    <w:rsid w:val="00531BE5"/>
    <w:rsid w:val="00532039"/>
    <w:rsid w:val="00532BC6"/>
    <w:rsid w:val="00547CAB"/>
    <w:rsid w:val="00565857"/>
    <w:rsid w:val="0056733F"/>
    <w:rsid w:val="0058190B"/>
    <w:rsid w:val="0058591F"/>
    <w:rsid w:val="005A28F7"/>
    <w:rsid w:val="005C0B4D"/>
    <w:rsid w:val="005D45CB"/>
    <w:rsid w:val="005E199D"/>
    <w:rsid w:val="005E580D"/>
    <w:rsid w:val="005F0C93"/>
    <w:rsid w:val="005F4E4F"/>
    <w:rsid w:val="0060322F"/>
    <w:rsid w:val="00605377"/>
    <w:rsid w:val="006462B8"/>
    <w:rsid w:val="0065258C"/>
    <w:rsid w:val="00655618"/>
    <w:rsid w:val="0066228A"/>
    <w:rsid w:val="00671060"/>
    <w:rsid w:val="00683ECE"/>
    <w:rsid w:val="00687193"/>
    <w:rsid w:val="00690C2B"/>
    <w:rsid w:val="00693853"/>
    <w:rsid w:val="006B21D4"/>
    <w:rsid w:val="006B588E"/>
    <w:rsid w:val="006D62F8"/>
    <w:rsid w:val="006E6522"/>
    <w:rsid w:val="006F02B2"/>
    <w:rsid w:val="006F1CD2"/>
    <w:rsid w:val="006F2077"/>
    <w:rsid w:val="006F54D2"/>
    <w:rsid w:val="006F6682"/>
    <w:rsid w:val="00703880"/>
    <w:rsid w:val="00705E87"/>
    <w:rsid w:val="00715C0C"/>
    <w:rsid w:val="00731917"/>
    <w:rsid w:val="00741F2F"/>
    <w:rsid w:val="00752310"/>
    <w:rsid w:val="007524AC"/>
    <w:rsid w:val="00771D4B"/>
    <w:rsid w:val="007970FC"/>
    <w:rsid w:val="007A03C1"/>
    <w:rsid w:val="007A6EEC"/>
    <w:rsid w:val="007D1547"/>
    <w:rsid w:val="007D5F91"/>
    <w:rsid w:val="007D6621"/>
    <w:rsid w:val="007E3A8B"/>
    <w:rsid w:val="007F3F5B"/>
    <w:rsid w:val="007F737A"/>
    <w:rsid w:val="008141A1"/>
    <w:rsid w:val="008224D5"/>
    <w:rsid w:val="0084055F"/>
    <w:rsid w:val="0085473E"/>
    <w:rsid w:val="00883612"/>
    <w:rsid w:val="008A7B7B"/>
    <w:rsid w:val="008C3A4A"/>
    <w:rsid w:val="008D562F"/>
    <w:rsid w:val="008D7291"/>
    <w:rsid w:val="008E54ED"/>
    <w:rsid w:val="009456C3"/>
    <w:rsid w:val="00952AB5"/>
    <w:rsid w:val="00981B9E"/>
    <w:rsid w:val="009872D0"/>
    <w:rsid w:val="00992927"/>
    <w:rsid w:val="009A59CA"/>
    <w:rsid w:val="009B5DA8"/>
    <w:rsid w:val="009B7EBE"/>
    <w:rsid w:val="009E68B7"/>
    <w:rsid w:val="009E735D"/>
    <w:rsid w:val="009E74EF"/>
    <w:rsid w:val="00A1272F"/>
    <w:rsid w:val="00A273D0"/>
    <w:rsid w:val="00A3450B"/>
    <w:rsid w:val="00A630E0"/>
    <w:rsid w:val="00A87584"/>
    <w:rsid w:val="00AA0237"/>
    <w:rsid w:val="00AA1D66"/>
    <w:rsid w:val="00AA6FDA"/>
    <w:rsid w:val="00AC6FB5"/>
    <w:rsid w:val="00AE2DD7"/>
    <w:rsid w:val="00AF4D0E"/>
    <w:rsid w:val="00B04939"/>
    <w:rsid w:val="00B07C6C"/>
    <w:rsid w:val="00B21C62"/>
    <w:rsid w:val="00B275E4"/>
    <w:rsid w:val="00B36B4F"/>
    <w:rsid w:val="00B46CF1"/>
    <w:rsid w:val="00BB35E9"/>
    <w:rsid w:val="00BB5233"/>
    <w:rsid w:val="00BD6875"/>
    <w:rsid w:val="00BE00E5"/>
    <w:rsid w:val="00BE0516"/>
    <w:rsid w:val="00BF1B6A"/>
    <w:rsid w:val="00C0422C"/>
    <w:rsid w:val="00C350E7"/>
    <w:rsid w:val="00C46E92"/>
    <w:rsid w:val="00C505E0"/>
    <w:rsid w:val="00C6237E"/>
    <w:rsid w:val="00C95317"/>
    <w:rsid w:val="00CA7BF4"/>
    <w:rsid w:val="00CC403E"/>
    <w:rsid w:val="00CC5D61"/>
    <w:rsid w:val="00CE317D"/>
    <w:rsid w:val="00CE6371"/>
    <w:rsid w:val="00CE76BE"/>
    <w:rsid w:val="00CF03FB"/>
    <w:rsid w:val="00CF29E9"/>
    <w:rsid w:val="00D02E19"/>
    <w:rsid w:val="00D04BB6"/>
    <w:rsid w:val="00D06F94"/>
    <w:rsid w:val="00D17240"/>
    <w:rsid w:val="00D246BF"/>
    <w:rsid w:val="00D35FF6"/>
    <w:rsid w:val="00D361C1"/>
    <w:rsid w:val="00D36C31"/>
    <w:rsid w:val="00D37971"/>
    <w:rsid w:val="00D41446"/>
    <w:rsid w:val="00D42E23"/>
    <w:rsid w:val="00D51A40"/>
    <w:rsid w:val="00D53404"/>
    <w:rsid w:val="00D647A2"/>
    <w:rsid w:val="00D73910"/>
    <w:rsid w:val="00D87E37"/>
    <w:rsid w:val="00D91C3F"/>
    <w:rsid w:val="00D92739"/>
    <w:rsid w:val="00D93374"/>
    <w:rsid w:val="00D97514"/>
    <w:rsid w:val="00DA0EA7"/>
    <w:rsid w:val="00DA40CB"/>
    <w:rsid w:val="00DB349C"/>
    <w:rsid w:val="00DC3353"/>
    <w:rsid w:val="00DE02CF"/>
    <w:rsid w:val="00DE7484"/>
    <w:rsid w:val="00E07ED7"/>
    <w:rsid w:val="00E07F27"/>
    <w:rsid w:val="00E34D1E"/>
    <w:rsid w:val="00E405A2"/>
    <w:rsid w:val="00E40D8E"/>
    <w:rsid w:val="00E547E6"/>
    <w:rsid w:val="00E64302"/>
    <w:rsid w:val="00E6619A"/>
    <w:rsid w:val="00E80499"/>
    <w:rsid w:val="00E92AC9"/>
    <w:rsid w:val="00E93561"/>
    <w:rsid w:val="00E940F3"/>
    <w:rsid w:val="00EA1086"/>
    <w:rsid w:val="00EA11F2"/>
    <w:rsid w:val="00EA4F5B"/>
    <w:rsid w:val="00EA644B"/>
    <w:rsid w:val="00EA77A5"/>
    <w:rsid w:val="00EA7F13"/>
    <w:rsid w:val="00EB2E17"/>
    <w:rsid w:val="00EB434F"/>
    <w:rsid w:val="00EB7A34"/>
    <w:rsid w:val="00EF198E"/>
    <w:rsid w:val="00F017A0"/>
    <w:rsid w:val="00F26B37"/>
    <w:rsid w:val="00F524F1"/>
    <w:rsid w:val="00F5579B"/>
    <w:rsid w:val="00F839BB"/>
    <w:rsid w:val="00F86876"/>
    <w:rsid w:val="00F9603F"/>
    <w:rsid w:val="00FB34D5"/>
    <w:rsid w:val="00FC577E"/>
    <w:rsid w:val="00FD50E4"/>
    <w:rsid w:val="00FE0A89"/>
    <w:rsid w:val="00FE2C5D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E7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039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2039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3203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0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8C3A4A"/>
    <w:pPr>
      <w:keepNext/>
      <w:numPr>
        <w:numId w:val="14"/>
      </w:numPr>
      <w:suppressAutoHyphens w:val="0"/>
      <w:spacing w:line="240" w:lineRule="auto"/>
      <w:jc w:val="right"/>
      <w:outlineLvl w:val="7"/>
    </w:pPr>
    <w:rPr>
      <w:rFonts w:ascii="Arial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2039"/>
    <w:rPr>
      <w:rFonts w:ascii="Verdana" w:eastAsia="Times New Roman" w:hAnsi="Verdana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32039"/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039"/>
    <w:rPr>
      <w:rFonts w:eastAsiaTheme="minorEastAsia"/>
      <w:b/>
      <w:bCs/>
      <w:sz w:val="28"/>
      <w:szCs w:val="28"/>
      <w:lang w:eastAsia="ar-SA"/>
    </w:rPr>
  </w:style>
  <w:style w:type="character" w:styleId="Hipercze">
    <w:name w:val="Hyperlink"/>
    <w:rsid w:val="00532039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532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2039"/>
    <w:rPr>
      <w:rFonts w:ascii="Verdana" w:eastAsia="Times New Roman" w:hAnsi="Verdana" w:cs="Times New Roman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32039"/>
    <w:pPr>
      <w:tabs>
        <w:tab w:val="center" w:pos="4536"/>
        <w:tab w:val="right" w:pos="9072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532039"/>
    <w:rPr>
      <w:rFonts w:ascii="Verdana" w:eastAsia="Times New Roman" w:hAnsi="Verdana" w:cs="Times New Roman"/>
      <w:sz w:val="16"/>
      <w:szCs w:val="24"/>
      <w:lang w:eastAsia="ar-SA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53203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20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32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03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039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Numerowanie">
    <w:name w:val="Numerowanie"/>
    <w:basedOn w:val="Normalny"/>
    <w:rsid w:val="00532039"/>
    <w:pPr>
      <w:numPr>
        <w:numId w:val="2"/>
      </w:numPr>
      <w:suppressAutoHyphens w:val="0"/>
      <w:spacing w:line="240" w:lineRule="auto"/>
      <w:outlineLvl w:val="0"/>
    </w:pPr>
    <w:rPr>
      <w:rFonts w:ascii="Times New Roman" w:hAnsi="Times New Roman"/>
      <w:sz w:val="24"/>
      <w:lang w:eastAsia="pl-PL"/>
    </w:rPr>
  </w:style>
  <w:style w:type="character" w:customStyle="1" w:styleId="FontStyle15">
    <w:name w:val="Font Style15"/>
    <w:uiPriority w:val="99"/>
    <w:rsid w:val="00532039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0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3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nakZnak">
    <w:name w:val="Znak Znak"/>
    <w:basedOn w:val="Normalny"/>
    <w:rsid w:val="00532039"/>
    <w:pPr>
      <w:suppressAutoHyphens w:val="0"/>
      <w:spacing w:line="360" w:lineRule="atLeast"/>
    </w:pPr>
    <w:rPr>
      <w:rFonts w:ascii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EB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EBE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C3A4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ZLista1">
    <w:name w:val="OPZ_Lista.1"/>
    <w:basedOn w:val="Normalny"/>
    <w:qFormat/>
    <w:rsid w:val="007D1547"/>
    <w:pPr>
      <w:numPr>
        <w:numId w:val="15"/>
      </w:numPr>
      <w:suppressAutoHyphens w:val="0"/>
      <w:spacing w:before="160" w:line="276" w:lineRule="auto"/>
    </w:pPr>
    <w:rPr>
      <w:rFonts w:ascii="Calibri" w:hAnsi="Calibri"/>
      <w:sz w:val="22"/>
      <w:szCs w:val="22"/>
      <w:lang w:val="en-US" w:eastAsia="pl-PL"/>
    </w:rPr>
  </w:style>
  <w:style w:type="paragraph" w:customStyle="1" w:styleId="OPZLista2">
    <w:name w:val="OPZ_Lista.2"/>
    <w:basedOn w:val="Normalny"/>
    <w:qFormat/>
    <w:rsid w:val="007D1547"/>
    <w:pPr>
      <w:numPr>
        <w:ilvl w:val="1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3">
    <w:name w:val="OPZ_Lista.3"/>
    <w:basedOn w:val="Normalny"/>
    <w:qFormat/>
    <w:rsid w:val="007D1547"/>
    <w:pPr>
      <w:numPr>
        <w:ilvl w:val="2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4">
    <w:name w:val="OPZ_Lista.4"/>
    <w:basedOn w:val="Normalny"/>
    <w:qFormat/>
    <w:rsid w:val="007D1547"/>
    <w:pPr>
      <w:numPr>
        <w:ilvl w:val="3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5">
    <w:name w:val="OPZ_Lista.5"/>
    <w:basedOn w:val="Normalny"/>
    <w:qFormat/>
    <w:rsid w:val="007D1547"/>
    <w:pPr>
      <w:numPr>
        <w:ilvl w:val="4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6">
    <w:name w:val="OPZ_Lista.6"/>
    <w:basedOn w:val="Normalny"/>
    <w:qFormat/>
    <w:rsid w:val="007D1547"/>
    <w:pPr>
      <w:numPr>
        <w:ilvl w:val="5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7">
    <w:name w:val="OPZ_Lista.7"/>
    <w:basedOn w:val="Normalny"/>
    <w:qFormat/>
    <w:rsid w:val="007D1547"/>
    <w:pPr>
      <w:numPr>
        <w:ilvl w:val="6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8">
    <w:name w:val="OPZ_Lista.8"/>
    <w:basedOn w:val="Normalny"/>
    <w:qFormat/>
    <w:rsid w:val="007D1547"/>
    <w:pPr>
      <w:numPr>
        <w:ilvl w:val="7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9">
    <w:name w:val="OPZ_Lista.9"/>
    <w:basedOn w:val="Normalny"/>
    <w:qFormat/>
    <w:rsid w:val="007D1547"/>
    <w:pPr>
      <w:numPr>
        <w:ilvl w:val="8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rsid w:val="00D37971"/>
    <w:rPr>
      <w:rFonts w:ascii="Calibri" w:eastAsia="Calibri" w:hAnsi="Calibri" w:cs="Times New Roman"/>
    </w:rPr>
  </w:style>
  <w:style w:type="paragraph" w:customStyle="1" w:styleId="Standard">
    <w:name w:val="Standard"/>
    <w:rsid w:val="00D3797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039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2039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3203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0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8C3A4A"/>
    <w:pPr>
      <w:keepNext/>
      <w:numPr>
        <w:numId w:val="14"/>
      </w:numPr>
      <w:suppressAutoHyphens w:val="0"/>
      <w:spacing w:line="240" w:lineRule="auto"/>
      <w:jc w:val="right"/>
      <w:outlineLvl w:val="7"/>
    </w:pPr>
    <w:rPr>
      <w:rFonts w:ascii="Arial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2039"/>
    <w:rPr>
      <w:rFonts w:ascii="Verdana" w:eastAsia="Times New Roman" w:hAnsi="Verdana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32039"/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039"/>
    <w:rPr>
      <w:rFonts w:eastAsiaTheme="minorEastAsia"/>
      <w:b/>
      <w:bCs/>
      <w:sz w:val="28"/>
      <w:szCs w:val="28"/>
      <w:lang w:eastAsia="ar-SA"/>
    </w:rPr>
  </w:style>
  <w:style w:type="character" w:styleId="Hipercze">
    <w:name w:val="Hyperlink"/>
    <w:rsid w:val="00532039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532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2039"/>
    <w:rPr>
      <w:rFonts w:ascii="Verdana" w:eastAsia="Times New Roman" w:hAnsi="Verdana" w:cs="Times New Roman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32039"/>
    <w:pPr>
      <w:tabs>
        <w:tab w:val="center" w:pos="4536"/>
        <w:tab w:val="right" w:pos="9072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532039"/>
    <w:rPr>
      <w:rFonts w:ascii="Verdana" w:eastAsia="Times New Roman" w:hAnsi="Verdana" w:cs="Times New Roman"/>
      <w:sz w:val="16"/>
      <w:szCs w:val="24"/>
      <w:lang w:eastAsia="ar-SA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53203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20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32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03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039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Numerowanie">
    <w:name w:val="Numerowanie"/>
    <w:basedOn w:val="Normalny"/>
    <w:rsid w:val="00532039"/>
    <w:pPr>
      <w:numPr>
        <w:numId w:val="2"/>
      </w:numPr>
      <w:suppressAutoHyphens w:val="0"/>
      <w:spacing w:line="240" w:lineRule="auto"/>
      <w:outlineLvl w:val="0"/>
    </w:pPr>
    <w:rPr>
      <w:rFonts w:ascii="Times New Roman" w:hAnsi="Times New Roman"/>
      <w:sz w:val="24"/>
      <w:lang w:eastAsia="pl-PL"/>
    </w:rPr>
  </w:style>
  <w:style w:type="character" w:customStyle="1" w:styleId="FontStyle15">
    <w:name w:val="Font Style15"/>
    <w:uiPriority w:val="99"/>
    <w:rsid w:val="00532039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0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3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nakZnak">
    <w:name w:val="Znak Znak"/>
    <w:basedOn w:val="Normalny"/>
    <w:rsid w:val="00532039"/>
    <w:pPr>
      <w:suppressAutoHyphens w:val="0"/>
      <w:spacing w:line="360" w:lineRule="atLeast"/>
    </w:pPr>
    <w:rPr>
      <w:rFonts w:ascii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EB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EBE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C3A4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ZLista1">
    <w:name w:val="OPZ_Lista.1"/>
    <w:basedOn w:val="Normalny"/>
    <w:qFormat/>
    <w:rsid w:val="007D1547"/>
    <w:pPr>
      <w:numPr>
        <w:numId w:val="15"/>
      </w:numPr>
      <w:suppressAutoHyphens w:val="0"/>
      <w:spacing w:before="160" w:line="276" w:lineRule="auto"/>
    </w:pPr>
    <w:rPr>
      <w:rFonts w:ascii="Calibri" w:hAnsi="Calibri"/>
      <w:sz w:val="22"/>
      <w:szCs w:val="22"/>
      <w:lang w:val="en-US" w:eastAsia="pl-PL"/>
    </w:rPr>
  </w:style>
  <w:style w:type="paragraph" w:customStyle="1" w:styleId="OPZLista2">
    <w:name w:val="OPZ_Lista.2"/>
    <w:basedOn w:val="Normalny"/>
    <w:qFormat/>
    <w:rsid w:val="007D1547"/>
    <w:pPr>
      <w:numPr>
        <w:ilvl w:val="1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3">
    <w:name w:val="OPZ_Lista.3"/>
    <w:basedOn w:val="Normalny"/>
    <w:qFormat/>
    <w:rsid w:val="007D1547"/>
    <w:pPr>
      <w:numPr>
        <w:ilvl w:val="2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4">
    <w:name w:val="OPZ_Lista.4"/>
    <w:basedOn w:val="Normalny"/>
    <w:qFormat/>
    <w:rsid w:val="007D1547"/>
    <w:pPr>
      <w:numPr>
        <w:ilvl w:val="3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5">
    <w:name w:val="OPZ_Lista.5"/>
    <w:basedOn w:val="Normalny"/>
    <w:qFormat/>
    <w:rsid w:val="007D1547"/>
    <w:pPr>
      <w:numPr>
        <w:ilvl w:val="4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6">
    <w:name w:val="OPZ_Lista.6"/>
    <w:basedOn w:val="Normalny"/>
    <w:qFormat/>
    <w:rsid w:val="007D1547"/>
    <w:pPr>
      <w:numPr>
        <w:ilvl w:val="5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7">
    <w:name w:val="OPZ_Lista.7"/>
    <w:basedOn w:val="Normalny"/>
    <w:qFormat/>
    <w:rsid w:val="007D1547"/>
    <w:pPr>
      <w:numPr>
        <w:ilvl w:val="6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8">
    <w:name w:val="OPZ_Lista.8"/>
    <w:basedOn w:val="Normalny"/>
    <w:qFormat/>
    <w:rsid w:val="007D1547"/>
    <w:pPr>
      <w:numPr>
        <w:ilvl w:val="7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9">
    <w:name w:val="OPZ_Lista.9"/>
    <w:basedOn w:val="Normalny"/>
    <w:qFormat/>
    <w:rsid w:val="007D1547"/>
    <w:pPr>
      <w:numPr>
        <w:ilvl w:val="8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rsid w:val="00D37971"/>
    <w:rPr>
      <w:rFonts w:ascii="Calibri" w:eastAsia="Calibri" w:hAnsi="Calibri" w:cs="Times New Roman"/>
    </w:rPr>
  </w:style>
  <w:style w:type="paragraph" w:customStyle="1" w:styleId="Standard">
    <w:name w:val="Standard"/>
    <w:rsid w:val="00D3797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09445-D84D-49E4-B8B5-F6F980BF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1770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Morga</dc:creator>
  <cp:lastModifiedBy>Gecyngier Paulina  (BA-F)</cp:lastModifiedBy>
  <cp:revision>35</cp:revision>
  <cp:lastPrinted>2018-08-22T15:08:00Z</cp:lastPrinted>
  <dcterms:created xsi:type="dcterms:W3CDTF">2018-08-21T10:29:00Z</dcterms:created>
  <dcterms:modified xsi:type="dcterms:W3CDTF">2018-08-22T15:35:00Z</dcterms:modified>
</cp:coreProperties>
</file>