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5208" w14:textId="3988729F" w:rsidR="00376156" w:rsidRDefault="006229A6" w:rsidP="00836FCA">
      <w:pPr>
        <w:jc w:val="center"/>
        <w:rPr>
          <w:sz w:val="28"/>
          <w:szCs w:val="28"/>
        </w:rPr>
      </w:pPr>
      <w:r>
        <w:rPr>
          <w:sz w:val="28"/>
          <w:szCs w:val="28"/>
        </w:rPr>
        <w:t>Zasady organizacji praktyk studenckich, praktyk absolwenckich</w:t>
      </w:r>
      <w:r w:rsidR="00F87A70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wolontariat</w:t>
      </w:r>
      <w:r w:rsidR="00F87A70">
        <w:rPr>
          <w:sz w:val="28"/>
          <w:szCs w:val="28"/>
        </w:rPr>
        <w:t>u</w:t>
      </w:r>
      <w:r>
        <w:rPr>
          <w:sz w:val="28"/>
          <w:szCs w:val="28"/>
        </w:rPr>
        <w:t xml:space="preserve"> w</w:t>
      </w:r>
      <w:r w:rsidR="00F87A70">
        <w:rPr>
          <w:sz w:val="28"/>
          <w:szCs w:val="28"/>
        </w:rPr>
        <w:t> </w:t>
      </w:r>
      <w:r>
        <w:rPr>
          <w:sz w:val="28"/>
          <w:szCs w:val="28"/>
        </w:rPr>
        <w:t>Ministerstwie Sprawiedliwości</w:t>
      </w:r>
    </w:p>
    <w:p w14:paraId="42011A91" w14:textId="3F64F701" w:rsidR="006229A6" w:rsidRDefault="006229A6" w:rsidP="006229A6">
      <w:pPr>
        <w:jc w:val="center"/>
        <w:rPr>
          <w:sz w:val="28"/>
          <w:szCs w:val="28"/>
        </w:rPr>
      </w:pPr>
    </w:p>
    <w:p w14:paraId="1F64C266" w14:textId="1E7A0B50" w:rsidR="006229A6" w:rsidRDefault="006229A6" w:rsidP="00F87A70">
      <w:pPr>
        <w:pStyle w:val="Akapitzlist"/>
        <w:ind w:left="360"/>
        <w:jc w:val="center"/>
        <w:rPr>
          <w:b/>
          <w:bCs/>
          <w:sz w:val="24"/>
          <w:szCs w:val="24"/>
        </w:rPr>
      </w:pPr>
      <w:r w:rsidRPr="00F87A70">
        <w:rPr>
          <w:b/>
          <w:bCs/>
          <w:sz w:val="24"/>
          <w:szCs w:val="24"/>
        </w:rPr>
        <w:t>Informacje ogólne</w:t>
      </w:r>
    </w:p>
    <w:p w14:paraId="4B10B1B6" w14:textId="77777777" w:rsidR="00F87A70" w:rsidRPr="00F87A70" w:rsidRDefault="00F87A70" w:rsidP="00F87A70">
      <w:pPr>
        <w:pStyle w:val="Akapitzlist"/>
        <w:ind w:left="360"/>
        <w:jc w:val="center"/>
        <w:rPr>
          <w:b/>
          <w:bCs/>
          <w:sz w:val="24"/>
          <w:szCs w:val="24"/>
        </w:rPr>
      </w:pPr>
    </w:p>
    <w:p w14:paraId="4B7D7A66" w14:textId="39D224D9" w:rsidR="006229A6" w:rsidRPr="00F87A70" w:rsidRDefault="006229A6" w:rsidP="005B3B85">
      <w:pPr>
        <w:pStyle w:val="Akapitzlist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 w:rsidRPr="00F87A70">
        <w:rPr>
          <w:sz w:val="24"/>
          <w:szCs w:val="24"/>
        </w:rPr>
        <w:t>W Ministerstwie Sprawiedliwości możliwa jest organizacja:</w:t>
      </w:r>
    </w:p>
    <w:p w14:paraId="38D41DA1" w14:textId="6AAEFC31" w:rsidR="006229A6" w:rsidRDefault="006229A6" w:rsidP="005B3B85">
      <w:pPr>
        <w:pStyle w:val="Akapitzlist"/>
        <w:numPr>
          <w:ilvl w:val="2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praktyk studenckich</w:t>
      </w:r>
      <w:r w:rsidR="00F87A70">
        <w:rPr>
          <w:sz w:val="24"/>
          <w:szCs w:val="24"/>
        </w:rPr>
        <w:t>,</w:t>
      </w:r>
    </w:p>
    <w:p w14:paraId="0E4CCC42" w14:textId="560DC2CF" w:rsidR="006229A6" w:rsidRDefault="006229A6" w:rsidP="005B3B85">
      <w:pPr>
        <w:pStyle w:val="Akapitzlist"/>
        <w:numPr>
          <w:ilvl w:val="2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praktyk absolwenckich</w:t>
      </w:r>
      <w:r w:rsidR="00F87A70">
        <w:rPr>
          <w:sz w:val="24"/>
          <w:szCs w:val="24"/>
        </w:rPr>
        <w:t>,</w:t>
      </w:r>
    </w:p>
    <w:p w14:paraId="5F22B335" w14:textId="23A81E57" w:rsidR="001B4063" w:rsidRPr="001B4063" w:rsidRDefault="006229A6" w:rsidP="005B3B85">
      <w:pPr>
        <w:pStyle w:val="Akapitzlist"/>
        <w:numPr>
          <w:ilvl w:val="2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wolontariatu</w:t>
      </w:r>
      <w:r w:rsidR="00F87A70">
        <w:rPr>
          <w:sz w:val="24"/>
          <w:szCs w:val="24"/>
        </w:rPr>
        <w:t>.</w:t>
      </w:r>
    </w:p>
    <w:p w14:paraId="74484DD6" w14:textId="5E8730F9" w:rsidR="00CA0946" w:rsidRPr="00CA0946" w:rsidRDefault="001B4063" w:rsidP="00CA0946">
      <w:pPr>
        <w:pStyle w:val="Akapitzlist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Organizację praktyk/wolontariatu w Ministerstwie</w:t>
      </w:r>
      <w:r w:rsidR="00F1097C">
        <w:rPr>
          <w:sz w:val="24"/>
          <w:szCs w:val="24"/>
        </w:rPr>
        <w:t xml:space="preserve"> Sprawiedliwości</w:t>
      </w:r>
      <w:r>
        <w:rPr>
          <w:sz w:val="24"/>
          <w:szCs w:val="24"/>
        </w:rPr>
        <w:t xml:space="preserve"> koordynuje Wydział Zarządzania Zasobami Ludzkimi Biura Dyrektora Generalnego.</w:t>
      </w:r>
      <w:r w:rsidR="00CA0946">
        <w:rPr>
          <w:sz w:val="24"/>
          <w:szCs w:val="24"/>
        </w:rPr>
        <w:t xml:space="preserve"> Informacje</w:t>
      </w:r>
      <w:r w:rsidR="008764F8">
        <w:rPr>
          <w:sz w:val="24"/>
          <w:szCs w:val="24"/>
        </w:rPr>
        <w:t xml:space="preserve"> na temat praktyk/wolontariatu</w:t>
      </w:r>
      <w:r w:rsidR="00CA0946">
        <w:rPr>
          <w:sz w:val="24"/>
          <w:szCs w:val="24"/>
        </w:rPr>
        <w:t xml:space="preserve"> można uzyskać pod numerem telefon</w:t>
      </w:r>
      <w:r w:rsidR="008764F8">
        <w:rPr>
          <w:sz w:val="24"/>
          <w:szCs w:val="24"/>
        </w:rPr>
        <w:t>u</w:t>
      </w:r>
      <w:r w:rsidR="00CA0946">
        <w:rPr>
          <w:sz w:val="24"/>
          <w:szCs w:val="24"/>
        </w:rPr>
        <w:t xml:space="preserve"> 22 52 12 500 oraz adresem e-mail: </w:t>
      </w:r>
      <w:hyperlink r:id="rId8" w:history="1">
        <w:r w:rsidR="00CA0946" w:rsidRPr="00DE4B4B">
          <w:rPr>
            <w:rStyle w:val="Hipercze"/>
            <w:sz w:val="24"/>
            <w:szCs w:val="24"/>
          </w:rPr>
          <w:t>praktyki.ms@ms.gov.pl</w:t>
        </w:r>
      </w:hyperlink>
      <w:r w:rsidR="00CA0946">
        <w:rPr>
          <w:sz w:val="24"/>
          <w:szCs w:val="24"/>
        </w:rPr>
        <w:t>.</w:t>
      </w:r>
    </w:p>
    <w:p w14:paraId="55B98E5B" w14:textId="156A86A0" w:rsidR="00CA0946" w:rsidRPr="00CA0946" w:rsidRDefault="0024263A" w:rsidP="00CA0946">
      <w:pPr>
        <w:pStyle w:val="Akapitzlist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Wymagane dokumenty należy przesłać na </w:t>
      </w:r>
      <w:r w:rsidR="0052311D">
        <w:rPr>
          <w:sz w:val="24"/>
          <w:szCs w:val="24"/>
        </w:rPr>
        <w:t>co najmniej dwa tygodnie przed planowanym terminem rozpoczęcia praktyki/wolontariatu</w:t>
      </w:r>
      <w:r w:rsidR="00CA0946">
        <w:rPr>
          <w:sz w:val="24"/>
          <w:szCs w:val="24"/>
        </w:rPr>
        <w:t xml:space="preserve"> w wersji papierowej na adres Ministerstwa</w:t>
      </w:r>
      <w:r w:rsidR="00F1097C">
        <w:rPr>
          <w:sz w:val="24"/>
          <w:szCs w:val="24"/>
        </w:rPr>
        <w:t xml:space="preserve"> Sprawiedliwości</w:t>
      </w:r>
      <w:r w:rsidR="00CA0946">
        <w:rPr>
          <w:sz w:val="24"/>
          <w:szCs w:val="24"/>
        </w:rPr>
        <w:t>: Al. Ujazdowskie 11, 00-950 Warszawa lub w</w:t>
      </w:r>
      <w:r w:rsidR="00F1097C">
        <w:rPr>
          <w:sz w:val="24"/>
          <w:szCs w:val="24"/>
        </w:rPr>
        <w:t> </w:t>
      </w:r>
      <w:r w:rsidR="00CA0946">
        <w:rPr>
          <w:sz w:val="24"/>
          <w:szCs w:val="24"/>
        </w:rPr>
        <w:t xml:space="preserve">wersji elektronicznej na adres: </w:t>
      </w:r>
      <w:hyperlink r:id="rId9" w:history="1">
        <w:r w:rsidR="00CA0946" w:rsidRPr="00DE4B4B">
          <w:rPr>
            <w:rStyle w:val="Hipercze"/>
            <w:sz w:val="24"/>
            <w:szCs w:val="24"/>
          </w:rPr>
          <w:t>praktyki.ms@ms.gov.pl</w:t>
        </w:r>
      </w:hyperlink>
      <w:r w:rsidR="00CA0946">
        <w:rPr>
          <w:sz w:val="24"/>
          <w:szCs w:val="24"/>
        </w:rPr>
        <w:t>.</w:t>
      </w:r>
    </w:p>
    <w:p w14:paraId="49B77DC4" w14:textId="5DDA46FD" w:rsidR="00BE2D42" w:rsidRDefault="00BE2D42" w:rsidP="005B3B85">
      <w:pPr>
        <w:pStyle w:val="Akapitzlist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6229A6">
        <w:rPr>
          <w:sz w:val="24"/>
          <w:szCs w:val="24"/>
        </w:rPr>
        <w:t>zory formularzy</w:t>
      </w:r>
      <w:r>
        <w:rPr>
          <w:sz w:val="24"/>
          <w:szCs w:val="24"/>
        </w:rPr>
        <w:t xml:space="preserve"> zgłoszeniowych oraz wzory umów</w:t>
      </w:r>
      <w:r w:rsidRPr="006229A6">
        <w:rPr>
          <w:sz w:val="24"/>
          <w:szCs w:val="24"/>
        </w:rPr>
        <w:t xml:space="preserve"> dostępne</w:t>
      </w:r>
      <w:r>
        <w:rPr>
          <w:sz w:val="24"/>
          <w:szCs w:val="24"/>
        </w:rPr>
        <w:t xml:space="preserve"> są</w:t>
      </w:r>
      <w:r w:rsidRPr="006229A6">
        <w:rPr>
          <w:sz w:val="24"/>
          <w:szCs w:val="24"/>
        </w:rPr>
        <w:t xml:space="preserve"> na stronie </w:t>
      </w:r>
      <w:r>
        <w:rPr>
          <w:sz w:val="24"/>
          <w:szCs w:val="24"/>
        </w:rPr>
        <w:t>Ministerstwa</w:t>
      </w:r>
      <w:r w:rsidR="00F1097C">
        <w:rPr>
          <w:sz w:val="24"/>
          <w:szCs w:val="24"/>
        </w:rPr>
        <w:t xml:space="preserve"> Sprawiedliwości</w:t>
      </w:r>
      <w:r>
        <w:rPr>
          <w:sz w:val="24"/>
          <w:szCs w:val="24"/>
        </w:rPr>
        <w:t xml:space="preserve">: </w:t>
      </w:r>
      <w:hyperlink r:id="rId10" w:history="1">
        <w:r w:rsidRPr="00935521">
          <w:rPr>
            <w:rStyle w:val="Hipercze"/>
            <w:sz w:val="24"/>
            <w:szCs w:val="24"/>
          </w:rPr>
          <w:t>https://www.gov.pl/web/sprawiedliwosc/praktyki-w-ms</w:t>
        </w:r>
      </w:hyperlink>
      <w:r>
        <w:rPr>
          <w:sz w:val="24"/>
          <w:szCs w:val="24"/>
        </w:rPr>
        <w:t xml:space="preserve"> </w:t>
      </w:r>
      <w:r w:rsidRPr="006229A6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6229A6">
        <w:rPr>
          <w:sz w:val="24"/>
          <w:szCs w:val="24"/>
        </w:rPr>
        <w:t>zakład</w:t>
      </w:r>
      <w:r>
        <w:rPr>
          <w:sz w:val="24"/>
          <w:szCs w:val="24"/>
        </w:rPr>
        <w:t>kach:</w:t>
      </w:r>
      <w:r w:rsidRPr="006229A6">
        <w:rPr>
          <w:sz w:val="24"/>
          <w:szCs w:val="24"/>
        </w:rPr>
        <w:t xml:space="preserve"> </w:t>
      </w:r>
      <w:r w:rsidRPr="00F87A70">
        <w:rPr>
          <w:i/>
          <w:iCs/>
          <w:sz w:val="24"/>
          <w:szCs w:val="24"/>
        </w:rPr>
        <w:t>Praktyki studenckie</w:t>
      </w:r>
      <w:r>
        <w:rPr>
          <w:sz w:val="24"/>
          <w:szCs w:val="24"/>
        </w:rPr>
        <w:t xml:space="preserve">; </w:t>
      </w:r>
      <w:r w:rsidRPr="00F87A70">
        <w:rPr>
          <w:i/>
          <w:iCs/>
          <w:sz w:val="24"/>
          <w:szCs w:val="24"/>
        </w:rPr>
        <w:t>Praktyki absolwenckie</w:t>
      </w:r>
      <w:r>
        <w:rPr>
          <w:sz w:val="24"/>
          <w:szCs w:val="24"/>
        </w:rPr>
        <w:t xml:space="preserve">; </w:t>
      </w:r>
      <w:r w:rsidRPr="00F87A70">
        <w:rPr>
          <w:i/>
          <w:iCs/>
          <w:sz w:val="24"/>
          <w:szCs w:val="24"/>
        </w:rPr>
        <w:t>Praktyki absolwenckie w</w:t>
      </w:r>
      <w:r w:rsidR="00F1097C">
        <w:rPr>
          <w:i/>
          <w:iCs/>
          <w:sz w:val="24"/>
          <w:szCs w:val="24"/>
        </w:rPr>
        <w:t> </w:t>
      </w:r>
      <w:r w:rsidRPr="00F87A70">
        <w:rPr>
          <w:i/>
          <w:iCs/>
          <w:sz w:val="24"/>
          <w:szCs w:val="24"/>
        </w:rPr>
        <w:t>MS i zagraniczne w</w:t>
      </w:r>
      <w:r>
        <w:rPr>
          <w:i/>
          <w:iCs/>
          <w:sz w:val="24"/>
          <w:szCs w:val="24"/>
        </w:rPr>
        <w:t> </w:t>
      </w:r>
      <w:r w:rsidRPr="00F87A70">
        <w:rPr>
          <w:i/>
          <w:iCs/>
          <w:sz w:val="24"/>
          <w:szCs w:val="24"/>
        </w:rPr>
        <w:t>Brukseli</w:t>
      </w:r>
      <w:r>
        <w:rPr>
          <w:sz w:val="24"/>
          <w:szCs w:val="24"/>
        </w:rPr>
        <w:t>;</w:t>
      </w:r>
      <w:r w:rsidRPr="006229A6">
        <w:rPr>
          <w:sz w:val="24"/>
          <w:szCs w:val="24"/>
        </w:rPr>
        <w:t xml:space="preserve"> </w:t>
      </w:r>
      <w:r w:rsidRPr="00F87A70">
        <w:rPr>
          <w:i/>
          <w:iCs/>
          <w:sz w:val="24"/>
          <w:szCs w:val="24"/>
        </w:rPr>
        <w:t>Wolontariat</w:t>
      </w:r>
      <w:r w:rsidRPr="006229A6">
        <w:rPr>
          <w:sz w:val="24"/>
          <w:szCs w:val="24"/>
        </w:rPr>
        <w:t>.</w:t>
      </w:r>
    </w:p>
    <w:p w14:paraId="16B9C54E" w14:textId="6A3D1370" w:rsidR="0024263A" w:rsidRDefault="0052311D" w:rsidP="005B3B85">
      <w:pPr>
        <w:pStyle w:val="Akapitzlist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Praktyki</w:t>
      </w:r>
      <w:r w:rsidR="00E04B66">
        <w:rPr>
          <w:sz w:val="24"/>
          <w:szCs w:val="24"/>
        </w:rPr>
        <w:t xml:space="preserve"> oraz </w:t>
      </w:r>
      <w:r>
        <w:rPr>
          <w:sz w:val="24"/>
          <w:szCs w:val="24"/>
        </w:rPr>
        <w:t>wolontariat standardowo odbywają się w wymiarze 40 godzin tygodniowo. Wymiar ten może zostać uzgodniony indywidualnie (nie może jednak przekraczać 40 godzin tygodniowo), a w przypadku płatanych praktyk absolwenckich może zostać zmniejszony do 30 lub 20 godzin tygodniowo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.</w:t>
      </w:r>
    </w:p>
    <w:p w14:paraId="6B32B231" w14:textId="352BA2F3" w:rsidR="0052311D" w:rsidRDefault="00067747" w:rsidP="005B3B85">
      <w:pPr>
        <w:pStyle w:val="Akapitzlist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Praktyk</w:t>
      </w:r>
      <w:r w:rsidR="00E04B66">
        <w:rPr>
          <w:sz w:val="24"/>
          <w:szCs w:val="24"/>
        </w:rPr>
        <w:t xml:space="preserve">i </w:t>
      </w:r>
      <w:r>
        <w:rPr>
          <w:sz w:val="24"/>
          <w:szCs w:val="24"/>
        </w:rPr>
        <w:t>oraz wolontariat realizowane</w:t>
      </w:r>
      <w:r w:rsidR="000C64D6">
        <w:rPr>
          <w:sz w:val="24"/>
          <w:szCs w:val="24"/>
        </w:rPr>
        <w:t xml:space="preserve"> są</w:t>
      </w:r>
      <w:r>
        <w:rPr>
          <w:sz w:val="24"/>
          <w:szCs w:val="24"/>
        </w:rPr>
        <w:t xml:space="preserve"> w godzinach pracy urzędu, tj. 8:15-16:15.</w:t>
      </w:r>
    </w:p>
    <w:p w14:paraId="47E43A29" w14:textId="2DAE7B85" w:rsidR="00067747" w:rsidRDefault="00067747" w:rsidP="005B3B85">
      <w:pPr>
        <w:pStyle w:val="Akapitzlist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Praktyk</w:t>
      </w:r>
      <w:r w:rsidR="00E04B66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oraz wolontariat odbywają się w trybie stacjonarnym. </w:t>
      </w:r>
    </w:p>
    <w:p w14:paraId="19C55763" w14:textId="7FD6BFE2" w:rsidR="00B46B46" w:rsidRDefault="00B46B46" w:rsidP="005B3B85">
      <w:pPr>
        <w:pStyle w:val="Akapitzlist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Ministerstwo</w:t>
      </w:r>
      <w:r w:rsidR="00F1097C">
        <w:rPr>
          <w:sz w:val="24"/>
          <w:szCs w:val="24"/>
        </w:rPr>
        <w:t xml:space="preserve"> Sprawiedliwości</w:t>
      </w:r>
      <w:r>
        <w:rPr>
          <w:sz w:val="24"/>
          <w:szCs w:val="24"/>
        </w:rPr>
        <w:t xml:space="preserve"> nie pokrywa kosztów zakwaterowania, wyżywienia oraz wszystkich pozostałych kosztów związanych z odbywaniem praktyki/wolontariatu.</w:t>
      </w:r>
    </w:p>
    <w:p w14:paraId="2314F161" w14:textId="2B69E8DA" w:rsidR="00E111B0" w:rsidRDefault="00E111B0" w:rsidP="005B3B85">
      <w:pPr>
        <w:pStyle w:val="Akapitzlist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 rozpoczynająca praktykę/wolontariat pierwszego dnia praktyki/wolontariatu:</w:t>
      </w:r>
    </w:p>
    <w:p w14:paraId="1916D02F" w14:textId="7D2CEC2C" w:rsidR="00E111B0" w:rsidRDefault="00E111B0" w:rsidP="005B3B85">
      <w:pPr>
        <w:pStyle w:val="Akapitzlist"/>
        <w:numPr>
          <w:ilvl w:val="2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odbywa obowiązkowe szkolenie bhp,</w:t>
      </w:r>
    </w:p>
    <w:p w14:paraId="3494A2AF" w14:textId="23F9611A" w:rsidR="00AD5AF8" w:rsidRDefault="007A4FE1" w:rsidP="00AD5AF8">
      <w:pPr>
        <w:pStyle w:val="Akapitzlist"/>
        <w:numPr>
          <w:ilvl w:val="2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zgłasza się do Wydziału Zarządzania Zasobami Ludzkimi B</w:t>
      </w:r>
      <w:r w:rsidR="00CA0946">
        <w:rPr>
          <w:sz w:val="24"/>
          <w:szCs w:val="24"/>
        </w:rPr>
        <w:t>iura Dyrektora Generalnego</w:t>
      </w:r>
      <w:r>
        <w:rPr>
          <w:sz w:val="24"/>
          <w:szCs w:val="24"/>
        </w:rPr>
        <w:t xml:space="preserve"> w celu podpisania umowy o praktykę/porozumienia o wolontariat, a</w:t>
      </w:r>
      <w:r w:rsidR="00F1097C">
        <w:rPr>
          <w:sz w:val="24"/>
          <w:szCs w:val="24"/>
        </w:rPr>
        <w:t> </w:t>
      </w:r>
      <w:r>
        <w:rPr>
          <w:sz w:val="24"/>
          <w:szCs w:val="24"/>
        </w:rPr>
        <w:t>także oświadczeń dotyczących przetwarzania danych osobowych</w:t>
      </w:r>
      <w:r w:rsidR="00926D23">
        <w:rPr>
          <w:sz w:val="24"/>
          <w:szCs w:val="24"/>
        </w:rPr>
        <w:t>.</w:t>
      </w:r>
    </w:p>
    <w:p w14:paraId="382F6EEB" w14:textId="12066883" w:rsidR="007A4FE1" w:rsidRPr="00AD5AF8" w:rsidRDefault="002C4358" w:rsidP="00AD5AF8">
      <w:pPr>
        <w:pStyle w:val="Akapitzlist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odbywająca praktykę/wolontariat </w:t>
      </w:r>
      <w:r w:rsidR="007A4FE1" w:rsidRPr="00AD5AF8">
        <w:rPr>
          <w:sz w:val="24"/>
          <w:szCs w:val="24"/>
        </w:rPr>
        <w:t xml:space="preserve">zobowiązana jest do </w:t>
      </w:r>
      <w:r w:rsidR="00B46B46" w:rsidRPr="00AD5AF8">
        <w:rPr>
          <w:sz w:val="24"/>
          <w:szCs w:val="24"/>
        </w:rPr>
        <w:t>przestrzegania porządku i dyscypliny pracy, przestrzegania zasad bhp i przeciwpożarowych, zachowania poufności danych, do których ma dostęp w trakcie praktyki/wolontariatu</w:t>
      </w:r>
      <w:r w:rsidR="007A4FE1" w:rsidRPr="00AD5AF8">
        <w:rPr>
          <w:sz w:val="24"/>
          <w:szCs w:val="24"/>
        </w:rPr>
        <w:t>.</w:t>
      </w:r>
    </w:p>
    <w:p w14:paraId="5B680C6F" w14:textId="6EA10D62" w:rsidR="007A4FE1" w:rsidRDefault="00CA4C02" w:rsidP="005B3B85">
      <w:pPr>
        <w:pStyle w:val="Akapitzlist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Komórka organizacyjna </w:t>
      </w:r>
      <w:r w:rsidR="00F1097C">
        <w:rPr>
          <w:sz w:val="24"/>
          <w:szCs w:val="24"/>
        </w:rPr>
        <w:t>Ministerstwa Sprawiedliwości</w:t>
      </w:r>
      <w:r>
        <w:rPr>
          <w:sz w:val="24"/>
          <w:szCs w:val="24"/>
        </w:rPr>
        <w:t xml:space="preserve"> przyjmująca osobę na praktykę/wolontariat:</w:t>
      </w:r>
    </w:p>
    <w:p w14:paraId="67C8DA60" w14:textId="36DE3C7B" w:rsidR="00CA4C02" w:rsidRDefault="00CA4C02" w:rsidP="005B3B85">
      <w:pPr>
        <w:pStyle w:val="Akapitzlist"/>
        <w:numPr>
          <w:ilvl w:val="2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występuje o niezbędne do wykonywania zadań upoważnienia</w:t>
      </w:r>
      <w:r w:rsidR="00CA0946">
        <w:rPr>
          <w:sz w:val="24"/>
          <w:szCs w:val="24"/>
        </w:rPr>
        <w:t>,</w:t>
      </w:r>
      <w:r>
        <w:rPr>
          <w:sz w:val="24"/>
          <w:szCs w:val="24"/>
        </w:rPr>
        <w:t xml:space="preserve"> dostęp</w:t>
      </w:r>
      <w:r w:rsidR="00926D23">
        <w:rPr>
          <w:sz w:val="24"/>
          <w:szCs w:val="24"/>
        </w:rPr>
        <w:t>y</w:t>
      </w:r>
      <w:r>
        <w:rPr>
          <w:sz w:val="24"/>
          <w:szCs w:val="24"/>
        </w:rPr>
        <w:t xml:space="preserve"> do systemów teleinformatycznych Ministerstwa</w:t>
      </w:r>
      <w:r w:rsidR="00F1097C">
        <w:rPr>
          <w:sz w:val="24"/>
          <w:szCs w:val="24"/>
        </w:rPr>
        <w:t xml:space="preserve"> Sprawiedliwości</w:t>
      </w:r>
      <w:r w:rsidR="00CA0946">
        <w:rPr>
          <w:sz w:val="24"/>
          <w:szCs w:val="24"/>
        </w:rPr>
        <w:t xml:space="preserve"> oraz przepustkę na czas trwania praktyki/wolontariatu,</w:t>
      </w:r>
    </w:p>
    <w:p w14:paraId="09287134" w14:textId="65E2A037" w:rsidR="00CA4C02" w:rsidRDefault="00CA4C02" w:rsidP="005B3B85">
      <w:pPr>
        <w:pStyle w:val="Akapitzlist"/>
        <w:numPr>
          <w:ilvl w:val="2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wyznacza opiekuna praktykanta/wolontariusza, który:</w:t>
      </w:r>
    </w:p>
    <w:p w14:paraId="42295A23" w14:textId="448DF059" w:rsidR="00CA4C02" w:rsidRDefault="00CA4C02" w:rsidP="005B3B85">
      <w:pPr>
        <w:pStyle w:val="Akapitzlist"/>
        <w:numPr>
          <w:ilvl w:val="3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przygotowuje program praktyki/wolontariatu,</w:t>
      </w:r>
    </w:p>
    <w:p w14:paraId="3BE49A14" w14:textId="2157734F" w:rsidR="001B4063" w:rsidRDefault="00CA4C02" w:rsidP="005B3B85">
      <w:pPr>
        <w:pStyle w:val="Akapitzlist"/>
        <w:numPr>
          <w:ilvl w:val="3"/>
          <w:numId w:val="1"/>
        </w:numPr>
        <w:spacing w:line="276" w:lineRule="auto"/>
        <w:jc w:val="both"/>
        <w:rPr>
          <w:sz w:val="24"/>
          <w:szCs w:val="24"/>
        </w:rPr>
      </w:pPr>
      <w:r w:rsidRPr="001B4063">
        <w:rPr>
          <w:sz w:val="24"/>
          <w:szCs w:val="24"/>
        </w:rPr>
        <w:t xml:space="preserve">informuje Wydział Zarządzania Zasobami Ludzkimi </w:t>
      </w:r>
      <w:r w:rsidR="00CA0946">
        <w:rPr>
          <w:sz w:val="24"/>
          <w:szCs w:val="24"/>
        </w:rPr>
        <w:t>Biura Dyrektora Generalnego</w:t>
      </w:r>
      <w:r w:rsidRPr="001B4063">
        <w:rPr>
          <w:sz w:val="24"/>
          <w:szCs w:val="24"/>
        </w:rPr>
        <w:t xml:space="preserve"> o każdorazowej nieobecności praktykanta/wolontariusza,</w:t>
      </w:r>
    </w:p>
    <w:p w14:paraId="773B9DE2" w14:textId="55AE7BF5" w:rsidR="00CA4C02" w:rsidRDefault="00CA4C02" w:rsidP="005B3B85">
      <w:pPr>
        <w:pStyle w:val="Akapitzlist"/>
        <w:numPr>
          <w:ilvl w:val="3"/>
          <w:numId w:val="1"/>
        </w:numPr>
        <w:spacing w:line="276" w:lineRule="auto"/>
        <w:jc w:val="both"/>
        <w:rPr>
          <w:sz w:val="24"/>
          <w:szCs w:val="24"/>
        </w:rPr>
      </w:pPr>
      <w:r w:rsidRPr="001B4063">
        <w:rPr>
          <w:sz w:val="24"/>
          <w:szCs w:val="24"/>
        </w:rPr>
        <w:t xml:space="preserve">po zakończeniu praktyki/wolontariatu </w:t>
      </w:r>
      <w:r w:rsidR="001B4063">
        <w:rPr>
          <w:sz w:val="24"/>
          <w:szCs w:val="24"/>
        </w:rPr>
        <w:t xml:space="preserve">wystawia zaświadczenie </w:t>
      </w:r>
      <w:r w:rsidR="00926D23">
        <w:rPr>
          <w:sz w:val="24"/>
          <w:szCs w:val="24"/>
        </w:rPr>
        <w:t>potwierdzające odbycie praktyki/wolontariatu</w:t>
      </w:r>
      <w:r w:rsidR="001B4063">
        <w:rPr>
          <w:sz w:val="24"/>
          <w:szCs w:val="24"/>
        </w:rPr>
        <w:t xml:space="preserve"> na wzorze otrzymanym od pracownika W</w:t>
      </w:r>
      <w:r w:rsidR="00CA0946">
        <w:rPr>
          <w:sz w:val="24"/>
          <w:szCs w:val="24"/>
        </w:rPr>
        <w:t>ydziału Zarządzania Zasobami Ludzkimi Biura Dyrektora Generalnego</w:t>
      </w:r>
      <w:r w:rsidR="001B4063">
        <w:rPr>
          <w:sz w:val="24"/>
          <w:szCs w:val="24"/>
        </w:rPr>
        <w:t>,</w:t>
      </w:r>
    </w:p>
    <w:p w14:paraId="22E41711" w14:textId="58F15811" w:rsidR="00637E71" w:rsidRPr="00BE2D42" w:rsidRDefault="001B4063" w:rsidP="00BE2D42">
      <w:pPr>
        <w:pStyle w:val="Akapitzlist"/>
        <w:numPr>
          <w:ilvl w:val="3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płatnych praktyk absolwenckich potwierdza realizację praktyki w</w:t>
      </w:r>
      <w:r w:rsidR="00E46CD8">
        <w:rPr>
          <w:sz w:val="24"/>
          <w:szCs w:val="24"/>
        </w:rPr>
        <w:t> </w:t>
      </w:r>
      <w:r>
        <w:rPr>
          <w:sz w:val="24"/>
          <w:szCs w:val="24"/>
        </w:rPr>
        <w:t>danym miesiącu poprzez złożenie podpisu i adnotacji „Potwierdzam realizację praktyki” na odwrocie rachunku wypełnionego przez praktykanta.</w:t>
      </w:r>
    </w:p>
    <w:p w14:paraId="4EB472C3" w14:textId="2C581EF1" w:rsidR="00637E71" w:rsidRDefault="00637E71" w:rsidP="00637E71">
      <w:pPr>
        <w:jc w:val="both"/>
        <w:rPr>
          <w:sz w:val="24"/>
          <w:szCs w:val="24"/>
        </w:rPr>
      </w:pPr>
    </w:p>
    <w:p w14:paraId="4BA7C856" w14:textId="3073A9F2" w:rsidR="00637E71" w:rsidRPr="00637E71" w:rsidRDefault="00637E71" w:rsidP="00637E71">
      <w:pPr>
        <w:jc w:val="center"/>
        <w:rPr>
          <w:b/>
          <w:bCs/>
          <w:sz w:val="24"/>
          <w:szCs w:val="24"/>
        </w:rPr>
      </w:pPr>
      <w:r w:rsidRPr="00637E71">
        <w:rPr>
          <w:b/>
          <w:bCs/>
          <w:sz w:val="24"/>
          <w:szCs w:val="24"/>
        </w:rPr>
        <w:t>Praktyki studenckie</w:t>
      </w:r>
    </w:p>
    <w:p w14:paraId="7C8201F3" w14:textId="38BEAFAC" w:rsidR="00E04B66" w:rsidRDefault="00E04B66" w:rsidP="00E04B66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Praktyk</w:t>
      </w:r>
      <w:r w:rsidR="00926D23">
        <w:rPr>
          <w:sz w:val="24"/>
          <w:szCs w:val="24"/>
        </w:rPr>
        <w:t>i</w:t>
      </w:r>
      <w:r>
        <w:rPr>
          <w:sz w:val="24"/>
          <w:szCs w:val="24"/>
        </w:rPr>
        <w:t xml:space="preserve"> studenck</w:t>
      </w:r>
      <w:r w:rsidR="00926D23">
        <w:rPr>
          <w:sz w:val="24"/>
          <w:szCs w:val="24"/>
        </w:rPr>
        <w:t>ie</w:t>
      </w:r>
      <w:r>
        <w:rPr>
          <w:sz w:val="24"/>
          <w:szCs w:val="24"/>
        </w:rPr>
        <w:t xml:space="preserve"> w M</w:t>
      </w:r>
      <w:r w:rsidR="008764F8">
        <w:rPr>
          <w:sz w:val="24"/>
          <w:szCs w:val="24"/>
        </w:rPr>
        <w:t>inisterstwie Sprawiedliwości</w:t>
      </w:r>
      <w:r>
        <w:rPr>
          <w:sz w:val="24"/>
          <w:szCs w:val="24"/>
        </w:rPr>
        <w:t xml:space="preserve"> może odbyć osoba, która:</w:t>
      </w:r>
    </w:p>
    <w:p w14:paraId="50337ECE" w14:textId="7D8BED58" w:rsidR="00E04B66" w:rsidRDefault="00E04B66" w:rsidP="00E04B66">
      <w:pPr>
        <w:pStyle w:val="Akapitzlist"/>
        <w:numPr>
          <w:ilvl w:val="1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 status studenta i przedstawi zaświadczenie o jego posiadaniu,</w:t>
      </w:r>
    </w:p>
    <w:p w14:paraId="335DC1DF" w14:textId="387B10C0" w:rsidR="002D5A01" w:rsidRDefault="002D5A01" w:rsidP="002D5A01">
      <w:pPr>
        <w:pStyle w:val="Akapitzlist"/>
        <w:numPr>
          <w:ilvl w:val="1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 ubezpieczenie od następstw nieszczęśliwych wypadków na czas trwania praktyki w M</w:t>
      </w:r>
      <w:r w:rsidR="008764F8">
        <w:rPr>
          <w:sz w:val="24"/>
          <w:szCs w:val="24"/>
        </w:rPr>
        <w:t>inisterstwie</w:t>
      </w:r>
      <w:r w:rsidR="00F1097C">
        <w:rPr>
          <w:sz w:val="24"/>
          <w:szCs w:val="24"/>
        </w:rPr>
        <w:t xml:space="preserve"> Sprawiedliwości</w:t>
      </w:r>
      <w:r>
        <w:rPr>
          <w:sz w:val="24"/>
          <w:szCs w:val="24"/>
        </w:rPr>
        <w:t xml:space="preserve"> (ubezpieczenie przez Uczelnię lub ubezpieczenie indywidualne).</w:t>
      </w:r>
    </w:p>
    <w:p w14:paraId="49BDCA63" w14:textId="50692EB4" w:rsidR="00982790" w:rsidRDefault="00982790" w:rsidP="00982790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Praktyki studenckie są nieodpłatne</w:t>
      </w:r>
      <w:r w:rsidR="000C64D6">
        <w:rPr>
          <w:sz w:val="24"/>
          <w:szCs w:val="24"/>
        </w:rPr>
        <w:t>.</w:t>
      </w:r>
    </w:p>
    <w:p w14:paraId="30AF7EA0" w14:textId="214B6F3F" w:rsidR="00E04B66" w:rsidRDefault="002D5A01" w:rsidP="002D5A0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Umowa o praktykę studencką zawierana jest pomiędzy M</w:t>
      </w:r>
      <w:r w:rsidR="008764F8">
        <w:rPr>
          <w:sz w:val="24"/>
          <w:szCs w:val="24"/>
        </w:rPr>
        <w:t>inisterstwem Sprawiedliwości</w:t>
      </w:r>
      <w:r>
        <w:rPr>
          <w:sz w:val="24"/>
          <w:szCs w:val="24"/>
        </w:rPr>
        <w:t xml:space="preserve"> a</w:t>
      </w:r>
      <w:r w:rsidR="00F1097C">
        <w:rPr>
          <w:sz w:val="24"/>
          <w:szCs w:val="24"/>
        </w:rPr>
        <w:t> </w:t>
      </w:r>
      <w:r>
        <w:rPr>
          <w:sz w:val="24"/>
          <w:szCs w:val="24"/>
        </w:rPr>
        <w:t>Uczelnią, wyłącznie na wzorze Ministerstwa</w:t>
      </w:r>
      <w:r w:rsidR="00F1097C">
        <w:rPr>
          <w:sz w:val="24"/>
          <w:szCs w:val="24"/>
        </w:rPr>
        <w:t xml:space="preserve"> Sprawiedliwości</w:t>
      </w:r>
      <w:r>
        <w:rPr>
          <w:sz w:val="24"/>
          <w:szCs w:val="24"/>
        </w:rPr>
        <w:t xml:space="preserve"> (dostępnym na stronie internetowej M</w:t>
      </w:r>
      <w:r w:rsidR="008764F8">
        <w:rPr>
          <w:sz w:val="24"/>
          <w:szCs w:val="24"/>
        </w:rPr>
        <w:t>inisterstwa Sprawiedliwości</w:t>
      </w:r>
      <w:r>
        <w:rPr>
          <w:sz w:val="24"/>
          <w:szCs w:val="24"/>
        </w:rPr>
        <w:t>).</w:t>
      </w:r>
    </w:p>
    <w:p w14:paraId="18F1E0E2" w14:textId="7F4AD60A" w:rsidR="00982790" w:rsidRDefault="00982790" w:rsidP="002D5A0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8764F8">
        <w:rPr>
          <w:sz w:val="24"/>
          <w:szCs w:val="24"/>
        </w:rPr>
        <w:t>inisterstwo</w:t>
      </w:r>
      <w:r w:rsidR="00F1097C">
        <w:rPr>
          <w:sz w:val="24"/>
          <w:szCs w:val="24"/>
        </w:rPr>
        <w:t xml:space="preserve"> Sprawiedliwości</w:t>
      </w:r>
      <w:r w:rsidRPr="00982790">
        <w:rPr>
          <w:sz w:val="24"/>
          <w:szCs w:val="24"/>
        </w:rPr>
        <w:t xml:space="preserve"> może zażądać od </w:t>
      </w:r>
      <w:r>
        <w:rPr>
          <w:sz w:val="24"/>
          <w:szCs w:val="24"/>
        </w:rPr>
        <w:t>Uczelni</w:t>
      </w:r>
      <w:r w:rsidRPr="00982790">
        <w:rPr>
          <w:sz w:val="24"/>
          <w:szCs w:val="24"/>
        </w:rPr>
        <w:t xml:space="preserve"> odwołania osoby odbywającej praktykę studencką w</w:t>
      </w:r>
      <w:r>
        <w:rPr>
          <w:sz w:val="24"/>
          <w:szCs w:val="24"/>
        </w:rPr>
        <w:t> </w:t>
      </w:r>
      <w:r w:rsidRPr="00982790">
        <w:rPr>
          <w:sz w:val="24"/>
          <w:szCs w:val="24"/>
        </w:rPr>
        <w:t xml:space="preserve">przypadku, gdy naruszy ona dyscyplinę pracy lub zasady BHP. Jeżeli naruszenie dyscypliny pracy lub zasad BHP spowodowało zagrożenie dla życia lub zdrowia – </w:t>
      </w:r>
      <w:r>
        <w:rPr>
          <w:sz w:val="24"/>
          <w:szCs w:val="24"/>
        </w:rPr>
        <w:t>M</w:t>
      </w:r>
      <w:r w:rsidR="008764F8">
        <w:rPr>
          <w:sz w:val="24"/>
          <w:szCs w:val="24"/>
        </w:rPr>
        <w:t>inisterstwo</w:t>
      </w:r>
      <w:r w:rsidR="00DA5A0C">
        <w:rPr>
          <w:sz w:val="24"/>
          <w:szCs w:val="24"/>
        </w:rPr>
        <w:t xml:space="preserve"> Sprawiedliwości</w:t>
      </w:r>
      <w:r w:rsidRPr="00982790">
        <w:rPr>
          <w:sz w:val="24"/>
          <w:szCs w:val="24"/>
        </w:rPr>
        <w:t xml:space="preserve"> może, bez uprzedniego uzgodnienia z</w:t>
      </w:r>
      <w:r>
        <w:rPr>
          <w:sz w:val="24"/>
          <w:szCs w:val="24"/>
        </w:rPr>
        <w:t xml:space="preserve"> Uczelnią</w:t>
      </w:r>
      <w:r w:rsidRPr="00982790">
        <w:rPr>
          <w:sz w:val="24"/>
          <w:szCs w:val="24"/>
        </w:rPr>
        <w:t>, nie dopuścić do kontynuowania praktyki studenckiej przez tę osobę.</w:t>
      </w:r>
    </w:p>
    <w:p w14:paraId="1736C1F8" w14:textId="5B666C29" w:rsidR="00982790" w:rsidRDefault="00982790" w:rsidP="002D5A0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82790">
        <w:rPr>
          <w:sz w:val="24"/>
          <w:szCs w:val="24"/>
        </w:rPr>
        <w:t>Zasady organizacji praktyk studenckich mają zastosowanie do studentów krajowych szkół wyższych. Wnioski studentów uczelni zagranicznych oraz utworzonych przez nie uczelni i</w:t>
      </w:r>
      <w:r>
        <w:rPr>
          <w:sz w:val="24"/>
          <w:szCs w:val="24"/>
        </w:rPr>
        <w:t> </w:t>
      </w:r>
      <w:r w:rsidRPr="00982790">
        <w:rPr>
          <w:sz w:val="24"/>
          <w:szCs w:val="24"/>
        </w:rPr>
        <w:t>filii, są rozpatrywane indywidualnie.</w:t>
      </w:r>
    </w:p>
    <w:p w14:paraId="0350356B" w14:textId="074D583B" w:rsidR="002C4358" w:rsidRDefault="002C4358" w:rsidP="002C4358">
      <w:pPr>
        <w:pStyle w:val="Akapitzlist"/>
        <w:ind w:left="360"/>
        <w:jc w:val="both"/>
        <w:rPr>
          <w:sz w:val="24"/>
          <w:szCs w:val="24"/>
        </w:rPr>
      </w:pPr>
    </w:p>
    <w:p w14:paraId="3D3E909F" w14:textId="243EFEA7" w:rsidR="002C4358" w:rsidRDefault="002C4358" w:rsidP="002C4358">
      <w:pPr>
        <w:pStyle w:val="Akapitzlist"/>
        <w:ind w:left="360"/>
        <w:jc w:val="both"/>
        <w:rPr>
          <w:sz w:val="24"/>
          <w:szCs w:val="24"/>
        </w:rPr>
      </w:pPr>
    </w:p>
    <w:p w14:paraId="1FBC0CCF" w14:textId="015BF8EC" w:rsidR="002C4358" w:rsidRDefault="002C4358" w:rsidP="002C4358">
      <w:pPr>
        <w:pStyle w:val="Akapitzlist"/>
        <w:ind w:left="360"/>
        <w:jc w:val="center"/>
        <w:rPr>
          <w:b/>
          <w:bCs/>
          <w:sz w:val="24"/>
          <w:szCs w:val="24"/>
        </w:rPr>
      </w:pPr>
      <w:r w:rsidRPr="002C4358">
        <w:rPr>
          <w:b/>
          <w:bCs/>
          <w:sz w:val="24"/>
          <w:szCs w:val="24"/>
        </w:rPr>
        <w:t>Praktyk</w:t>
      </w:r>
      <w:r>
        <w:rPr>
          <w:b/>
          <w:bCs/>
          <w:sz w:val="24"/>
          <w:szCs w:val="24"/>
        </w:rPr>
        <w:t>i</w:t>
      </w:r>
      <w:r w:rsidRPr="002C4358">
        <w:rPr>
          <w:b/>
          <w:bCs/>
          <w:sz w:val="24"/>
          <w:szCs w:val="24"/>
        </w:rPr>
        <w:t xml:space="preserve"> absolwenck</w:t>
      </w:r>
      <w:r>
        <w:rPr>
          <w:b/>
          <w:bCs/>
          <w:sz w:val="24"/>
          <w:szCs w:val="24"/>
        </w:rPr>
        <w:t>ie</w:t>
      </w:r>
    </w:p>
    <w:p w14:paraId="40691C2C" w14:textId="77777777" w:rsidR="002C4358" w:rsidRPr="002C4358" w:rsidRDefault="002C4358" w:rsidP="002C4358">
      <w:pPr>
        <w:pStyle w:val="Akapitzlist"/>
        <w:ind w:left="360"/>
        <w:jc w:val="center"/>
        <w:rPr>
          <w:b/>
          <w:bCs/>
          <w:sz w:val="24"/>
          <w:szCs w:val="24"/>
        </w:rPr>
      </w:pPr>
    </w:p>
    <w:p w14:paraId="752DC98A" w14:textId="141D690A" w:rsidR="002C4358" w:rsidRPr="002C4358" w:rsidRDefault="00864296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Praktyk</w:t>
      </w:r>
      <w:r w:rsidR="00926D23">
        <w:rPr>
          <w:sz w:val="24"/>
          <w:szCs w:val="24"/>
        </w:rPr>
        <w:t>i</w:t>
      </w:r>
      <w:r w:rsidRPr="002C4358">
        <w:rPr>
          <w:sz w:val="24"/>
          <w:szCs w:val="24"/>
        </w:rPr>
        <w:t xml:space="preserve"> absolwenck</w:t>
      </w:r>
      <w:r w:rsidR="00926D23">
        <w:rPr>
          <w:sz w:val="24"/>
          <w:szCs w:val="24"/>
        </w:rPr>
        <w:t>ie</w:t>
      </w:r>
      <w:r w:rsidRPr="002C4358">
        <w:rPr>
          <w:sz w:val="24"/>
          <w:szCs w:val="24"/>
        </w:rPr>
        <w:t xml:space="preserve"> w M</w:t>
      </w:r>
      <w:r w:rsidR="008764F8">
        <w:rPr>
          <w:sz w:val="24"/>
          <w:szCs w:val="24"/>
        </w:rPr>
        <w:t>inisterstwie Sprawiedliwości</w:t>
      </w:r>
      <w:r w:rsidRPr="002C4358">
        <w:rPr>
          <w:sz w:val="24"/>
          <w:szCs w:val="24"/>
        </w:rPr>
        <w:t xml:space="preserve"> może odbyć osoba pełnoletnia, która:</w:t>
      </w:r>
    </w:p>
    <w:p w14:paraId="6C9FFF9F" w14:textId="48FC6007" w:rsidR="002C4358" w:rsidRPr="002C4358" w:rsidRDefault="00864296" w:rsidP="00926D23">
      <w:pPr>
        <w:pStyle w:val="Akapitzlist"/>
        <w:numPr>
          <w:ilvl w:val="1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 xml:space="preserve">ukończyła co najmniej gimnazjum lub ośmioletnią szkołę </w:t>
      </w:r>
      <w:r w:rsidR="00DA5A0C">
        <w:rPr>
          <w:sz w:val="24"/>
          <w:szCs w:val="24"/>
        </w:rPr>
        <w:t>podstawową</w:t>
      </w:r>
      <w:r w:rsidRPr="002C4358">
        <w:rPr>
          <w:sz w:val="24"/>
          <w:szCs w:val="24"/>
        </w:rPr>
        <w:t>,</w:t>
      </w:r>
    </w:p>
    <w:p w14:paraId="1F4AA6F3" w14:textId="77777777" w:rsidR="002C4358" w:rsidRPr="002C4358" w:rsidRDefault="00864296" w:rsidP="00926D23">
      <w:pPr>
        <w:pStyle w:val="Akapitzlist"/>
        <w:numPr>
          <w:ilvl w:val="1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lastRenderedPageBreak/>
        <w:t>w dniu rozpoczęcia praktyki nie ma ukończonych 30 lat,</w:t>
      </w:r>
    </w:p>
    <w:p w14:paraId="0CF080F9" w14:textId="383B1725" w:rsidR="002C4358" w:rsidRPr="002C4358" w:rsidRDefault="00864296" w:rsidP="00926D23">
      <w:pPr>
        <w:pStyle w:val="Akapitzlist"/>
        <w:numPr>
          <w:ilvl w:val="1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posiada ubezpieczenie od następstw nieszczęśliwych wypadków na czas odbywania praktyki absolwenckiej.</w:t>
      </w:r>
    </w:p>
    <w:p w14:paraId="33E84110" w14:textId="2C2E546D" w:rsidR="002C4358" w:rsidRPr="002C4358" w:rsidRDefault="00864296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W przypadku osób posiadających świadectwo ukończenia szkoły za granicą, uznaje się je za równorzędne świadectwu ukończenia</w:t>
      </w:r>
      <w:r w:rsidR="00EB411B">
        <w:rPr>
          <w:sz w:val="24"/>
          <w:szCs w:val="24"/>
        </w:rPr>
        <w:t xml:space="preserve"> polskiego</w:t>
      </w:r>
      <w:r w:rsidRPr="002C4358">
        <w:rPr>
          <w:sz w:val="24"/>
          <w:szCs w:val="24"/>
        </w:rPr>
        <w:t xml:space="preserve"> gimnazjum </w:t>
      </w:r>
      <w:r w:rsidR="00EB411B">
        <w:rPr>
          <w:sz w:val="24"/>
          <w:szCs w:val="24"/>
        </w:rPr>
        <w:t>lub ośmioletniej szkoły podstawowej</w:t>
      </w:r>
      <w:r w:rsidRPr="002C4358">
        <w:rPr>
          <w:sz w:val="24"/>
          <w:szCs w:val="24"/>
        </w:rPr>
        <w:t>, na zasadach określonych w przepisach dotyczących systemu oświaty.</w:t>
      </w:r>
    </w:p>
    <w:p w14:paraId="7BB7D6CA" w14:textId="77777777" w:rsidR="002C4358" w:rsidRPr="002C4358" w:rsidRDefault="00864296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Praktyka absolwencka ma na celu ułatwienie absolwentom uzyskiwania doświadczeń i nabywania umiejętności praktycznych niezbędnych do wykonywania pracy.</w:t>
      </w:r>
    </w:p>
    <w:p w14:paraId="2B0AD323" w14:textId="59F4AD86" w:rsidR="002C4358" w:rsidRPr="002C4358" w:rsidRDefault="00864296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Praktykę absolwencką odbywa się na podstawie pisemnej umowy o praktykę absolwencką, zawieranej pomiędzy M</w:t>
      </w:r>
      <w:r w:rsidR="008764F8">
        <w:rPr>
          <w:sz w:val="24"/>
          <w:szCs w:val="24"/>
        </w:rPr>
        <w:t>inisterstwem</w:t>
      </w:r>
      <w:r w:rsidR="00F1097C">
        <w:rPr>
          <w:sz w:val="24"/>
          <w:szCs w:val="24"/>
        </w:rPr>
        <w:t xml:space="preserve"> Sprawiedliwości</w:t>
      </w:r>
      <w:r w:rsidRPr="002C4358">
        <w:rPr>
          <w:sz w:val="24"/>
          <w:szCs w:val="24"/>
        </w:rPr>
        <w:t xml:space="preserve"> a praktykantem.</w:t>
      </w:r>
    </w:p>
    <w:p w14:paraId="77B36B29" w14:textId="146C2D18" w:rsidR="002C4358" w:rsidRPr="002C4358" w:rsidRDefault="00864296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Umowa określa prawa i obowiązki stron, zakres i czas trwania praktyki absolwenckiej oraz wskazuje komórkę organizacyjną M</w:t>
      </w:r>
      <w:r w:rsidR="008764F8">
        <w:rPr>
          <w:sz w:val="24"/>
          <w:szCs w:val="24"/>
        </w:rPr>
        <w:t>inisterstwa</w:t>
      </w:r>
      <w:r w:rsidR="00F1097C">
        <w:rPr>
          <w:sz w:val="24"/>
          <w:szCs w:val="24"/>
        </w:rPr>
        <w:t xml:space="preserve"> Sprawiedliwości</w:t>
      </w:r>
      <w:r w:rsidRPr="002C4358">
        <w:rPr>
          <w:sz w:val="24"/>
          <w:szCs w:val="24"/>
        </w:rPr>
        <w:t>, w której odbywać się będzie praktyka absolwencka.</w:t>
      </w:r>
    </w:p>
    <w:p w14:paraId="669E1887" w14:textId="2C7F88B9" w:rsidR="002C4358" w:rsidRPr="002C4358" w:rsidRDefault="00D625BF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Umowa może być zawarta na czas nie dłuższy niż 3 miesiące. W przypadku zawarcia kolejnej umowy/kolejnych umów pomiędzy M</w:t>
      </w:r>
      <w:r w:rsidR="008764F8">
        <w:rPr>
          <w:sz w:val="24"/>
          <w:szCs w:val="24"/>
        </w:rPr>
        <w:t>inisterstwem</w:t>
      </w:r>
      <w:r w:rsidR="00F1097C">
        <w:rPr>
          <w:sz w:val="24"/>
          <w:szCs w:val="24"/>
        </w:rPr>
        <w:t xml:space="preserve"> Sprawiedliwości</w:t>
      </w:r>
      <w:r w:rsidRPr="002C4358">
        <w:rPr>
          <w:sz w:val="24"/>
          <w:szCs w:val="24"/>
        </w:rPr>
        <w:t xml:space="preserve"> a</w:t>
      </w:r>
      <w:r w:rsidR="00F1097C">
        <w:rPr>
          <w:sz w:val="24"/>
          <w:szCs w:val="24"/>
        </w:rPr>
        <w:t> </w:t>
      </w:r>
      <w:r w:rsidRPr="002C4358">
        <w:rPr>
          <w:sz w:val="24"/>
          <w:szCs w:val="24"/>
        </w:rPr>
        <w:t>praktykantem, łączny okres, na jaki zostały one zawarte, nie może przekroczyć 3</w:t>
      </w:r>
      <w:r w:rsidR="003A784E">
        <w:rPr>
          <w:sz w:val="24"/>
          <w:szCs w:val="24"/>
        </w:rPr>
        <w:t> </w:t>
      </w:r>
      <w:r w:rsidRPr="002C4358">
        <w:rPr>
          <w:sz w:val="24"/>
          <w:szCs w:val="24"/>
        </w:rPr>
        <w:t>miesięcy.</w:t>
      </w:r>
    </w:p>
    <w:p w14:paraId="61C5DC63" w14:textId="1B0D5CDE" w:rsidR="002C4358" w:rsidRPr="002C4358" w:rsidRDefault="00D625BF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Umowa o praktykę absolwencką może być rozwiązana na piśmie przez każdą ze stron z</w:t>
      </w:r>
      <w:r w:rsidR="00926D23">
        <w:rPr>
          <w:sz w:val="24"/>
          <w:szCs w:val="24"/>
        </w:rPr>
        <w:t> </w:t>
      </w:r>
      <w:r w:rsidRPr="002C4358">
        <w:rPr>
          <w:sz w:val="24"/>
          <w:szCs w:val="24"/>
        </w:rPr>
        <w:t>zachowaniem siedmiodniowego terminu wypowiedzenia.</w:t>
      </w:r>
    </w:p>
    <w:p w14:paraId="30B9D261" w14:textId="0D9FB8BD" w:rsidR="002C4358" w:rsidRPr="002C4358" w:rsidRDefault="00D625BF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 xml:space="preserve">Praktyki absolwenckie w </w:t>
      </w:r>
      <w:r w:rsidR="008764F8">
        <w:rPr>
          <w:sz w:val="24"/>
          <w:szCs w:val="24"/>
        </w:rPr>
        <w:t>Ministerstwie</w:t>
      </w:r>
      <w:r w:rsidR="00F1097C">
        <w:rPr>
          <w:sz w:val="24"/>
          <w:szCs w:val="24"/>
        </w:rPr>
        <w:t xml:space="preserve"> Sprawiedliwości</w:t>
      </w:r>
      <w:r w:rsidRPr="002C4358">
        <w:rPr>
          <w:sz w:val="24"/>
          <w:szCs w:val="24"/>
        </w:rPr>
        <w:t xml:space="preserve"> są nieodpłatne i odpłatne. Odpłatność praktyki zależy od decyzji Dyrektora Generalnego.</w:t>
      </w:r>
    </w:p>
    <w:p w14:paraId="15DB7FA6" w14:textId="77777777" w:rsidR="002C4358" w:rsidRPr="002C4358" w:rsidRDefault="00D625BF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 xml:space="preserve">Wysokość miesięcznego </w:t>
      </w:r>
      <w:r w:rsidR="00CF2BE6" w:rsidRPr="002C4358">
        <w:rPr>
          <w:sz w:val="24"/>
          <w:szCs w:val="24"/>
        </w:rPr>
        <w:t>wynagrodzenia za praktykę</w:t>
      </w:r>
      <w:r w:rsidRPr="002C4358">
        <w:rPr>
          <w:sz w:val="24"/>
          <w:szCs w:val="24"/>
        </w:rPr>
        <w:t xml:space="preserve"> nie może przekraczać dwukrotnej wysokości minimalnego wynagrodzenia za pracę i ustalane jest w zależności od tygodniowego wymiaru godzin świadczonej praktyki.</w:t>
      </w:r>
    </w:p>
    <w:p w14:paraId="56934D40" w14:textId="290F298D" w:rsidR="002C4358" w:rsidRPr="002C4358" w:rsidRDefault="00CF2BE6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Miesięczne wynagrodzenie za praktykę będzie wypłacane na podstawie rachunku wystawionego przez praktykanta po upływie każdego miesiąca kalendarzowego lub po zakończeniu praktyki, przelewem na konto praktykanta wskazane na rachunku lub w kasie M</w:t>
      </w:r>
      <w:r w:rsidR="00F1097C">
        <w:rPr>
          <w:sz w:val="24"/>
          <w:szCs w:val="24"/>
        </w:rPr>
        <w:t>inisterstwa Sprawiedliwości</w:t>
      </w:r>
      <w:r w:rsidRPr="002C4358">
        <w:rPr>
          <w:sz w:val="24"/>
          <w:szCs w:val="24"/>
        </w:rPr>
        <w:t>, w terminie 14 dni od dnia złożenia prawidłowo wystawionego rachunku zawierającego potwierdzenie odbycia praktyki przez opiekuna praktykanta. Od wysokości miesięcznego świadczenia pieniężnego zostanie pobrana zaliczka na podatek dochodowy od osób fizycznych.</w:t>
      </w:r>
    </w:p>
    <w:p w14:paraId="09F7C6BF" w14:textId="77777777" w:rsidR="002C4358" w:rsidRPr="002C4358" w:rsidRDefault="00CF2BE6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Za czas nieobecności praktykantowi nie przysługuje wynagrodzenie.</w:t>
      </w:r>
    </w:p>
    <w:p w14:paraId="5D34B350" w14:textId="43CC65AA" w:rsidR="002C4358" w:rsidRPr="002C4358" w:rsidRDefault="00CF2BE6" w:rsidP="00926D23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W przypadku rozwiązania umowy o praktykę absolwencką,</w:t>
      </w:r>
      <w:r w:rsidR="008764F8">
        <w:rPr>
          <w:sz w:val="24"/>
          <w:szCs w:val="24"/>
        </w:rPr>
        <w:t xml:space="preserve"> wynagrodzenie</w:t>
      </w:r>
      <w:r w:rsidRPr="002C4358">
        <w:rPr>
          <w:sz w:val="24"/>
          <w:szCs w:val="24"/>
        </w:rPr>
        <w:t xml:space="preserve"> zostanie wypłacone praktykantowi za czas odbytej praktyki.</w:t>
      </w:r>
    </w:p>
    <w:p w14:paraId="4A1E4EF2" w14:textId="58B961BF" w:rsidR="002C4358" w:rsidRDefault="002C4358" w:rsidP="002C4358">
      <w:pPr>
        <w:pStyle w:val="Akapitzlist"/>
        <w:ind w:left="360"/>
        <w:rPr>
          <w:b/>
          <w:bCs/>
          <w:sz w:val="24"/>
          <w:szCs w:val="24"/>
        </w:rPr>
      </w:pPr>
    </w:p>
    <w:p w14:paraId="5AE7CAC1" w14:textId="5791CBA5" w:rsidR="002C4358" w:rsidRDefault="002C4358" w:rsidP="002C4358">
      <w:pPr>
        <w:pStyle w:val="Akapitzlist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Wolontariat</w:t>
      </w:r>
    </w:p>
    <w:p w14:paraId="0F3E65AA" w14:textId="77777777" w:rsidR="002C4358" w:rsidRPr="002C4358" w:rsidRDefault="002C4358" w:rsidP="002C4358">
      <w:pPr>
        <w:pStyle w:val="Akapitzlist"/>
        <w:ind w:left="360"/>
        <w:jc w:val="center"/>
        <w:rPr>
          <w:b/>
          <w:bCs/>
          <w:sz w:val="24"/>
          <w:szCs w:val="24"/>
        </w:rPr>
      </w:pPr>
    </w:p>
    <w:p w14:paraId="1BE51C88" w14:textId="775B2BD2" w:rsidR="002C4358" w:rsidRPr="002C4358" w:rsidRDefault="00BB0E62" w:rsidP="00926D23">
      <w:pPr>
        <w:pStyle w:val="Akapitzlist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Wolontariat w M</w:t>
      </w:r>
      <w:r w:rsidR="008764F8">
        <w:rPr>
          <w:sz w:val="24"/>
          <w:szCs w:val="24"/>
        </w:rPr>
        <w:t>inisterstwie Sprawiedliwości</w:t>
      </w:r>
      <w:r w:rsidRPr="002C4358">
        <w:rPr>
          <w:sz w:val="24"/>
          <w:szCs w:val="24"/>
        </w:rPr>
        <w:t xml:space="preserve"> może odbywać osoba, która:</w:t>
      </w:r>
    </w:p>
    <w:p w14:paraId="71AEE76F" w14:textId="0B1DBB63" w:rsidR="002C4358" w:rsidRPr="002C4358" w:rsidRDefault="00BB0E62" w:rsidP="00926D23">
      <w:pPr>
        <w:pStyle w:val="Akapitzlist"/>
        <w:numPr>
          <w:ilvl w:val="1"/>
          <w:numId w:val="13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posiada kwalifikacje i spełnia wymagania odpowiednie do rodzaju i zakresu wykonywanych świadczeń, jeżeli obowiązek posiadania takich kwalifikacji</w:t>
      </w:r>
      <w:r w:rsidR="00926D23">
        <w:rPr>
          <w:sz w:val="24"/>
          <w:szCs w:val="24"/>
        </w:rPr>
        <w:t xml:space="preserve"> i</w:t>
      </w:r>
      <w:r w:rsidRPr="002C4358">
        <w:rPr>
          <w:sz w:val="24"/>
          <w:szCs w:val="24"/>
        </w:rPr>
        <w:t xml:space="preserve"> spełniania stosownych wymagań wynika z odrębnych przepisów,</w:t>
      </w:r>
    </w:p>
    <w:p w14:paraId="3FE67592" w14:textId="77777777" w:rsidR="002C4358" w:rsidRPr="002C4358" w:rsidRDefault="00BB0E62" w:rsidP="00926D23">
      <w:pPr>
        <w:pStyle w:val="Akapitzlist"/>
        <w:numPr>
          <w:ilvl w:val="1"/>
          <w:numId w:val="13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jest objęta ubezpieczeniem zdrowotnym.</w:t>
      </w:r>
    </w:p>
    <w:p w14:paraId="7E82C758" w14:textId="22E7734B" w:rsidR="002C4358" w:rsidRPr="002C4358" w:rsidRDefault="00BE2D42" w:rsidP="00926D23">
      <w:pPr>
        <w:pStyle w:val="Akapitzlist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Wolontariat odbywa się na podstawie pisemnego porozumienia zawieranego pomiędzy M</w:t>
      </w:r>
      <w:r w:rsidR="008764F8">
        <w:rPr>
          <w:sz w:val="24"/>
          <w:szCs w:val="24"/>
        </w:rPr>
        <w:t>inisterstwem</w:t>
      </w:r>
      <w:r w:rsidR="00F1097C">
        <w:rPr>
          <w:sz w:val="24"/>
          <w:szCs w:val="24"/>
        </w:rPr>
        <w:t xml:space="preserve"> Sprawiedliwości</w:t>
      </w:r>
      <w:r w:rsidR="00B46B46" w:rsidRPr="002C4358">
        <w:rPr>
          <w:sz w:val="24"/>
          <w:szCs w:val="24"/>
        </w:rPr>
        <w:t xml:space="preserve"> </w:t>
      </w:r>
      <w:r w:rsidRPr="002C4358">
        <w:rPr>
          <w:sz w:val="24"/>
          <w:szCs w:val="24"/>
        </w:rPr>
        <w:t>a wolontariuszem</w:t>
      </w:r>
      <w:r w:rsidR="00B46B46" w:rsidRPr="002C4358">
        <w:rPr>
          <w:sz w:val="24"/>
          <w:szCs w:val="24"/>
        </w:rPr>
        <w:t>.</w:t>
      </w:r>
    </w:p>
    <w:p w14:paraId="2935EA4F" w14:textId="5F9D7AAF" w:rsidR="002C4358" w:rsidRPr="002C4358" w:rsidRDefault="00BE2D42" w:rsidP="00926D23">
      <w:pPr>
        <w:pStyle w:val="Akapitzlist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lastRenderedPageBreak/>
        <w:t>Porozumienie określa prawa i obowiązki stron, zakres i czas trwania wolontariatu oraz wskazuje komórkę organizacyjną M</w:t>
      </w:r>
      <w:r w:rsidR="008764F8">
        <w:rPr>
          <w:sz w:val="24"/>
          <w:szCs w:val="24"/>
        </w:rPr>
        <w:t>inisterstwa</w:t>
      </w:r>
      <w:r w:rsidR="00F1097C">
        <w:rPr>
          <w:sz w:val="24"/>
          <w:szCs w:val="24"/>
        </w:rPr>
        <w:t xml:space="preserve"> Sprawiedliwości</w:t>
      </w:r>
      <w:r w:rsidRPr="002C4358">
        <w:rPr>
          <w:sz w:val="24"/>
          <w:szCs w:val="24"/>
        </w:rPr>
        <w:t>, w której będzie świadczony wolontariat.</w:t>
      </w:r>
    </w:p>
    <w:p w14:paraId="3E18CE91" w14:textId="77777777" w:rsidR="002C4358" w:rsidRPr="002C4358" w:rsidRDefault="00BE2D42" w:rsidP="00926D23">
      <w:pPr>
        <w:pStyle w:val="Akapitzlist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Porozumienie o wolontariat zawierane jest na czas dłuższy niż 30 dni.</w:t>
      </w:r>
    </w:p>
    <w:p w14:paraId="4B6570FF" w14:textId="28E0408B" w:rsidR="00BE2D42" w:rsidRPr="002C4358" w:rsidRDefault="00BE2D42" w:rsidP="00926D23">
      <w:pPr>
        <w:pStyle w:val="Akapitzlist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002C4358">
        <w:rPr>
          <w:sz w:val="24"/>
          <w:szCs w:val="24"/>
        </w:rPr>
        <w:t>Porozumienie może być rozwiązane na piśmie przez każdą ze stron w każdym czasie.</w:t>
      </w:r>
    </w:p>
    <w:p w14:paraId="0719DADF" w14:textId="452A9AC4" w:rsidR="00D625BF" w:rsidRPr="00864296" w:rsidRDefault="00D625BF" w:rsidP="00D625BF">
      <w:pPr>
        <w:pStyle w:val="Akapitzlist"/>
        <w:jc w:val="both"/>
        <w:rPr>
          <w:sz w:val="24"/>
          <w:szCs w:val="24"/>
        </w:rPr>
      </w:pPr>
    </w:p>
    <w:p w14:paraId="41CF4C19" w14:textId="77777777" w:rsidR="006229A6" w:rsidRPr="006229A6" w:rsidRDefault="006229A6" w:rsidP="006229A6">
      <w:pPr>
        <w:rPr>
          <w:sz w:val="24"/>
          <w:szCs w:val="24"/>
        </w:rPr>
      </w:pPr>
    </w:p>
    <w:p w14:paraId="0184A362" w14:textId="77777777" w:rsidR="006229A6" w:rsidRDefault="006229A6" w:rsidP="006229A6"/>
    <w:p w14:paraId="57361BB7" w14:textId="77777777" w:rsidR="006229A6" w:rsidRDefault="006229A6" w:rsidP="006229A6">
      <w:pPr>
        <w:jc w:val="center"/>
      </w:pPr>
    </w:p>
    <w:sectPr w:rsidR="006229A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1238" w14:textId="77777777" w:rsidR="00AA0E1C" w:rsidRDefault="00AA0E1C" w:rsidP="0024263A">
      <w:pPr>
        <w:spacing w:after="0" w:line="240" w:lineRule="auto"/>
      </w:pPr>
      <w:r>
        <w:separator/>
      </w:r>
    </w:p>
  </w:endnote>
  <w:endnote w:type="continuationSeparator" w:id="0">
    <w:p w14:paraId="7163902E" w14:textId="77777777" w:rsidR="00AA0E1C" w:rsidRDefault="00AA0E1C" w:rsidP="0024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097923"/>
      <w:docPartObj>
        <w:docPartGallery w:val="Page Numbers (Bottom of Page)"/>
        <w:docPartUnique/>
      </w:docPartObj>
    </w:sdtPr>
    <w:sdtEndPr/>
    <w:sdtContent>
      <w:p w14:paraId="0885E261" w14:textId="2463ADDF" w:rsidR="00BB0E62" w:rsidRDefault="00BB0E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FFC14" w14:textId="77777777" w:rsidR="00BB0E62" w:rsidRDefault="00BB0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BC03" w14:textId="77777777" w:rsidR="00AA0E1C" w:rsidRDefault="00AA0E1C" w:rsidP="0024263A">
      <w:pPr>
        <w:spacing w:after="0" w:line="240" w:lineRule="auto"/>
      </w:pPr>
      <w:r>
        <w:separator/>
      </w:r>
    </w:p>
  </w:footnote>
  <w:footnote w:type="continuationSeparator" w:id="0">
    <w:p w14:paraId="155DA99F" w14:textId="77777777" w:rsidR="00AA0E1C" w:rsidRDefault="00AA0E1C" w:rsidP="0024263A">
      <w:pPr>
        <w:spacing w:after="0" w:line="240" w:lineRule="auto"/>
      </w:pPr>
      <w:r>
        <w:continuationSeparator/>
      </w:r>
    </w:p>
  </w:footnote>
  <w:footnote w:id="1">
    <w:p w14:paraId="219143F1" w14:textId="099A79BB" w:rsidR="0052311D" w:rsidRDefault="0052311D" w:rsidP="005231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zatwierdzonymi przez Dyrektora Generalnego wymiarami godzinowymi płatnej praktyki absolwenckiej i wysokością wynagrodzenia za każdy z</w:t>
      </w:r>
      <w:r w:rsidR="00E04B66">
        <w:t xml:space="preserve"> tych</w:t>
      </w:r>
      <w:r>
        <w:t xml:space="preserve"> wymiarów.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BFA"/>
    <w:multiLevelType w:val="multilevel"/>
    <w:tmpl w:val="22045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3F55D0"/>
    <w:multiLevelType w:val="hybridMultilevel"/>
    <w:tmpl w:val="CFDCC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2442D"/>
    <w:multiLevelType w:val="hybridMultilevel"/>
    <w:tmpl w:val="BB0E8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A76AD"/>
    <w:multiLevelType w:val="multilevel"/>
    <w:tmpl w:val="2A6E4D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807134E"/>
    <w:multiLevelType w:val="hybridMultilevel"/>
    <w:tmpl w:val="BB9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80162"/>
    <w:multiLevelType w:val="multilevel"/>
    <w:tmpl w:val="A664FE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4A52060"/>
    <w:multiLevelType w:val="hybridMultilevel"/>
    <w:tmpl w:val="507C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4320B"/>
    <w:multiLevelType w:val="hybridMultilevel"/>
    <w:tmpl w:val="02304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83B1E"/>
    <w:multiLevelType w:val="multilevel"/>
    <w:tmpl w:val="9BB6340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9" w15:restartNumberingAfterBreak="0">
    <w:nsid w:val="5B3D0CE6"/>
    <w:multiLevelType w:val="hybridMultilevel"/>
    <w:tmpl w:val="F080E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6259E"/>
    <w:multiLevelType w:val="hybridMultilevel"/>
    <w:tmpl w:val="507CFC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910AE"/>
    <w:multiLevelType w:val="multilevel"/>
    <w:tmpl w:val="22045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179738D"/>
    <w:multiLevelType w:val="multilevel"/>
    <w:tmpl w:val="C6D43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C5"/>
    <w:rsid w:val="00067747"/>
    <w:rsid w:val="000C64D6"/>
    <w:rsid w:val="001B4063"/>
    <w:rsid w:val="001D0D41"/>
    <w:rsid w:val="001E17D4"/>
    <w:rsid w:val="00224EC5"/>
    <w:rsid w:val="0024263A"/>
    <w:rsid w:val="002C4358"/>
    <w:rsid w:val="002D5A01"/>
    <w:rsid w:val="00376156"/>
    <w:rsid w:val="003A784E"/>
    <w:rsid w:val="003B33F2"/>
    <w:rsid w:val="0052311D"/>
    <w:rsid w:val="00555734"/>
    <w:rsid w:val="00595D77"/>
    <w:rsid w:val="005B3B85"/>
    <w:rsid w:val="006229A6"/>
    <w:rsid w:val="00637E71"/>
    <w:rsid w:val="006E32EB"/>
    <w:rsid w:val="007A4FE1"/>
    <w:rsid w:val="00836FCA"/>
    <w:rsid w:val="00844396"/>
    <w:rsid w:val="00864296"/>
    <w:rsid w:val="008764F8"/>
    <w:rsid w:val="00926D23"/>
    <w:rsid w:val="00982790"/>
    <w:rsid w:val="00AA0E1C"/>
    <w:rsid w:val="00AD5AF8"/>
    <w:rsid w:val="00B35A86"/>
    <w:rsid w:val="00B46B46"/>
    <w:rsid w:val="00BB0E62"/>
    <w:rsid w:val="00BE2D42"/>
    <w:rsid w:val="00CA0946"/>
    <w:rsid w:val="00CA4C02"/>
    <w:rsid w:val="00CF2BE6"/>
    <w:rsid w:val="00D625BF"/>
    <w:rsid w:val="00DA5A0C"/>
    <w:rsid w:val="00E04B66"/>
    <w:rsid w:val="00E111B0"/>
    <w:rsid w:val="00E46CD8"/>
    <w:rsid w:val="00EB411B"/>
    <w:rsid w:val="00F1097C"/>
    <w:rsid w:val="00F8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7B63"/>
  <w15:chartTrackingRefBased/>
  <w15:docId w15:val="{60DBD745-887D-407F-BF30-68232052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2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229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A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7A7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26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26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263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1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1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31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0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E62"/>
  </w:style>
  <w:style w:type="paragraph" w:styleId="Stopka">
    <w:name w:val="footer"/>
    <w:basedOn w:val="Normalny"/>
    <w:link w:val="StopkaZnak"/>
    <w:uiPriority w:val="99"/>
    <w:unhideWhenUsed/>
    <w:rsid w:val="00BB0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yki.ms@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sprawiedliwosc/praktyki-w-m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ktyki.ms@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05001-7610-4FF5-9906-F52DCA33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1120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Zając Karolina  (BDG)</dc:creator>
  <cp:keywords/>
  <dc:description/>
  <cp:lastModifiedBy>Zając Karolina  (BDG)</cp:lastModifiedBy>
  <cp:revision>16</cp:revision>
  <cp:lastPrinted>2022-03-30T08:54:00Z</cp:lastPrinted>
  <dcterms:created xsi:type="dcterms:W3CDTF">2022-03-24T09:51:00Z</dcterms:created>
  <dcterms:modified xsi:type="dcterms:W3CDTF">2022-03-30T08:59:00Z</dcterms:modified>
</cp:coreProperties>
</file>