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1F" w:rsidRPr="00D130B8" w:rsidRDefault="006F171F" w:rsidP="00D130B8">
      <w:pPr>
        <w:spacing w:after="0"/>
        <w:jc w:val="right"/>
        <w:rPr>
          <w:rFonts w:ascii="Times New Roman" w:hAnsi="Times New Roman"/>
          <w:b/>
        </w:rPr>
      </w:pPr>
      <w:r w:rsidRPr="00D130B8">
        <w:rPr>
          <w:rFonts w:ascii="Times New Roman" w:hAnsi="Times New Roman"/>
          <w:b/>
        </w:rPr>
        <w:t>Załącznik nr 1 do Umowy nr …… z dnia ……..</w:t>
      </w:r>
    </w:p>
    <w:p w:rsidR="006F171F" w:rsidRPr="00D130B8" w:rsidRDefault="006F171F" w:rsidP="00D130B8">
      <w:pPr>
        <w:spacing w:after="0"/>
        <w:jc w:val="center"/>
        <w:rPr>
          <w:rFonts w:ascii="Times New Roman" w:hAnsi="Times New Roman"/>
          <w:b/>
        </w:rPr>
      </w:pPr>
    </w:p>
    <w:p w:rsidR="006F171F" w:rsidRPr="00D130B8" w:rsidRDefault="006F171F" w:rsidP="00D130B8">
      <w:pPr>
        <w:autoSpaceDE w:val="0"/>
        <w:spacing w:after="0"/>
        <w:jc w:val="center"/>
        <w:rPr>
          <w:rFonts w:ascii="Times New Roman" w:hAnsi="Times New Roman"/>
          <w:b/>
        </w:rPr>
      </w:pPr>
      <w:r w:rsidRPr="00D130B8">
        <w:rPr>
          <w:rFonts w:ascii="Times New Roman" w:hAnsi="Times New Roman"/>
          <w:b/>
        </w:rPr>
        <w:t>OPIS PRZEDMIOTU ZAMÓWIENIA – część 4</w:t>
      </w:r>
    </w:p>
    <w:p w:rsidR="006F171F" w:rsidRPr="00D130B8" w:rsidRDefault="006F171F" w:rsidP="00D130B8">
      <w:pPr>
        <w:autoSpaceDE w:val="0"/>
        <w:spacing w:after="0"/>
        <w:jc w:val="both"/>
        <w:rPr>
          <w:rFonts w:ascii="Times New Roman" w:eastAsia="Times New Roman" w:hAnsi="Times New Roman"/>
          <w:b/>
          <w:bCs/>
          <w:spacing w:val="30"/>
          <w:lang w:eastAsia="pl-PL"/>
        </w:rPr>
      </w:pPr>
    </w:p>
    <w:p w:rsidR="00384E88" w:rsidRPr="00D130B8" w:rsidRDefault="00384E88" w:rsidP="00D130B8">
      <w:pPr>
        <w:autoSpaceDE w:val="0"/>
        <w:spacing w:after="0"/>
        <w:jc w:val="center"/>
        <w:rPr>
          <w:rFonts w:ascii="Times New Roman" w:eastAsia="Times New Roman" w:hAnsi="Times New Roman"/>
          <w:b/>
          <w:bCs/>
          <w:spacing w:val="30"/>
          <w:lang w:eastAsia="pl-PL"/>
        </w:rPr>
      </w:pPr>
      <w:r w:rsidRPr="00D130B8">
        <w:rPr>
          <w:rFonts w:ascii="Times New Roman" w:eastAsia="Times New Roman" w:hAnsi="Times New Roman"/>
          <w:b/>
          <w:bCs/>
          <w:spacing w:val="30"/>
          <w:lang w:eastAsia="pl-PL"/>
        </w:rPr>
        <w:t>§1</w:t>
      </w:r>
    </w:p>
    <w:p w:rsidR="006F5C8F" w:rsidRPr="006F171F" w:rsidRDefault="006F5C8F" w:rsidP="006F5C8F">
      <w:pPr>
        <w:autoSpaceDE w:val="0"/>
        <w:spacing w:after="0"/>
        <w:jc w:val="center"/>
        <w:textAlignment w:val="auto"/>
        <w:rPr>
          <w:rFonts w:ascii="Times New Roman" w:eastAsia="Times New Roman" w:hAnsi="Times New Roman"/>
          <w:lang w:eastAsia="pl-PL"/>
        </w:rPr>
      </w:pPr>
      <w:r w:rsidRPr="006F171F">
        <w:rPr>
          <w:rFonts w:ascii="Times New Roman" w:eastAsia="Times New Roman" w:hAnsi="Times New Roman"/>
          <w:lang w:eastAsia="pl-PL"/>
        </w:rPr>
        <w:t xml:space="preserve">Przedmiotem zamówienia jest świadczenie przez Wykonawcę usług serwisu pogwarancyjnego oraz świadczenie usługi wsparcia technicznego – asysty technicznej od dnia zawarcia </w:t>
      </w:r>
      <w:r>
        <w:rPr>
          <w:rFonts w:ascii="Times New Roman" w:eastAsia="Times New Roman" w:hAnsi="Times New Roman"/>
          <w:lang w:eastAsia="pl-PL"/>
        </w:rPr>
        <w:t>U</w:t>
      </w:r>
      <w:r w:rsidRPr="006F171F">
        <w:rPr>
          <w:rFonts w:ascii="Times New Roman" w:eastAsia="Times New Roman" w:hAnsi="Times New Roman"/>
          <w:lang w:eastAsia="pl-PL"/>
        </w:rPr>
        <w:t xml:space="preserve">mowy </w:t>
      </w:r>
      <w:r>
        <w:rPr>
          <w:rFonts w:ascii="Times New Roman" w:eastAsia="Times New Roman" w:hAnsi="Times New Roman"/>
          <w:lang w:eastAsia="pl-PL"/>
        </w:rPr>
        <w:t xml:space="preserve">przez okres 48 miesięcy </w:t>
      </w:r>
      <w:r w:rsidRPr="006F171F">
        <w:rPr>
          <w:rFonts w:ascii="Times New Roman" w:eastAsia="Times New Roman" w:hAnsi="Times New Roman"/>
          <w:lang w:eastAsia="pl-PL"/>
        </w:rPr>
        <w:t>dla sprzętu</w:t>
      </w:r>
      <w:bookmarkStart w:id="0" w:name="_GoBack"/>
      <w:bookmarkEnd w:id="0"/>
      <w:r w:rsidRPr="006F171F">
        <w:rPr>
          <w:rFonts w:ascii="Times New Roman" w:eastAsia="Times New Roman" w:hAnsi="Times New Roman"/>
          <w:lang w:eastAsia="pl-PL"/>
        </w:rPr>
        <w:t xml:space="preserve"> oraz oprogramowania wymienionych poniżej jako </w:t>
      </w:r>
      <w:r w:rsidRPr="006F5C8F">
        <w:rPr>
          <w:rFonts w:ascii="Times New Roman" w:eastAsia="Times New Roman" w:hAnsi="Times New Roman"/>
          <w:b/>
          <w:lang w:eastAsia="pl-PL"/>
        </w:rPr>
        <w:t>„Infrastruktura sprzętowa posiadana przez Zamawiającego”</w:t>
      </w:r>
      <w:r>
        <w:rPr>
          <w:rFonts w:ascii="Times New Roman" w:eastAsia="Times New Roman" w:hAnsi="Times New Roman"/>
          <w:lang w:eastAsia="pl-PL"/>
        </w:rPr>
        <w:t>.</w:t>
      </w:r>
      <w:r w:rsidRPr="006F171F">
        <w:rPr>
          <w:rFonts w:ascii="Times New Roman" w:eastAsia="Times New Roman" w:hAnsi="Times New Roman"/>
          <w:lang w:eastAsia="pl-PL"/>
        </w:rPr>
        <w:t xml:space="preserve"> </w:t>
      </w:r>
    </w:p>
    <w:p w:rsidR="00384E88" w:rsidRPr="00D130B8" w:rsidRDefault="00384E88" w:rsidP="00D130B8">
      <w:pPr>
        <w:autoSpaceDE w:val="0"/>
        <w:spacing w:after="0"/>
        <w:jc w:val="center"/>
        <w:rPr>
          <w:rFonts w:ascii="Times New Roman" w:eastAsia="Times New Roman" w:hAnsi="Times New Roman"/>
          <w:lang w:eastAsia="pl-PL"/>
        </w:rPr>
      </w:pPr>
      <w:r w:rsidRPr="00D130B8">
        <w:rPr>
          <w:rFonts w:ascii="Times New Roman" w:eastAsia="Times New Roman" w:hAnsi="Times New Roman"/>
          <w:b/>
          <w:bCs/>
          <w:spacing w:val="30"/>
          <w:lang w:eastAsia="pl-PL"/>
        </w:rPr>
        <w:t>§2</w:t>
      </w:r>
    </w:p>
    <w:p w:rsidR="00384E88" w:rsidRPr="00D130B8" w:rsidRDefault="00384E88" w:rsidP="00D130B8">
      <w:pPr>
        <w:numPr>
          <w:ilvl w:val="0"/>
          <w:numId w:val="1"/>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 xml:space="preserve">Wykonawca zobowiązuje się świadczyć usługi serwisu w miejscu użytkowania sprzętu, z możliwością naprawy w serwisie Wykonawcy, jeżeli naprawa sprzętu w miejscu użytkowania okaże się niemożliwa. W przypadku braku możliwości dokonania naprawy w miejscu użytkowania sprzętu i konieczności jego dostarczenia do punktu serwisowego wskazanego przez Wykonawcę, koszty dostarczenia uszkodzonego sprzętu do punktu serwisowego oraz </w:t>
      </w:r>
      <w:r w:rsidR="006F171F" w:rsidRPr="00D130B8">
        <w:rPr>
          <w:rFonts w:ascii="Times New Roman" w:eastAsia="Times New Roman" w:hAnsi="Times New Roman"/>
          <w:lang w:eastAsia="pl-PL"/>
        </w:rPr>
        <w:br/>
      </w:r>
      <w:r w:rsidRPr="00D130B8">
        <w:rPr>
          <w:rFonts w:ascii="Times New Roman" w:eastAsia="Times New Roman" w:hAnsi="Times New Roman"/>
          <w:lang w:eastAsia="pl-PL"/>
        </w:rPr>
        <w:t>z punktu serwisowego do miejsca użytkowania pokrywa Wykonawca.</w:t>
      </w:r>
    </w:p>
    <w:p w:rsidR="00384E88" w:rsidRPr="00D130B8" w:rsidRDefault="00384E88" w:rsidP="00D130B8">
      <w:pPr>
        <w:numPr>
          <w:ilvl w:val="0"/>
          <w:numId w:val="1"/>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Wykonawca zobowiązuje się do ponoszenia wszelkich kosztów naprawy sprzętu, w tym kosztów części zamiennych i podzespołów, transportu, instalacji, konfiguracji i uruchomienia sprzętu.</w:t>
      </w:r>
    </w:p>
    <w:p w:rsidR="00384E88" w:rsidRPr="00D130B8" w:rsidRDefault="00384E88" w:rsidP="00D130B8">
      <w:pPr>
        <w:numPr>
          <w:ilvl w:val="0"/>
          <w:numId w:val="1"/>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 xml:space="preserve">Wykonawca zobowiązuje się do świadczenia usług serwisu z należytą starannością z uwzględnieniem ogólnie przyjętych i stosowanych standardów </w:t>
      </w:r>
      <w:r w:rsidRPr="00D130B8">
        <w:rPr>
          <w:rFonts w:ascii="Times New Roman" w:eastAsia="Times New Roman" w:hAnsi="Times New Roman"/>
          <w:lang w:eastAsia="pl-PL"/>
        </w:rPr>
        <w:br/>
        <w:t>i procedur przy tego rodzaju usługach, a także zaleceń lub procedur określonych przez producentów sprzętu.</w:t>
      </w:r>
    </w:p>
    <w:p w:rsidR="00384E88" w:rsidRPr="00D130B8" w:rsidRDefault="00384E88" w:rsidP="00D130B8">
      <w:pPr>
        <w:numPr>
          <w:ilvl w:val="0"/>
          <w:numId w:val="1"/>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 xml:space="preserve">Nośniki informacji takie jak np. dyski twarde, pamięci </w:t>
      </w:r>
      <w:proofErr w:type="spellStart"/>
      <w:r w:rsidRPr="00D130B8">
        <w:rPr>
          <w:rFonts w:ascii="Times New Roman" w:eastAsia="Times New Roman" w:hAnsi="Times New Roman"/>
          <w:lang w:eastAsia="pl-PL"/>
        </w:rPr>
        <w:t>flash</w:t>
      </w:r>
      <w:proofErr w:type="spellEnd"/>
      <w:r w:rsidRPr="00D130B8">
        <w:rPr>
          <w:rFonts w:ascii="Times New Roman" w:eastAsia="Times New Roman" w:hAnsi="Times New Roman"/>
          <w:lang w:eastAsia="pl-PL"/>
        </w:rPr>
        <w:t>, mogą być naprawiane jedynie w miejscu ich użytkowania, a w przypadku konieczności wymiany uszkodzonych nośników na nowe, wolne od wad, nośniki informacji pozostają u Zamawiającego . W przypadku konieczności dokonania naprawy sprzętu wyposażonego w nośniki informacji poza miejscem użytkowania, nośniki te pozostają w siedzibie Zamawiającego.</w:t>
      </w:r>
    </w:p>
    <w:p w:rsidR="00384E88" w:rsidRPr="00D130B8" w:rsidRDefault="00384E88" w:rsidP="00D130B8">
      <w:pPr>
        <w:numPr>
          <w:ilvl w:val="0"/>
          <w:numId w:val="1"/>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 xml:space="preserve">Wykonawca </w:t>
      </w:r>
      <w:r w:rsidR="005E6AB0" w:rsidRPr="00D130B8">
        <w:rPr>
          <w:rFonts w:ascii="Times New Roman" w:eastAsia="Times New Roman" w:hAnsi="Times New Roman"/>
          <w:lang w:eastAsia="pl-PL"/>
        </w:rPr>
        <w:t xml:space="preserve">zobowiązany jest do dostarczenia </w:t>
      </w:r>
      <w:r w:rsidRPr="00D130B8">
        <w:rPr>
          <w:rFonts w:ascii="Times New Roman" w:eastAsia="Times New Roman" w:hAnsi="Times New Roman"/>
          <w:lang w:eastAsia="pl-PL"/>
        </w:rPr>
        <w:t xml:space="preserve">Zamawiającemu </w:t>
      </w:r>
      <w:r w:rsidR="005E6AB0" w:rsidRPr="00D130B8">
        <w:rPr>
          <w:rFonts w:ascii="Times New Roman" w:eastAsia="Times New Roman" w:hAnsi="Times New Roman"/>
          <w:lang w:eastAsia="pl-PL"/>
        </w:rPr>
        <w:t xml:space="preserve">niezbędnych danych </w:t>
      </w:r>
      <w:r w:rsidRPr="00D130B8">
        <w:rPr>
          <w:rFonts w:ascii="Times New Roman" w:eastAsia="Times New Roman" w:hAnsi="Times New Roman"/>
          <w:lang w:eastAsia="pl-PL"/>
        </w:rPr>
        <w:t>do autoryzacji na stronie producenta sprzętu w celu pobierania nowych wersji oprogramowania sprzętu, poprawek, korzystania z bazy wiedzy, instrukcji obsługi itp.</w:t>
      </w:r>
    </w:p>
    <w:p w:rsidR="00384E88" w:rsidRPr="00D130B8" w:rsidRDefault="00384E88" w:rsidP="00D130B8">
      <w:pPr>
        <w:numPr>
          <w:ilvl w:val="0"/>
          <w:numId w:val="1"/>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 xml:space="preserve">Wykonawca zobowiązuje się przyjmować zgłoszenia serwisowe poprzez stronę www Wykonawcy dostępną przez całą dobę, 365 dni w roku. Wykonawca dostarczy dane niezbędne do autoryzacji na stronie www Wykonawcy w celu dokonywania zgłoszeń serwisowych przez Zamawiającego. Zamawiający wymaga również zapewnienia możliwości dokonywania zgłoszeń serwisowych poprzez e-mail na adres ............@............ w przypadku braku możliwości dokonania zgłoszenia serwisowego przez stronę www (np. w przypadku braku dostępności dedykowanej strony www). Wzór formularza zgłoszenia serwisowego będzie stanowił załącznik do </w:t>
      </w:r>
      <w:r w:rsidR="00301A7A" w:rsidRPr="00D130B8">
        <w:rPr>
          <w:rFonts w:ascii="Times New Roman" w:eastAsia="Times New Roman" w:hAnsi="Times New Roman"/>
          <w:lang w:eastAsia="pl-PL"/>
        </w:rPr>
        <w:t>U</w:t>
      </w:r>
      <w:r w:rsidRPr="00D130B8">
        <w:rPr>
          <w:rFonts w:ascii="Times New Roman" w:eastAsia="Times New Roman" w:hAnsi="Times New Roman"/>
          <w:lang w:eastAsia="pl-PL"/>
        </w:rPr>
        <w:t>mowy. Wykonawca potwierdzi otrzymanie zgłoszenia serwisowego poprzez wysłanie wiadomości e-mail na adres ............@............ .Wszelkie wykonane przez Wykonawcę lub jego przedstawicieli czynności serwisowe wymagają dokumentowania w formie pisemnej.</w:t>
      </w:r>
    </w:p>
    <w:p w:rsidR="00384E88" w:rsidRPr="00D130B8" w:rsidRDefault="00384E88" w:rsidP="00D130B8">
      <w:pPr>
        <w:numPr>
          <w:ilvl w:val="0"/>
          <w:numId w:val="1"/>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Każdorazowo sposób realizacji naprawy musi zostać zaakceptowany w formie elektronicznej przez przedstawiciela Zamawiającego przed wykonaniem naprawy.</w:t>
      </w:r>
    </w:p>
    <w:p w:rsidR="00384E88" w:rsidRPr="00D130B8" w:rsidRDefault="00384E88" w:rsidP="00D130B8">
      <w:pPr>
        <w:numPr>
          <w:ilvl w:val="0"/>
          <w:numId w:val="1"/>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lastRenderedPageBreak/>
        <w:t>Wykonawca zobowiązuje się, że nie będzie dokonywał żadnych modyfikacji sprzętu bez wcześniejszego uzgodnienia ich z Zamawiającym. Zamawiający zastrzega sobie prawo do samodzielnej rozbudowy sprzętu i dokonywania zmian w konfiguracji.</w:t>
      </w:r>
    </w:p>
    <w:p w:rsidR="00384E88" w:rsidRPr="00D130B8" w:rsidRDefault="00384E88" w:rsidP="00D130B8">
      <w:pPr>
        <w:numPr>
          <w:ilvl w:val="0"/>
          <w:numId w:val="2"/>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Wykonawca zobowiązany jest do świadczenia serwisu pogwarancyjnego na każde zgłoszenie serwisowe Zamawiającego.</w:t>
      </w:r>
    </w:p>
    <w:p w:rsidR="00384E88" w:rsidRPr="00D130B8" w:rsidRDefault="00384E88" w:rsidP="00D130B8">
      <w:pPr>
        <w:numPr>
          <w:ilvl w:val="0"/>
          <w:numId w:val="2"/>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Czas usunięcia awarii lub usterki liczony jest w godzinach od momentu wysłania przez Zamawiającego do Wykonawcy formularza „zgłoszenia serwisowego”.</w:t>
      </w:r>
    </w:p>
    <w:p w:rsidR="00384E88" w:rsidRPr="00D130B8" w:rsidRDefault="00384E88" w:rsidP="00D130B8">
      <w:pPr>
        <w:numPr>
          <w:ilvl w:val="0"/>
          <w:numId w:val="2"/>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 xml:space="preserve">Wykonawca podejmie działania serwisowe w trybie 24x7x365 - zgłoszenie awarii lub usterki przez wszystkie dni tygodnia, 365 </w:t>
      </w:r>
      <w:r w:rsidR="006F171F" w:rsidRPr="00D130B8">
        <w:rPr>
          <w:rFonts w:ascii="Times New Roman" w:eastAsia="Times New Roman" w:hAnsi="Times New Roman"/>
          <w:lang w:eastAsia="pl-PL"/>
        </w:rPr>
        <w:br/>
        <w:t xml:space="preserve">dni </w:t>
      </w:r>
      <w:r w:rsidRPr="00D130B8">
        <w:rPr>
          <w:rFonts w:ascii="Times New Roman" w:eastAsia="Times New Roman" w:hAnsi="Times New Roman"/>
          <w:lang w:eastAsia="pl-PL"/>
        </w:rPr>
        <w:t>w roku, naprawa w ciągu 4 godzin od przesłania przez Zamawiającego  w przypadku awarii oraz naprawa w ciągu …….. (zgodnie z ofertą Wykonawcy  jednak nie dłużej niż 8 godzin) od przesłania zgłoszenia przez Zamawiającego w przypadku usterki;</w:t>
      </w:r>
    </w:p>
    <w:p w:rsidR="00521EB1" w:rsidRPr="00D130B8" w:rsidRDefault="00521EB1" w:rsidP="00D130B8">
      <w:pPr>
        <w:pStyle w:val="Akapitzlist"/>
        <w:numPr>
          <w:ilvl w:val="0"/>
          <w:numId w:val="2"/>
        </w:numPr>
        <w:spacing w:after="0"/>
        <w:ind w:left="426" w:hanging="426"/>
        <w:jc w:val="both"/>
        <w:rPr>
          <w:rFonts w:ascii="Times New Roman" w:hAnsi="Times New Roman"/>
        </w:rPr>
      </w:pPr>
      <w:r w:rsidRPr="00D130B8">
        <w:rPr>
          <w:rFonts w:ascii="Times New Roman" w:hAnsi="Times New Roman"/>
        </w:rPr>
        <w:t xml:space="preserve">Zamawiający dopuszcza możliwość usunięcia awarii lub usterki poprzez dostarczenie </w:t>
      </w:r>
      <w:r w:rsidR="00493648" w:rsidRPr="00D130B8">
        <w:rPr>
          <w:rFonts w:ascii="Times New Roman" w:hAnsi="Times New Roman"/>
        </w:rPr>
        <w:t xml:space="preserve">i uruchomienie </w:t>
      </w:r>
      <w:r w:rsidRPr="00D130B8">
        <w:rPr>
          <w:rFonts w:ascii="Times New Roman" w:hAnsi="Times New Roman"/>
        </w:rPr>
        <w:t xml:space="preserve">sprzętu zastępczego z zachowaniem terminów określonych w </w:t>
      </w:r>
      <w:r w:rsidR="006F171F" w:rsidRPr="00D130B8">
        <w:rPr>
          <w:rFonts w:ascii="Times New Roman" w:hAnsi="Times New Roman"/>
        </w:rPr>
        <w:t>ust.</w:t>
      </w:r>
      <w:r w:rsidRPr="00D130B8">
        <w:rPr>
          <w:rFonts w:ascii="Times New Roman" w:hAnsi="Times New Roman"/>
        </w:rPr>
        <w:t xml:space="preserve"> 11.Wykonawca jest zobowiązany do dostarczenia w tym terminie Zamawiającemu kompatybilnego sprzętu zastępczego wolnego </w:t>
      </w:r>
      <w:r w:rsidR="006F171F" w:rsidRPr="00D130B8">
        <w:rPr>
          <w:rFonts w:ascii="Times New Roman" w:hAnsi="Times New Roman"/>
        </w:rPr>
        <w:br/>
      </w:r>
      <w:r w:rsidRPr="00D130B8">
        <w:rPr>
          <w:rFonts w:ascii="Times New Roman" w:hAnsi="Times New Roman"/>
        </w:rPr>
        <w:t xml:space="preserve">od wad, o parametrach wydajnościowych i funkcjonalnych nie gorszych niż sprzęt podlegający naprawie. Wykonawca zobowiązuje się jednocześnie </w:t>
      </w:r>
      <w:r w:rsidR="006F171F" w:rsidRPr="00D130B8">
        <w:rPr>
          <w:rFonts w:ascii="Times New Roman" w:hAnsi="Times New Roman"/>
        </w:rPr>
        <w:br/>
      </w:r>
      <w:r w:rsidRPr="00D130B8">
        <w:rPr>
          <w:rFonts w:ascii="Times New Roman" w:hAnsi="Times New Roman"/>
        </w:rPr>
        <w:t xml:space="preserve">do usunięcia awarii lub usterki w terminie nie dłuższym niż 30 dni od przesłania zgłoszenia serwisowego . </w:t>
      </w:r>
    </w:p>
    <w:p w:rsidR="00384E88" w:rsidRPr="00D130B8" w:rsidRDefault="00384E88" w:rsidP="00D130B8">
      <w:pPr>
        <w:numPr>
          <w:ilvl w:val="0"/>
          <w:numId w:val="2"/>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 xml:space="preserve">Wykonawca zobowiązany </w:t>
      </w:r>
      <w:r w:rsidR="00516519" w:rsidRPr="00D130B8">
        <w:rPr>
          <w:rFonts w:ascii="Times New Roman" w:eastAsia="Times New Roman" w:hAnsi="Times New Roman"/>
          <w:lang w:eastAsia="pl-PL"/>
        </w:rPr>
        <w:t xml:space="preserve">jest </w:t>
      </w:r>
      <w:r w:rsidRPr="00D130B8">
        <w:rPr>
          <w:rFonts w:ascii="Times New Roman" w:eastAsia="Times New Roman" w:hAnsi="Times New Roman"/>
          <w:lang w:eastAsia="pl-PL"/>
        </w:rPr>
        <w:t>w dniu wykonania naprawy do potwierdzenia wykonania naprawy na protokole „zgłoszenia s</w:t>
      </w:r>
      <w:r w:rsidR="006F171F" w:rsidRPr="00D130B8">
        <w:rPr>
          <w:rFonts w:ascii="Times New Roman" w:eastAsia="Times New Roman" w:hAnsi="Times New Roman"/>
          <w:lang w:eastAsia="pl-PL"/>
        </w:rPr>
        <w:t>erwisowego”.</w:t>
      </w:r>
      <w:r w:rsidR="006F171F" w:rsidRPr="00D130B8">
        <w:rPr>
          <w:rFonts w:ascii="Times New Roman" w:eastAsia="Times New Roman" w:hAnsi="Times New Roman"/>
          <w:lang w:eastAsia="pl-PL"/>
        </w:rPr>
        <w:br/>
      </w:r>
      <w:r w:rsidRPr="00D130B8">
        <w:rPr>
          <w:rFonts w:ascii="Times New Roman" w:eastAsia="Times New Roman" w:hAnsi="Times New Roman"/>
          <w:lang w:eastAsia="pl-PL"/>
        </w:rPr>
        <w:t>Ww. dokument musi zostać podpisany (data, godzina i podpis) przez przedstawiciela Zamawiającego. Data i godzina podpisania ww. dokumentu przez przedstawiciela Zamawiającego jest datą i godziną wykonania usługi naprawy.</w:t>
      </w:r>
    </w:p>
    <w:p w:rsidR="00384E88" w:rsidRPr="00D130B8" w:rsidRDefault="00384E88" w:rsidP="00D130B8">
      <w:pPr>
        <w:numPr>
          <w:ilvl w:val="0"/>
          <w:numId w:val="2"/>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 xml:space="preserve">W przypadku wystąpienia awarii tego samego elementu po wykonaniu 3 napraw w okresie obowiązywania </w:t>
      </w:r>
      <w:r w:rsidR="00301A7A" w:rsidRPr="00D130B8">
        <w:rPr>
          <w:rFonts w:ascii="Times New Roman" w:eastAsia="Times New Roman" w:hAnsi="Times New Roman"/>
          <w:lang w:eastAsia="pl-PL"/>
        </w:rPr>
        <w:t>U</w:t>
      </w:r>
      <w:r w:rsidRPr="00D130B8">
        <w:rPr>
          <w:rFonts w:ascii="Times New Roman" w:eastAsia="Times New Roman" w:hAnsi="Times New Roman"/>
          <w:lang w:eastAsia="pl-PL"/>
        </w:rPr>
        <w:t xml:space="preserve">mowy, Wykonawca zobowiązuje </w:t>
      </w:r>
      <w:r w:rsidR="006F171F" w:rsidRPr="00D130B8">
        <w:rPr>
          <w:rFonts w:ascii="Times New Roman" w:eastAsia="Times New Roman" w:hAnsi="Times New Roman"/>
          <w:lang w:eastAsia="pl-PL"/>
        </w:rPr>
        <w:br/>
      </w:r>
      <w:r w:rsidRPr="00D130B8">
        <w:rPr>
          <w:rFonts w:ascii="Times New Roman" w:eastAsia="Times New Roman" w:hAnsi="Times New Roman"/>
          <w:lang w:eastAsia="pl-PL"/>
        </w:rPr>
        <w:t>się na pisemne wezwanie Zamawiającego do wymiany tego elementu na fabrycznie nowy, nieużywany i wolny od wad, na sprawny, tego samego producenta i tego samego typu o parametrach wydajnościowych i funkcjonalnych nie gorszych niż element wymieniany w terminie 30 dni od dnia otrzymania wezwania do wymiany. Nowe elementy muszą  być wyprodukowane nie wcześniej niż sześć miesięcy przed planowanym terminem składania ofert.</w:t>
      </w:r>
    </w:p>
    <w:p w:rsidR="00384E88" w:rsidRPr="00D130B8" w:rsidRDefault="00384E88" w:rsidP="00D130B8">
      <w:pPr>
        <w:numPr>
          <w:ilvl w:val="0"/>
          <w:numId w:val="2"/>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 xml:space="preserve">W przypadku, gdy Wykonawca nie wykona obowiązku wynikającego z </w:t>
      </w:r>
      <w:r w:rsidR="006F171F" w:rsidRPr="00D130B8">
        <w:rPr>
          <w:rFonts w:ascii="Times New Roman" w:eastAsia="Times New Roman" w:hAnsi="Times New Roman"/>
          <w:lang w:eastAsia="pl-PL"/>
        </w:rPr>
        <w:t xml:space="preserve">ust. </w:t>
      </w:r>
      <w:r w:rsidR="00117C28" w:rsidRPr="00D130B8">
        <w:rPr>
          <w:rFonts w:ascii="Times New Roman" w:eastAsia="Times New Roman" w:hAnsi="Times New Roman"/>
          <w:lang w:eastAsia="pl-PL"/>
        </w:rPr>
        <w:t>12</w:t>
      </w:r>
      <w:r w:rsidRPr="00D130B8">
        <w:rPr>
          <w:rFonts w:ascii="Times New Roman" w:eastAsia="Times New Roman" w:hAnsi="Times New Roman"/>
          <w:lang w:eastAsia="pl-PL"/>
        </w:rPr>
        <w:t xml:space="preserve"> Zamawiający na koszt Wykonawcy ma prawo wypożyczyć od dowolnego Wykonawcy sprzęt zastępczy o nie gorszych parametrach od sprzętu ulegającego awarii, zachowując jednocześnie prawo do naliczenia kary umownej </w:t>
      </w:r>
      <w:r w:rsidR="006F171F" w:rsidRPr="00D130B8">
        <w:rPr>
          <w:rFonts w:ascii="Times New Roman" w:eastAsia="Times New Roman" w:hAnsi="Times New Roman"/>
          <w:lang w:eastAsia="pl-PL"/>
        </w:rPr>
        <w:br/>
      </w:r>
      <w:r w:rsidRPr="00D130B8">
        <w:rPr>
          <w:rFonts w:ascii="Times New Roman" w:eastAsia="Times New Roman" w:hAnsi="Times New Roman"/>
          <w:lang w:eastAsia="pl-PL"/>
        </w:rPr>
        <w:t>i odszkodowania. Jednocześnie Zamawiający ma prawo zlecić dowolnej firmie naprawę uszkodzonego sprzętu, a kosztami naprawy obciążyć Wykonawcę, zachowując jednocześnie prawo do naliczenia kary umownej i odszkodowania, nie tracąc gwarancji Wykonawcy.</w:t>
      </w:r>
    </w:p>
    <w:p w:rsidR="00384E88" w:rsidRPr="00D130B8" w:rsidRDefault="00384E88" w:rsidP="00D130B8">
      <w:pPr>
        <w:numPr>
          <w:ilvl w:val="0"/>
          <w:numId w:val="3"/>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W przypadku dokonania naprawy przez Wykonawcę poprzez wymianę elementów, zostaną zainstalowane fabrycznie nowe elementy o parametrach wydajnościowych i funkcjonalnych nie gorszych niż elementy wymieniane.</w:t>
      </w:r>
    </w:p>
    <w:p w:rsidR="00384E88" w:rsidRPr="00D130B8" w:rsidRDefault="00384E88" w:rsidP="00D130B8">
      <w:pPr>
        <w:numPr>
          <w:ilvl w:val="0"/>
          <w:numId w:val="3"/>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Po usunięciu awarii lub usterki, dostarczeniu sprzętu zastępczego lub wymianie na sprzęt nowy, wolny od wad, obowiązkiem Wykonawcy będzie również uruchomienie i odtworzenie konfiguracji sprzętu wraz z oprogramowaniem w miejscu użytkowania.</w:t>
      </w:r>
    </w:p>
    <w:p w:rsidR="00384E88" w:rsidRPr="00D130B8" w:rsidRDefault="00384E88" w:rsidP="00D130B8">
      <w:pPr>
        <w:numPr>
          <w:ilvl w:val="0"/>
          <w:numId w:val="3"/>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Strony zobowiązują się do wzajemnego przekazywania sobie niezwłocznie wszelkich informacji mogących mieć wpływ na realizację zamówienia. Wykonawca niezwłocznie udzieli odpowiedzi w formie pisemnej na zgłaszane przez Zamawiającego uwagi dotyczące realizacji zamówienia, w terminie nie dłuższym niż 2 dni robocze.</w:t>
      </w:r>
    </w:p>
    <w:p w:rsidR="00384E88" w:rsidRPr="00D130B8" w:rsidRDefault="00384E88" w:rsidP="00D130B8">
      <w:pPr>
        <w:numPr>
          <w:ilvl w:val="0"/>
          <w:numId w:val="3"/>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lastRenderedPageBreak/>
        <w:t xml:space="preserve">Osoby wskazane przez Wykonawcę do realizacji </w:t>
      </w:r>
      <w:r w:rsidR="00301A7A" w:rsidRPr="00D130B8">
        <w:rPr>
          <w:rFonts w:ascii="Times New Roman" w:eastAsia="Times New Roman" w:hAnsi="Times New Roman"/>
          <w:lang w:eastAsia="pl-PL"/>
        </w:rPr>
        <w:t>U</w:t>
      </w:r>
      <w:r w:rsidRPr="00D130B8">
        <w:rPr>
          <w:rFonts w:ascii="Times New Roman" w:eastAsia="Times New Roman" w:hAnsi="Times New Roman"/>
          <w:lang w:eastAsia="pl-PL"/>
        </w:rPr>
        <w:t xml:space="preserve">mowy zobowiązane są do przestrzegania postanowień regulaminów wewnętrznych i stosowania odpowiednich procedur obowiązujących w Ministerstwie Sprawiedliwości. Osoby skierowane przez Wykonawcę do realizacji </w:t>
      </w:r>
      <w:r w:rsidR="00301A7A" w:rsidRPr="00D130B8">
        <w:rPr>
          <w:rFonts w:ascii="Times New Roman" w:eastAsia="Times New Roman" w:hAnsi="Times New Roman"/>
          <w:lang w:eastAsia="pl-PL"/>
        </w:rPr>
        <w:t>U</w:t>
      </w:r>
      <w:r w:rsidRPr="00D130B8">
        <w:rPr>
          <w:rFonts w:ascii="Times New Roman" w:eastAsia="Times New Roman" w:hAnsi="Times New Roman"/>
          <w:lang w:eastAsia="pl-PL"/>
        </w:rPr>
        <w:t xml:space="preserve">mowy zobowiązane </w:t>
      </w:r>
      <w:r w:rsidR="006F171F" w:rsidRPr="00D130B8">
        <w:rPr>
          <w:rFonts w:ascii="Times New Roman" w:eastAsia="Times New Roman" w:hAnsi="Times New Roman"/>
          <w:lang w:eastAsia="pl-PL"/>
        </w:rPr>
        <w:br/>
      </w:r>
      <w:r w:rsidRPr="00D130B8">
        <w:rPr>
          <w:rFonts w:ascii="Times New Roman" w:eastAsia="Times New Roman" w:hAnsi="Times New Roman"/>
          <w:lang w:eastAsia="pl-PL"/>
        </w:rPr>
        <w:t xml:space="preserve">są do zapoznania się i stosowania się do zapisów polityki bezpieczeństwa Ministerstwa Sprawiedliwości. Powyższe zostanie potwierdzone pisemnym oświadczeniem każdej z osób wyznaczonych do realizacji </w:t>
      </w:r>
      <w:r w:rsidR="00301A7A" w:rsidRPr="00D130B8">
        <w:rPr>
          <w:rFonts w:ascii="Times New Roman" w:eastAsia="Times New Roman" w:hAnsi="Times New Roman"/>
          <w:lang w:eastAsia="pl-PL"/>
        </w:rPr>
        <w:t>U</w:t>
      </w:r>
      <w:r w:rsidRPr="00D130B8">
        <w:rPr>
          <w:rFonts w:ascii="Times New Roman" w:eastAsia="Times New Roman" w:hAnsi="Times New Roman"/>
          <w:lang w:eastAsia="pl-PL"/>
        </w:rPr>
        <w:t>mowy.</w:t>
      </w:r>
    </w:p>
    <w:p w:rsidR="00384E88" w:rsidRPr="00D130B8" w:rsidRDefault="00384E88" w:rsidP="00D130B8">
      <w:pPr>
        <w:numPr>
          <w:ilvl w:val="0"/>
          <w:numId w:val="3"/>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 xml:space="preserve">Wykonawca </w:t>
      </w:r>
      <w:r w:rsidR="000529E7" w:rsidRPr="00D130B8">
        <w:rPr>
          <w:rFonts w:ascii="Times New Roman" w:eastAsia="Times New Roman" w:hAnsi="Times New Roman"/>
          <w:lang w:eastAsia="pl-PL"/>
        </w:rPr>
        <w:t xml:space="preserve">zobowiązany jest do dostarczenia wszelkich </w:t>
      </w:r>
      <w:r w:rsidRPr="00D130B8">
        <w:rPr>
          <w:rFonts w:ascii="Times New Roman" w:eastAsia="Times New Roman" w:hAnsi="Times New Roman"/>
          <w:lang w:eastAsia="pl-PL"/>
        </w:rPr>
        <w:t>części zamienn</w:t>
      </w:r>
      <w:r w:rsidR="000529E7" w:rsidRPr="00D130B8">
        <w:rPr>
          <w:rFonts w:ascii="Times New Roman" w:eastAsia="Times New Roman" w:hAnsi="Times New Roman"/>
          <w:lang w:eastAsia="pl-PL"/>
        </w:rPr>
        <w:t>ych</w:t>
      </w:r>
      <w:r w:rsidRPr="00D130B8">
        <w:rPr>
          <w:rFonts w:ascii="Times New Roman" w:eastAsia="Times New Roman" w:hAnsi="Times New Roman"/>
          <w:lang w:eastAsia="pl-PL"/>
        </w:rPr>
        <w:t xml:space="preserve"> podzespoł</w:t>
      </w:r>
      <w:r w:rsidR="000529E7" w:rsidRPr="00D130B8">
        <w:rPr>
          <w:rFonts w:ascii="Times New Roman" w:eastAsia="Times New Roman" w:hAnsi="Times New Roman"/>
          <w:lang w:eastAsia="pl-PL"/>
        </w:rPr>
        <w:t>ów</w:t>
      </w:r>
      <w:r w:rsidRPr="00D130B8">
        <w:rPr>
          <w:rFonts w:ascii="Times New Roman" w:eastAsia="Times New Roman" w:hAnsi="Times New Roman"/>
          <w:lang w:eastAsia="pl-PL"/>
        </w:rPr>
        <w:t xml:space="preserve"> i </w:t>
      </w:r>
      <w:r w:rsidR="000529E7" w:rsidRPr="00D130B8">
        <w:rPr>
          <w:rFonts w:ascii="Times New Roman" w:eastAsia="Times New Roman" w:hAnsi="Times New Roman"/>
          <w:lang w:eastAsia="pl-PL"/>
        </w:rPr>
        <w:t>materiałów</w:t>
      </w:r>
      <w:r w:rsidRPr="00D130B8">
        <w:rPr>
          <w:rFonts w:ascii="Times New Roman" w:eastAsia="Times New Roman" w:hAnsi="Times New Roman"/>
          <w:lang w:eastAsia="pl-PL"/>
        </w:rPr>
        <w:t xml:space="preserve">, które są niezbędne do utrzymania sprzętu sieciowego i oprogramowania sprzętu sieciowego objętego </w:t>
      </w:r>
      <w:r w:rsidR="00301A7A" w:rsidRPr="00D130B8">
        <w:rPr>
          <w:rFonts w:ascii="Times New Roman" w:eastAsia="Times New Roman" w:hAnsi="Times New Roman"/>
          <w:lang w:eastAsia="pl-PL"/>
        </w:rPr>
        <w:t>U</w:t>
      </w:r>
      <w:r w:rsidRPr="00D130B8">
        <w:rPr>
          <w:rFonts w:ascii="Times New Roman" w:eastAsia="Times New Roman" w:hAnsi="Times New Roman"/>
          <w:lang w:eastAsia="pl-PL"/>
        </w:rPr>
        <w:t>mową w należytym stanie technicznym</w:t>
      </w:r>
      <w:r w:rsidR="00301A7A" w:rsidRPr="00D130B8">
        <w:rPr>
          <w:rFonts w:ascii="Times New Roman" w:eastAsia="Times New Roman" w:hAnsi="Times New Roman"/>
          <w:lang w:eastAsia="pl-PL"/>
        </w:rPr>
        <w:t>,</w:t>
      </w:r>
      <w:r w:rsidRPr="00D130B8">
        <w:rPr>
          <w:rFonts w:ascii="Times New Roman" w:eastAsia="Times New Roman" w:hAnsi="Times New Roman"/>
          <w:lang w:eastAsia="pl-PL"/>
        </w:rPr>
        <w:t xml:space="preserve">  tj. fabrycznie nowy, nieużywany i wolny </w:t>
      </w:r>
      <w:r w:rsidR="006F171F" w:rsidRPr="00D130B8">
        <w:rPr>
          <w:rFonts w:ascii="Times New Roman" w:eastAsia="Times New Roman" w:hAnsi="Times New Roman"/>
          <w:lang w:eastAsia="pl-PL"/>
        </w:rPr>
        <w:br/>
      </w:r>
      <w:r w:rsidRPr="00D130B8">
        <w:rPr>
          <w:rFonts w:ascii="Times New Roman" w:eastAsia="Times New Roman" w:hAnsi="Times New Roman"/>
          <w:lang w:eastAsia="pl-PL"/>
        </w:rPr>
        <w:t>od wad oraz, które są wymagane w ramach dostępnych i zalecanych ulepszeń technicznych.</w:t>
      </w:r>
    </w:p>
    <w:p w:rsidR="00384E88" w:rsidRPr="00D130B8" w:rsidRDefault="00384E88" w:rsidP="00D130B8">
      <w:pPr>
        <w:numPr>
          <w:ilvl w:val="0"/>
          <w:numId w:val="3"/>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Wykonawca</w:t>
      </w:r>
      <w:r w:rsidR="000529E7" w:rsidRPr="00D130B8">
        <w:rPr>
          <w:rFonts w:ascii="Times New Roman" w:eastAsia="Times New Roman" w:hAnsi="Times New Roman"/>
          <w:lang w:eastAsia="pl-PL"/>
        </w:rPr>
        <w:t xml:space="preserve"> zobowiązany jest do zapewnienia</w:t>
      </w:r>
      <w:r w:rsidRPr="00D130B8">
        <w:rPr>
          <w:rFonts w:ascii="Times New Roman" w:eastAsia="Times New Roman" w:hAnsi="Times New Roman"/>
          <w:lang w:eastAsia="pl-PL"/>
        </w:rPr>
        <w:t xml:space="preserve"> </w:t>
      </w:r>
      <w:r w:rsidR="000529E7" w:rsidRPr="00D130B8">
        <w:rPr>
          <w:rFonts w:ascii="Times New Roman" w:eastAsia="Times New Roman" w:hAnsi="Times New Roman"/>
          <w:lang w:eastAsia="pl-PL"/>
        </w:rPr>
        <w:t xml:space="preserve">niezbędnych </w:t>
      </w:r>
      <w:r w:rsidRPr="00D130B8">
        <w:rPr>
          <w:rFonts w:ascii="Times New Roman" w:eastAsia="Times New Roman" w:hAnsi="Times New Roman"/>
          <w:lang w:eastAsia="pl-PL"/>
        </w:rPr>
        <w:t xml:space="preserve">części, </w:t>
      </w:r>
      <w:r w:rsidR="000529E7" w:rsidRPr="00D130B8">
        <w:rPr>
          <w:rFonts w:ascii="Times New Roman" w:eastAsia="Times New Roman" w:hAnsi="Times New Roman"/>
          <w:lang w:eastAsia="pl-PL"/>
        </w:rPr>
        <w:t xml:space="preserve">podzespołów </w:t>
      </w:r>
      <w:r w:rsidRPr="00D130B8">
        <w:rPr>
          <w:rFonts w:ascii="Times New Roman" w:eastAsia="Times New Roman" w:hAnsi="Times New Roman"/>
          <w:lang w:eastAsia="pl-PL"/>
        </w:rPr>
        <w:t xml:space="preserve">i </w:t>
      </w:r>
      <w:r w:rsidR="000529E7" w:rsidRPr="00D130B8">
        <w:rPr>
          <w:rFonts w:ascii="Times New Roman" w:eastAsia="Times New Roman" w:hAnsi="Times New Roman"/>
          <w:lang w:eastAsia="pl-PL"/>
        </w:rPr>
        <w:t xml:space="preserve">materiałów </w:t>
      </w:r>
      <w:r w:rsidRPr="00D130B8">
        <w:rPr>
          <w:rFonts w:ascii="Times New Roman" w:eastAsia="Times New Roman" w:hAnsi="Times New Roman"/>
          <w:lang w:eastAsia="pl-PL"/>
        </w:rPr>
        <w:t>w ramach wynagrodzenia za wykonanie przedmiotu umowy.</w:t>
      </w:r>
    </w:p>
    <w:p w:rsidR="00384E88" w:rsidRPr="00D130B8" w:rsidRDefault="00384E88" w:rsidP="00D130B8">
      <w:pPr>
        <w:numPr>
          <w:ilvl w:val="0"/>
          <w:numId w:val="3"/>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 xml:space="preserve">W ramach serwisu pogwarancyjnego Wykonawca wykona aktualizację oprogramowania sprzętu </w:t>
      </w:r>
      <w:r w:rsidR="00117C28" w:rsidRPr="00D130B8">
        <w:rPr>
          <w:rFonts w:ascii="Times New Roman" w:eastAsia="Times New Roman" w:hAnsi="Times New Roman"/>
          <w:lang w:eastAsia="pl-PL"/>
        </w:rPr>
        <w:t xml:space="preserve"> </w:t>
      </w:r>
      <w:r w:rsidRPr="00D130B8">
        <w:rPr>
          <w:rFonts w:ascii="Times New Roman" w:eastAsia="Times New Roman" w:hAnsi="Times New Roman"/>
          <w:lang w:eastAsia="pl-PL"/>
        </w:rPr>
        <w:t xml:space="preserve">objętego serwisem, nie rzadziej niż raz na 180 dni </w:t>
      </w:r>
      <w:r w:rsidR="006F171F" w:rsidRPr="00D130B8">
        <w:rPr>
          <w:rFonts w:ascii="Times New Roman" w:eastAsia="Times New Roman" w:hAnsi="Times New Roman"/>
          <w:lang w:eastAsia="pl-PL"/>
        </w:rPr>
        <w:br/>
      </w:r>
      <w:r w:rsidRPr="00D130B8">
        <w:rPr>
          <w:rFonts w:ascii="Times New Roman" w:eastAsia="Times New Roman" w:hAnsi="Times New Roman"/>
          <w:lang w:eastAsia="pl-PL"/>
        </w:rPr>
        <w:t>za pomocą aktualnych narzędzi aktualizujących do wersji uzgodnionej z Zamawiającym.</w:t>
      </w:r>
    </w:p>
    <w:p w:rsidR="00384E88" w:rsidRPr="00D130B8" w:rsidRDefault="00384E88" w:rsidP="00D130B8">
      <w:pPr>
        <w:numPr>
          <w:ilvl w:val="0"/>
          <w:numId w:val="3"/>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 xml:space="preserve">Harmonogram wykonania wszystkich aktualizacji oprogramowania sprzętu  objętego serwisem pogwarancyjnym zostanie uzgodniony z Zamawiającym </w:t>
      </w:r>
      <w:r w:rsidRPr="00D130B8">
        <w:rPr>
          <w:rFonts w:ascii="Times New Roman" w:eastAsia="Times New Roman" w:hAnsi="Times New Roman"/>
          <w:lang w:eastAsia="pl-PL"/>
        </w:rPr>
        <w:br/>
        <w:t>w terminie do 30 dni przed przystąpieniem do ww. prac.</w:t>
      </w:r>
    </w:p>
    <w:p w:rsidR="00384E88" w:rsidRPr="00D130B8" w:rsidRDefault="00384E88" w:rsidP="00D130B8">
      <w:pPr>
        <w:numPr>
          <w:ilvl w:val="0"/>
          <w:numId w:val="3"/>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Przed przystąpieniem do prac związanych z aktualizacją oprogramowania sprzętu  Wykonawca przeprowadzi analizę wpływu dokonywanej aktualizacji na sprzęt podłączony do innego sprzętu i pozostałych urządzeń podłączonych do sprzętu.</w:t>
      </w:r>
    </w:p>
    <w:p w:rsidR="00384E88" w:rsidRPr="00D130B8" w:rsidRDefault="00384E88" w:rsidP="00D130B8">
      <w:pPr>
        <w:numPr>
          <w:ilvl w:val="0"/>
          <w:numId w:val="3"/>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W przypadku wystąpienia problemów, ze sprzętem  (lub wersją oprogramowania), a objętym serwisem pogwarancyjnym</w:t>
      </w:r>
      <w:r w:rsidR="006F171F" w:rsidRPr="00D130B8">
        <w:rPr>
          <w:rFonts w:ascii="Times New Roman" w:eastAsia="Times New Roman" w:hAnsi="Times New Roman"/>
          <w:lang w:eastAsia="pl-PL"/>
        </w:rPr>
        <w:t xml:space="preserve">, wynikających </w:t>
      </w:r>
      <w:r w:rsidR="006F171F" w:rsidRPr="00D130B8">
        <w:rPr>
          <w:rFonts w:ascii="Times New Roman" w:eastAsia="Times New Roman" w:hAnsi="Times New Roman"/>
          <w:lang w:eastAsia="pl-PL"/>
        </w:rPr>
        <w:br/>
        <w:t xml:space="preserve">z </w:t>
      </w:r>
      <w:r w:rsidRPr="00D130B8">
        <w:rPr>
          <w:rFonts w:ascii="Times New Roman" w:eastAsia="Times New Roman" w:hAnsi="Times New Roman"/>
          <w:lang w:eastAsia="pl-PL"/>
        </w:rPr>
        <w:t>przeprowadzonej aktualizacji oprogramowania sprzętu sieciowego (lub brakiem komunikacji sieciowej z/do urządzeń podłączonych do sprzętu sieciowego), Wykonawca niezwłocznie wykona powrót do poprzednich wersji i na własny koszt zapewni rozwiązanie problemów z urządzeniami, których prawidłową prace zakłóciły działania prowadzone przez Wykonawcę.</w:t>
      </w:r>
    </w:p>
    <w:p w:rsidR="00384E88" w:rsidRPr="00D130B8" w:rsidRDefault="00117C28" w:rsidP="00D130B8">
      <w:pPr>
        <w:numPr>
          <w:ilvl w:val="0"/>
          <w:numId w:val="3"/>
        </w:num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Wykonawca:</w:t>
      </w:r>
    </w:p>
    <w:p w:rsidR="00384E88" w:rsidRPr="00D130B8" w:rsidRDefault="00384E88" w:rsidP="00D130B8">
      <w:pPr>
        <w:numPr>
          <w:ilvl w:val="0"/>
          <w:numId w:val="4"/>
        </w:numPr>
        <w:autoSpaceDE w:val="0"/>
        <w:spacing w:after="0"/>
        <w:ind w:left="851" w:hanging="425"/>
        <w:jc w:val="both"/>
        <w:rPr>
          <w:rFonts w:ascii="Times New Roman" w:eastAsia="Times New Roman" w:hAnsi="Times New Roman"/>
          <w:lang w:eastAsia="pl-PL"/>
        </w:rPr>
      </w:pPr>
      <w:r w:rsidRPr="00D130B8">
        <w:rPr>
          <w:rFonts w:ascii="Times New Roman" w:eastAsia="Times New Roman" w:hAnsi="Times New Roman"/>
          <w:lang w:eastAsia="pl-PL"/>
        </w:rPr>
        <w:t xml:space="preserve">przeprowadzi, nie rzadziej niż jeden raz na 180 dni analizę w zakresie uaktualnień poziomu oprogramowania sprzętu , poziomu </w:t>
      </w:r>
      <w:proofErr w:type="spellStart"/>
      <w:r w:rsidRPr="00D130B8">
        <w:rPr>
          <w:rFonts w:ascii="Times New Roman" w:eastAsia="Times New Roman" w:hAnsi="Times New Roman"/>
          <w:lang w:eastAsia="pl-PL"/>
        </w:rPr>
        <w:t>firmware’u</w:t>
      </w:r>
      <w:proofErr w:type="spellEnd"/>
      <w:r w:rsidRPr="00D130B8">
        <w:rPr>
          <w:rFonts w:ascii="Times New Roman" w:eastAsia="Times New Roman" w:hAnsi="Times New Roman"/>
          <w:lang w:eastAsia="pl-PL"/>
        </w:rPr>
        <w:t xml:space="preserve"> (</w:t>
      </w:r>
      <w:proofErr w:type="spellStart"/>
      <w:r w:rsidRPr="00D130B8">
        <w:rPr>
          <w:rFonts w:ascii="Times New Roman" w:eastAsia="Times New Roman" w:hAnsi="Times New Roman"/>
          <w:lang w:eastAsia="pl-PL"/>
        </w:rPr>
        <w:t>mikrokodów</w:t>
      </w:r>
      <w:proofErr w:type="spellEnd"/>
      <w:r w:rsidRPr="00D130B8">
        <w:rPr>
          <w:rFonts w:ascii="Times New Roman" w:eastAsia="Times New Roman" w:hAnsi="Times New Roman"/>
          <w:lang w:eastAsia="pl-PL"/>
        </w:rPr>
        <w:t>);</w:t>
      </w:r>
    </w:p>
    <w:p w:rsidR="00384E88" w:rsidRPr="00D130B8" w:rsidRDefault="00384E88" w:rsidP="00D130B8">
      <w:pPr>
        <w:numPr>
          <w:ilvl w:val="0"/>
          <w:numId w:val="4"/>
        </w:numPr>
        <w:autoSpaceDE w:val="0"/>
        <w:spacing w:after="0"/>
        <w:ind w:left="851" w:hanging="425"/>
        <w:jc w:val="both"/>
        <w:rPr>
          <w:rFonts w:ascii="Times New Roman" w:eastAsia="Times New Roman" w:hAnsi="Times New Roman"/>
          <w:lang w:eastAsia="pl-PL"/>
        </w:rPr>
      </w:pPr>
      <w:r w:rsidRPr="00D130B8">
        <w:rPr>
          <w:rFonts w:ascii="Times New Roman" w:eastAsia="Times New Roman" w:hAnsi="Times New Roman"/>
          <w:lang w:eastAsia="pl-PL"/>
        </w:rPr>
        <w:t>przedstawi Zamawiającemu raport po wykonanej obsłudze serwisowej;</w:t>
      </w:r>
    </w:p>
    <w:p w:rsidR="00384E88" w:rsidRPr="00D130B8" w:rsidRDefault="00384E88" w:rsidP="00D130B8">
      <w:pPr>
        <w:numPr>
          <w:ilvl w:val="0"/>
          <w:numId w:val="4"/>
        </w:numPr>
        <w:autoSpaceDE w:val="0"/>
        <w:spacing w:after="0"/>
        <w:ind w:left="851" w:hanging="425"/>
        <w:jc w:val="both"/>
        <w:rPr>
          <w:rFonts w:ascii="Times New Roman" w:eastAsia="Times New Roman" w:hAnsi="Times New Roman"/>
          <w:lang w:eastAsia="pl-PL"/>
        </w:rPr>
      </w:pPr>
      <w:r w:rsidRPr="00D130B8">
        <w:rPr>
          <w:rFonts w:ascii="Times New Roman" w:eastAsia="Times New Roman" w:hAnsi="Times New Roman"/>
          <w:lang w:eastAsia="pl-PL"/>
        </w:rPr>
        <w:t>opracuje harmonogram prac optymalizacji instalacji uaktualnień;</w:t>
      </w:r>
    </w:p>
    <w:p w:rsidR="00384E88" w:rsidRPr="00D130B8" w:rsidRDefault="00384E88" w:rsidP="00D130B8">
      <w:pPr>
        <w:numPr>
          <w:ilvl w:val="0"/>
          <w:numId w:val="4"/>
        </w:numPr>
        <w:autoSpaceDE w:val="0"/>
        <w:spacing w:after="0"/>
        <w:ind w:left="851" w:hanging="425"/>
        <w:jc w:val="both"/>
        <w:rPr>
          <w:rFonts w:ascii="Times New Roman" w:eastAsia="Times New Roman" w:hAnsi="Times New Roman"/>
          <w:lang w:eastAsia="pl-PL"/>
        </w:rPr>
      </w:pPr>
      <w:r w:rsidRPr="00D130B8">
        <w:rPr>
          <w:rFonts w:ascii="Times New Roman" w:eastAsia="Times New Roman" w:hAnsi="Times New Roman"/>
          <w:lang w:eastAsia="pl-PL"/>
        </w:rPr>
        <w:t>zweryfikuje poprawność działania sprzętu  i oprogramowania sprzętu  po wykonaniu obsługi serwisowej.</w:t>
      </w:r>
    </w:p>
    <w:p w:rsidR="00384E88" w:rsidRPr="00D130B8" w:rsidRDefault="00384E88" w:rsidP="00D130B8">
      <w:p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2</w:t>
      </w:r>
      <w:r w:rsidR="006F171F" w:rsidRPr="00D130B8">
        <w:rPr>
          <w:rFonts w:ascii="Times New Roman" w:eastAsia="Times New Roman" w:hAnsi="Times New Roman"/>
          <w:lang w:eastAsia="pl-PL"/>
        </w:rPr>
        <w:t>7</w:t>
      </w:r>
      <w:r w:rsidRPr="00D130B8">
        <w:rPr>
          <w:rFonts w:ascii="Times New Roman" w:eastAsia="Times New Roman" w:hAnsi="Times New Roman"/>
          <w:lang w:eastAsia="pl-PL"/>
        </w:rPr>
        <w:t>.</w:t>
      </w:r>
      <w:r w:rsidRPr="00D130B8">
        <w:rPr>
          <w:rFonts w:ascii="Times New Roman" w:eastAsia="Times New Roman" w:hAnsi="Times New Roman"/>
          <w:lang w:eastAsia="pl-PL"/>
        </w:rPr>
        <w:tab/>
        <w:t xml:space="preserve">Wykonawca </w:t>
      </w:r>
      <w:r w:rsidR="000529E7" w:rsidRPr="00D130B8">
        <w:rPr>
          <w:rFonts w:ascii="Times New Roman" w:eastAsia="Times New Roman" w:hAnsi="Times New Roman"/>
          <w:lang w:eastAsia="pl-PL"/>
        </w:rPr>
        <w:t xml:space="preserve">zobowiązany jest do </w:t>
      </w:r>
      <w:r w:rsidRPr="00D130B8">
        <w:rPr>
          <w:rFonts w:ascii="Times New Roman" w:eastAsia="Times New Roman" w:hAnsi="Times New Roman"/>
          <w:lang w:eastAsia="pl-PL"/>
        </w:rPr>
        <w:t>zapewni</w:t>
      </w:r>
      <w:r w:rsidR="000529E7" w:rsidRPr="00D130B8">
        <w:rPr>
          <w:rFonts w:ascii="Times New Roman" w:eastAsia="Times New Roman" w:hAnsi="Times New Roman"/>
          <w:lang w:eastAsia="pl-PL"/>
        </w:rPr>
        <w:t>enia</w:t>
      </w:r>
      <w:r w:rsidRPr="00D130B8">
        <w:rPr>
          <w:rFonts w:ascii="Times New Roman" w:eastAsia="Times New Roman" w:hAnsi="Times New Roman"/>
          <w:lang w:eastAsia="pl-PL"/>
        </w:rPr>
        <w:t xml:space="preserve">  dla Zamawiającego dostęp</w:t>
      </w:r>
      <w:r w:rsidR="000529E7" w:rsidRPr="00D130B8">
        <w:rPr>
          <w:rFonts w:ascii="Times New Roman" w:eastAsia="Times New Roman" w:hAnsi="Times New Roman"/>
          <w:lang w:eastAsia="pl-PL"/>
        </w:rPr>
        <w:t>u</w:t>
      </w:r>
      <w:r w:rsidRPr="00D130B8">
        <w:rPr>
          <w:rFonts w:ascii="Times New Roman" w:eastAsia="Times New Roman" w:hAnsi="Times New Roman"/>
          <w:lang w:eastAsia="pl-PL"/>
        </w:rPr>
        <w:t xml:space="preserve"> do dedykowanego portalu www producenta urządzenia, na którym będzie możliwe co najmniej pobieranie i instalacji nowych wersji dedykowanego dla danego urządzenia oprogramowania, pobieranie aktualizacji, </w:t>
      </w:r>
      <w:proofErr w:type="spellStart"/>
      <w:r w:rsidRPr="00D130B8">
        <w:rPr>
          <w:rFonts w:ascii="Times New Roman" w:eastAsia="Times New Roman" w:hAnsi="Times New Roman"/>
          <w:lang w:eastAsia="pl-PL"/>
        </w:rPr>
        <w:t>patch</w:t>
      </w:r>
      <w:proofErr w:type="spellEnd"/>
      <w:r w:rsidRPr="00D130B8">
        <w:rPr>
          <w:rFonts w:ascii="Times New Roman" w:eastAsia="Times New Roman" w:hAnsi="Times New Roman"/>
          <w:lang w:eastAsia="pl-PL"/>
        </w:rPr>
        <w:t xml:space="preserve">-y, </w:t>
      </w:r>
      <w:r w:rsidR="006F171F" w:rsidRPr="00D130B8">
        <w:rPr>
          <w:rFonts w:ascii="Times New Roman" w:eastAsia="Times New Roman" w:hAnsi="Times New Roman"/>
          <w:lang w:eastAsia="pl-PL"/>
        </w:rPr>
        <w:br/>
      </w:r>
      <w:r w:rsidRPr="00D130B8">
        <w:rPr>
          <w:rFonts w:ascii="Times New Roman" w:eastAsia="Times New Roman" w:hAnsi="Times New Roman"/>
          <w:lang w:eastAsia="pl-PL"/>
        </w:rPr>
        <w:t>a także dostęp do baz wiedzy, przewodników konfiguracyjnych, narzędzi diagnostycznych, oprogramowania wspomagającego itp.</w:t>
      </w:r>
    </w:p>
    <w:p w:rsidR="00384E88" w:rsidRPr="00D130B8" w:rsidRDefault="006F171F" w:rsidP="00D130B8">
      <w:p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28</w:t>
      </w:r>
      <w:r w:rsidR="00384E88" w:rsidRPr="00D130B8">
        <w:rPr>
          <w:rFonts w:ascii="Times New Roman" w:eastAsia="Times New Roman" w:hAnsi="Times New Roman"/>
          <w:lang w:eastAsia="pl-PL"/>
        </w:rPr>
        <w:t>.</w:t>
      </w:r>
      <w:r w:rsidR="00384E88" w:rsidRPr="00D130B8">
        <w:rPr>
          <w:rFonts w:ascii="Times New Roman" w:eastAsia="Times New Roman" w:hAnsi="Times New Roman"/>
          <w:lang w:eastAsia="pl-PL"/>
        </w:rPr>
        <w:tab/>
        <w:t>Serwis pogwarancyjny  musi zapewniać możliwość  zgłoszenia awarii</w:t>
      </w:r>
      <w:r w:rsidR="00705253" w:rsidRPr="00D130B8">
        <w:rPr>
          <w:rFonts w:ascii="Times New Roman" w:eastAsia="Times New Roman" w:hAnsi="Times New Roman"/>
          <w:lang w:eastAsia="pl-PL"/>
        </w:rPr>
        <w:t xml:space="preserve">, </w:t>
      </w:r>
      <w:r w:rsidR="006A412B" w:rsidRPr="00D130B8">
        <w:rPr>
          <w:rFonts w:ascii="Times New Roman" w:eastAsia="Times New Roman" w:hAnsi="Times New Roman"/>
          <w:lang w:eastAsia="pl-PL"/>
        </w:rPr>
        <w:t xml:space="preserve"> usterek </w:t>
      </w:r>
      <w:r w:rsidR="00384E88" w:rsidRPr="00D130B8">
        <w:rPr>
          <w:rFonts w:ascii="Times New Roman" w:eastAsia="Times New Roman" w:hAnsi="Times New Roman"/>
          <w:lang w:eastAsia="pl-PL"/>
        </w:rPr>
        <w:t xml:space="preserve">sprzętu bezpośrednio  również do producenta sprzętu (a nie tylko </w:t>
      </w:r>
      <w:r w:rsidRPr="00D130B8">
        <w:rPr>
          <w:rFonts w:ascii="Times New Roman" w:eastAsia="Times New Roman" w:hAnsi="Times New Roman"/>
          <w:lang w:eastAsia="pl-PL"/>
        </w:rPr>
        <w:br/>
      </w:r>
      <w:r w:rsidR="00384E88" w:rsidRPr="00D130B8">
        <w:rPr>
          <w:rFonts w:ascii="Times New Roman" w:eastAsia="Times New Roman" w:hAnsi="Times New Roman"/>
          <w:lang w:eastAsia="pl-PL"/>
        </w:rPr>
        <w:t xml:space="preserve">do serwisu Wykonawcy) przez cały okres świadczenia usług serwisowych. Zamawiający wymaga zapewnienia dostępu do pomocy technicznej Wykonawcy lub producenta oraz do zasobów pobierania oprogramowania do urządzeń objętych serwisem. Wykonawca przedłuży wszystkie obecnie </w:t>
      </w:r>
      <w:r w:rsidR="00384E88" w:rsidRPr="00D130B8">
        <w:rPr>
          <w:rFonts w:ascii="Times New Roman" w:eastAsia="Times New Roman" w:hAnsi="Times New Roman"/>
          <w:lang w:eastAsia="pl-PL"/>
        </w:rPr>
        <w:lastRenderedPageBreak/>
        <w:t xml:space="preserve">wykorzystywane licencje/subskrypcje na obydwu urządzeniach na okres trwania </w:t>
      </w:r>
      <w:r w:rsidR="00301A7A" w:rsidRPr="00D130B8">
        <w:rPr>
          <w:rFonts w:ascii="Times New Roman" w:eastAsia="Times New Roman" w:hAnsi="Times New Roman"/>
          <w:lang w:eastAsia="pl-PL"/>
        </w:rPr>
        <w:t>U</w:t>
      </w:r>
      <w:r w:rsidR="00384E88" w:rsidRPr="00D130B8">
        <w:rPr>
          <w:rFonts w:ascii="Times New Roman" w:eastAsia="Times New Roman" w:hAnsi="Times New Roman"/>
          <w:lang w:eastAsia="pl-PL"/>
        </w:rPr>
        <w:t xml:space="preserve">mowy.  Wykonawca musi zapewnić dostęp do najnowszego oprogramowania do sprzętu objętego serwisem pogwarancyjnym. Wykonawca jest zobligowany do instalowania najnowszego oprogramowania </w:t>
      </w:r>
      <w:r w:rsidRPr="00D130B8">
        <w:rPr>
          <w:rFonts w:ascii="Times New Roman" w:eastAsia="Times New Roman" w:hAnsi="Times New Roman"/>
          <w:lang w:eastAsia="pl-PL"/>
        </w:rPr>
        <w:br/>
      </w:r>
      <w:r w:rsidR="00384E88" w:rsidRPr="00D130B8">
        <w:rPr>
          <w:rFonts w:ascii="Times New Roman" w:eastAsia="Times New Roman" w:hAnsi="Times New Roman"/>
          <w:lang w:eastAsia="pl-PL"/>
        </w:rPr>
        <w:t xml:space="preserve">na sprzęcie oraz zapewnienia ciągłości działania sprzętu. </w:t>
      </w:r>
    </w:p>
    <w:p w:rsidR="00384E88" w:rsidRPr="00D130B8" w:rsidRDefault="006F171F" w:rsidP="00D130B8">
      <w:pPr>
        <w:autoSpaceDE w:val="0"/>
        <w:spacing w:after="0"/>
        <w:ind w:left="426" w:hanging="426"/>
        <w:jc w:val="both"/>
        <w:rPr>
          <w:rFonts w:ascii="Times New Roman" w:eastAsia="Times New Roman" w:hAnsi="Times New Roman"/>
          <w:lang w:eastAsia="pl-PL"/>
        </w:rPr>
      </w:pPr>
      <w:r w:rsidRPr="00D130B8">
        <w:rPr>
          <w:rFonts w:ascii="Times New Roman" w:eastAsia="Times New Roman" w:hAnsi="Times New Roman"/>
          <w:lang w:eastAsia="pl-PL"/>
        </w:rPr>
        <w:t>29</w:t>
      </w:r>
      <w:r w:rsidR="00384E88" w:rsidRPr="00D130B8">
        <w:rPr>
          <w:rFonts w:ascii="Times New Roman" w:eastAsia="Times New Roman" w:hAnsi="Times New Roman"/>
          <w:lang w:eastAsia="pl-PL"/>
        </w:rPr>
        <w:t>.</w:t>
      </w:r>
      <w:r w:rsidR="00384E88" w:rsidRPr="00D130B8">
        <w:rPr>
          <w:rFonts w:ascii="Times New Roman" w:eastAsia="Times New Roman" w:hAnsi="Times New Roman"/>
          <w:lang w:eastAsia="pl-PL"/>
        </w:rPr>
        <w:tab/>
        <w:t xml:space="preserve">Wykonawca przedłuży wszystkie obecnie wykorzystywane licencje/subskrypcje na obydwu urządzeniach pracujących w klastrze HA </w:t>
      </w:r>
      <w:proofErr w:type="spellStart"/>
      <w:r w:rsidR="00384E88" w:rsidRPr="00D130B8">
        <w:rPr>
          <w:rFonts w:ascii="Times New Roman" w:eastAsia="Times New Roman" w:hAnsi="Times New Roman"/>
          <w:lang w:eastAsia="pl-PL"/>
        </w:rPr>
        <w:t>active-passive</w:t>
      </w:r>
      <w:proofErr w:type="spellEnd"/>
      <w:r w:rsidR="00384E88" w:rsidRPr="00D130B8">
        <w:rPr>
          <w:rFonts w:ascii="Times New Roman" w:eastAsia="Times New Roman" w:hAnsi="Times New Roman"/>
          <w:lang w:eastAsia="pl-PL"/>
        </w:rPr>
        <w:t xml:space="preserve"> </w:t>
      </w:r>
      <w:r w:rsidRPr="00D130B8">
        <w:rPr>
          <w:rFonts w:ascii="Times New Roman" w:eastAsia="Times New Roman" w:hAnsi="Times New Roman"/>
          <w:lang w:eastAsia="pl-PL"/>
        </w:rPr>
        <w:br/>
      </w:r>
      <w:r w:rsidR="00384E88" w:rsidRPr="00D130B8">
        <w:rPr>
          <w:rFonts w:ascii="Times New Roman" w:eastAsia="Times New Roman" w:hAnsi="Times New Roman"/>
          <w:lang w:eastAsia="pl-PL"/>
        </w:rPr>
        <w:t xml:space="preserve">na okres trwania </w:t>
      </w:r>
      <w:r w:rsidR="00301A7A" w:rsidRPr="00D130B8">
        <w:rPr>
          <w:rFonts w:ascii="Times New Roman" w:eastAsia="Times New Roman" w:hAnsi="Times New Roman"/>
          <w:lang w:eastAsia="pl-PL"/>
        </w:rPr>
        <w:t>U</w:t>
      </w:r>
      <w:r w:rsidR="00384E88" w:rsidRPr="00D130B8">
        <w:rPr>
          <w:rFonts w:ascii="Times New Roman" w:eastAsia="Times New Roman" w:hAnsi="Times New Roman"/>
          <w:lang w:eastAsia="pl-PL"/>
        </w:rPr>
        <w:t>mowy.</w:t>
      </w:r>
    </w:p>
    <w:p w:rsidR="00384E88" w:rsidRPr="00D130B8" w:rsidRDefault="005E6AB0" w:rsidP="00D130B8">
      <w:pPr>
        <w:pStyle w:val="Akapitzlist"/>
        <w:spacing w:after="0"/>
        <w:ind w:left="360"/>
        <w:jc w:val="both"/>
        <w:rPr>
          <w:rFonts w:ascii="Times New Roman" w:hAnsi="Times New Roman"/>
          <w:b/>
        </w:rPr>
      </w:pPr>
      <w:r w:rsidRPr="00D130B8">
        <w:rPr>
          <w:rFonts w:ascii="Times New Roman" w:hAnsi="Times New Roman"/>
          <w:b/>
        </w:rPr>
        <w:t>Infrastruktura sprzętowa posiadana przez Zamawiającego</w:t>
      </w:r>
    </w:p>
    <w:p w:rsidR="00384E88" w:rsidRPr="00D130B8" w:rsidRDefault="00384E88" w:rsidP="00D130B8">
      <w:pPr>
        <w:pStyle w:val="Akapitzlist"/>
        <w:spacing w:after="0"/>
        <w:ind w:left="1428" w:firstLine="696"/>
        <w:jc w:val="both"/>
        <w:rPr>
          <w:rFonts w:ascii="Times New Roman" w:hAnsi="Times New Roman"/>
          <w:b/>
        </w:rPr>
      </w:pPr>
      <w:r w:rsidRPr="00D130B8">
        <w:rPr>
          <w:rFonts w:ascii="Times New Roman" w:hAnsi="Times New Roman"/>
          <w:b/>
        </w:rPr>
        <w:t>Urządzenia bezpieczeństwa</w:t>
      </w:r>
    </w:p>
    <w:tbl>
      <w:tblPr>
        <w:tblW w:w="10103" w:type="dxa"/>
        <w:jc w:val="center"/>
        <w:tblLayout w:type="fixed"/>
        <w:tblCellMar>
          <w:left w:w="10" w:type="dxa"/>
          <w:right w:w="10" w:type="dxa"/>
        </w:tblCellMar>
        <w:tblLook w:val="0000" w:firstRow="0" w:lastRow="0" w:firstColumn="0" w:lastColumn="0" w:noHBand="0" w:noVBand="0"/>
      </w:tblPr>
      <w:tblGrid>
        <w:gridCol w:w="749"/>
        <w:gridCol w:w="3202"/>
        <w:gridCol w:w="2067"/>
        <w:gridCol w:w="4085"/>
      </w:tblGrid>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407541" w:rsidRPr="00D130B8" w:rsidRDefault="00407541" w:rsidP="00D130B8">
            <w:pPr>
              <w:spacing w:after="0"/>
              <w:jc w:val="both"/>
              <w:rPr>
                <w:rFonts w:ascii="Times New Roman" w:hAnsi="Times New Roman"/>
                <w:b/>
              </w:rPr>
            </w:pPr>
          </w:p>
          <w:p w:rsidR="006F171F" w:rsidRPr="00D130B8" w:rsidRDefault="006F171F" w:rsidP="00D130B8">
            <w:pPr>
              <w:spacing w:after="0"/>
              <w:jc w:val="both"/>
              <w:rPr>
                <w:rFonts w:ascii="Times New Roman" w:hAnsi="Times New Roman"/>
                <w:b/>
              </w:rPr>
            </w:pPr>
            <w:r w:rsidRPr="00D130B8">
              <w:rPr>
                <w:rFonts w:ascii="Times New Roman" w:hAnsi="Times New Roman"/>
                <w:b/>
              </w:rPr>
              <w:t>Lp.</w:t>
            </w:r>
          </w:p>
        </w:tc>
        <w:tc>
          <w:tcPr>
            <w:tcW w:w="320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rPr>
            </w:pPr>
            <w:r w:rsidRPr="00D130B8">
              <w:rPr>
                <w:rFonts w:ascii="Times New Roman" w:hAnsi="Times New Roman"/>
                <w:b/>
              </w:rPr>
              <w:t>Nazwa sprzętu</w:t>
            </w:r>
          </w:p>
        </w:tc>
        <w:tc>
          <w:tcPr>
            <w:tcW w:w="206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rPr>
            </w:pPr>
            <w:r w:rsidRPr="00D130B8">
              <w:rPr>
                <w:rFonts w:ascii="Times New Roman" w:hAnsi="Times New Roman"/>
                <w:b/>
              </w:rPr>
              <w:t>Numer seryjny</w:t>
            </w:r>
          </w:p>
        </w:tc>
        <w:tc>
          <w:tcPr>
            <w:tcW w:w="408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rPr>
            </w:pPr>
            <w:r w:rsidRPr="00D130B8">
              <w:rPr>
                <w:rFonts w:ascii="Times New Roman" w:hAnsi="Times New Roman"/>
                <w:b/>
              </w:rPr>
              <w:t>Miejsce użytkowania sprzętu</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rPr>
            </w:pPr>
            <w:r w:rsidRPr="00D130B8">
              <w:rPr>
                <w:rFonts w:ascii="Times New Roman" w:hAnsi="Times New Roman"/>
                <w:b/>
              </w:rPr>
              <w:t>1</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center"/>
              <w:rPr>
                <w:rFonts w:ascii="Times New Roman" w:hAnsi="Times New Roman"/>
                <w:b/>
                <w:lang w:val="en-US"/>
              </w:rPr>
            </w:pPr>
            <w:r w:rsidRPr="00D130B8">
              <w:rPr>
                <w:rFonts w:ascii="Times New Roman" w:hAnsi="Times New Roman"/>
                <w:b/>
                <w:lang w:val="en-US"/>
              </w:rPr>
              <w:t xml:space="preserve">Palo Alto Networks </w:t>
            </w:r>
            <w:r w:rsidRPr="00D130B8">
              <w:rPr>
                <w:rFonts w:ascii="Times New Roman" w:hAnsi="Times New Roman"/>
                <w:b/>
                <w:lang w:val="en-US"/>
              </w:rPr>
              <w:br/>
              <w:t>PA-5050</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lang w:val="en-US"/>
              </w:rPr>
            </w:pPr>
            <w:r w:rsidRPr="00D130B8">
              <w:rPr>
                <w:rFonts w:ascii="Times New Roman" w:hAnsi="Times New Roman"/>
              </w:rPr>
              <w:t>0009C100922</w:t>
            </w: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rPr>
            </w:pPr>
            <w:r w:rsidRPr="00D130B8">
              <w:rPr>
                <w:rFonts w:ascii="Times New Roman" w:eastAsia="Times New Roman" w:hAnsi="Times New Roman"/>
                <w:lang w:eastAsia="pl-PL"/>
              </w:rPr>
              <w:t>ul. Czerniakowska 100</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rPr>
            </w:pPr>
            <w:r w:rsidRPr="00D130B8">
              <w:rPr>
                <w:rFonts w:ascii="Times New Roman" w:hAnsi="Times New Roman"/>
                <w:b/>
              </w:rPr>
              <w:t>2</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71F" w:rsidRPr="00D130B8" w:rsidRDefault="006F171F" w:rsidP="00D130B8">
            <w:pPr>
              <w:spacing w:after="0"/>
              <w:jc w:val="center"/>
              <w:rPr>
                <w:rFonts w:ascii="Times New Roman" w:hAnsi="Times New Roman"/>
                <w:b/>
                <w:lang w:val="en-US"/>
              </w:rPr>
            </w:pPr>
            <w:r w:rsidRPr="00D130B8">
              <w:rPr>
                <w:rFonts w:ascii="Times New Roman" w:hAnsi="Times New Roman"/>
                <w:b/>
                <w:lang w:val="en-US"/>
              </w:rPr>
              <w:t>CISCO-FINISAR, 'vendor-part-number': FTLX8571D3BCL-C2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lang w:val="en-US"/>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rPr>
            </w:pPr>
            <w:r w:rsidRPr="00D130B8">
              <w:rPr>
                <w:rFonts w:ascii="Times New Roman" w:eastAsia="Times New Roman" w:hAnsi="Times New Roman"/>
                <w:lang w:eastAsia="pl-PL"/>
              </w:rPr>
              <w:t>ul. Czerniakowska 100</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rPr>
            </w:pPr>
            <w:r w:rsidRPr="00D130B8">
              <w:rPr>
                <w:rFonts w:ascii="Times New Roman" w:hAnsi="Times New Roman"/>
                <w:b/>
              </w:rPr>
              <w:t>3</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71F" w:rsidRPr="00D130B8" w:rsidRDefault="006F171F" w:rsidP="00D130B8">
            <w:pPr>
              <w:spacing w:after="0"/>
              <w:jc w:val="center"/>
              <w:rPr>
                <w:rFonts w:ascii="Times New Roman" w:hAnsi="Times New Roman"/>
                <w:b/>
                <w:lang w:val="en-US"/>
              </w:rPr>
            </w:pPr>
            <w:r w:rsidRPr="00D130B8">
              <w:rPr>
                <w:rFonts w:ascii="Times New Roman" w:hAnsi="Times New Roman"/>
                <w:b/>
                <w:lang w:val="en-US"/>
              </w:rPr>
              <w:t>CISCO-FINISAR, 'vendor-part-number': FTLX8571D3BCL-C2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lang w:val="en-US"/>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rPr>
            </w:pPr>
            <w:r w:rsidRPr="00D130B8">
              <w:rPr>
                <w:rFonts w:ascii="Times New Roman" w:eastAsia="Times New Roman" w:hAnsi="Times New Roman"/>
                <w:lang w:eastAsia="pl-PL"/>
              </w:rPr>
              <w:t>ul. Czerniakowska 100</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rPr>
            </w:pPr>
            <w:r w:rsidRPr="00D130B8">
              <w:rPr>
                <w:rFonts w:ascii="Times New Roman" w:hAnsi="Times New Roman"/>
                <w:b/>
              </w:rPr>
              <w:t>4</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center"/>
              <w:rPr>
                <w:rFonts w:ascii="Times New Roman" w:hAnsi="Times New Roman"/>
                <w:b/>
              </w:rPr>
            </w:pPr>
            <w:r w:rsidRPr="00D130B8">
              <w:rPr>
                <w:rFonts w:ascii="Times New Roman" w:hAnsi="Times New Roman"/>
                <w:b/>
              </w:rPr>
              <w:t>PAN-SVC-BKLN-5050-3YR-R</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 xml:space="preserve"> 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rPr>
            </w:pPr>
            <w:r w:rsidRPr="00D130B8">
              <w:rPr>
                <w:rFonts w:ascii="Times New Roman" w:eastAsia="Times New Roman" w:hAnsi="Times New Roman"/>
                <w:lang w:eastAsia="pl-PL"/>
              </w:rPr>
              <w:t>ul. Czerniakowska 100</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rPr>
            </w:pPr>
            <w:r w:rsidRPr="00D130B8">
              <w:rPr>
                <w:rFonts w:ascii="Times New Roman" w:hAnsi="Times New Roman"/>
                <w:b/>
              </w:rPr>
              <w:t>5</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center"/>
              <w:rPr>
                <w:rFonts w:ascii="Times New Roman" w:hAnsi="Times New Roman"/>
                <w:b/>
              </w:rPr>
            </w:pPr>
            <w:r w:rsidRPr="00D130B8">
              <w:rPr>
                <w:rFonts w:ascii="Times New Roman" w:hAnsi="Times New Roman"/>
                <w:b/>
              </w:rPr>
              <w:t>PAN-PA-5050-URL2-3YR-HA2-R</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 xml:space="preserve"> 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rPr>
            </w:pPr>
            <w:r w:rsidRPr="00D130B8">
              <w:rPr>
                <w:rFonts w:ascii="Times New Roman" w:eastAsia="Times New Roman" w:hAnsi="Times New Roman"/>
                <w:lang w:eastAsia="pl-PL"/>
              </w:rPr>
              <w:t>ul. Czerniakowska 100</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rPr>
            </w:pPr>
            <w:r w:rsidRPr="00D130B8">
              <w:rPr>
                <w:rFonts w:ascii="Times New Roman" w:hAnsi="Times New Roman"/>
                <w:b/>
              </w:rPr>
              <w:t>6</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center"/>
              <w:rPr>
                <w:rFonts w:ascii="Times New Roman" w:hAnsi="Times New Roman"/>
                <w:b/>
              </w:rPr>
            </w:pPr>
            <w:r w:rsidRPr="00D130B8">
              <w:rPr>
                <w:rFonts w:ascii="Times New Roman" w:hAnsi="Times New Roman"/>
                <w:b/>
              </w:rPr>
              <w:t>PAN-PA-5050-TP-3YR-HA2-R</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 xml:space="preserve"> 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rPr>
            </w:pPr>
            <w:r w:rsidRPr="00D130B8">
              <w:rPr>
                <w:rFonts w:ascii="Times New Roman" w:eastAsia="Times New Roman" w:hAnsi="Times New Roman"/>
                <w:lang w:eastAsia="pl-PL"/>
              </w:rPr>
              <w:t>ul. Czerniakowska 100</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rPr>
            </w:pPr>
            <w:r w:rsidRPr="00D130B8">
              <w:rPr>
                <w:rFonts w:ascii="Times New Roman" w:hAnsi="Times New Roman"/>
                <w:b/>
              </w:rPr>
              <w:t>7</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center"/>
              <w:rPr>
                <w:rFonts w:ascii="Times New Roman" w:hAnsi="Times New Roman"/>
                <w:b/>
              </w:rPr>
            </w:pPr>
            <w:r w:rsidRPr="00D130B8">
              <w:rPr>
                <w:rFonts w:ascii="Times New Roman" w:hAnsi="Times New Roman"/>
                <w:b/>
              </w:rPr>
              <w:t>PAN-PA-5050-WF-3YR-HA2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 xml:space="preserve"> 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rPr>
            </w:pPr>
            <w:r w:rsidRPr="00D130B8">
              <w:rPr>
                <w:rFonts w:ascii="Times New Roman" w:eastAsia="Times New Roman" w:hAnsi="Times New Roman"/>
                <w:lang w:eastAsia="pl-PL"/>
              </w:rPr>
              <w:t>ul. Czerniakowska 100</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rPr>
            </w:pPr>
            <w:r w:rsidRPr="00D130B8">
              <w:rPr>
                <w:rFonts w:ascii="Times New Roman" w:hAnsi="Times New Roman"/>
                <w:b/>
              </w:rPr>
              <w:lastRenderedPageBreak/>
              <w:t>8</w:t>
            </w:r>
          </w:p>
        </w:tc>
        <w:tc>
          <w:tcPr>
            <w:tcW w:w="3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F171F" w:rsidRPr="00D130B8" w:rsidRDefault="006F171F" w:rsidP="00D130B8">
            <w:pPr>
              <w:spacing w:after="0"/>
              <w:jc w:val="center"/>
              <w:rPr>
                <w:rFonts w:ascii="Times New Roman" w:hAnsi="Times New Roman"/>
                <w:b/>
                <w:lang w:val="en-US"/>
              </w:rPr>
            </w:pPr>
            <w:r w:rsidRPr="00D130B8">
              <w:rPr>
                <w:rFonts w:ascii="Times New Roman" w:hAnsi="Times New Roman"/>
                <w:b/>
              </w:rPr>
              <w:t>PAN-GP-5050-PORTAL</w:t>
            </w:r>
          </w:p>
        </w:tc>
        <w:tc>
          <w:tcPr>
            <w:tcW w:w="2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lang w:val="en-US"/>
              </w:rPr>
            </w:pPr>
          </w:p>
        </w:tc>
        <w:tc>
          <w:tcPr>
            <w:tcW w:w="4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 xml:space="preserve"> 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rPr>
            </w:pPr>
            <w:r w:rsidRPr="00D130B8">
              <w:rPr>
                <w:rFonts w:ascii="Times New Roman" w:eastAsia="Times New Roman" w:hAnsi="Times New Roman"/>
                <w:lang w:eastAsia="pl-PL"/>
              </w:rPr>
              <w:t>ul. Czerniakowska 100</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rPr>
            </w:pPr>
            <w:r w:rsidRPr="00D130B8">
              <w:rPr>
                <w:rFonts w:ascii="Times New Roman" w:hAnsi="Times New Roman"/>
                <w:b/>
              </w:rPr>
              <w:t>9</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center"/>
              <w:rPr>
                <w:rFonts w:ascii="Times New Roman" w:hAnsi="Times New Roman"/>
                <w:b/>
              </w:rPr>
            </w:pPr>
            <w:r w:rsidRPr="00D130B8">
              <w:rPr>
                <w:rFonts w:ascii="Times New Roman" w:hAnsi="Times New Roman"/>
                <w:b/>
              </w:rPr>
              <w:t>PAN-PA-5050-GP-3YR-HA2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 xml:space="preserve"> 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rPr>
            </w:pPr>
            <w:r w:rsidRPr="00D130B8">
              <w:rPr>
                <w:rFonts w:ascii="Times New Roman" w:eastAsia="Times New Roman" w:hAnsi="Times New Roman"/>
                <w:lang w:eastAsia="pl-PL"/>
              </w:rPr>
              <w:t>ul. Czerniakowska 100</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lang w:val="en-US"/>
              </w:rPr>
            </w:pPr>
            <w:r w:rsidRPr="00D130B8">
              <w:rPr>
                <w:rFonts w:ascii="Times New Roman" w:hAnsi="Times New Roman"/>
                <w:b/>
                <w:lang w:val="en-US"/>
              </w:rPr>
              <w:t>10</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center"/>
              <w:rPr>
                <w:rFonts w:ascii="Times New Roman" w:hAnsi="Times New Roman"/>
                <w:b/>
                <w:lang w:val="en-US"/>
              </w:rPr>
            </w:pPr>
            <w:r w:rsidRPr="00D130B8">
              <w:rPr>
                <w:rFonts w:ascii="Times New Roman" w:hAnsi="Times New Roman"/>
                <w:b/>
                <w:lang w:val="en-US"/>
              </w:rPr>
              <w:t xml:space="preserve">Palo Alto Networks </w:t>
            </w:r>
            <w:r w:rsidRPr="00D130B8">
              <w:rPr>
                <w:rFonts w:ascii="Times New Roman" w:hAnsi="Times New Roman"/>
                <w:b/>
                <w:lang w:val="en-US"/>
              </w:rPr>
              <w:br/>
              <w:t>PA-5050</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lang w:val="en-US"/>
              </w:rPr>
            </w:pPr>
            <w:r w:rsidRPr="00D130B8">
              <w:rPr>
                <w:rFonts w:ascii="Times New Roman" w:hAnsi="Times New Roman"/>
              </w:rPr>
              <w:t>0009C100696</w:t>
            </w: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lang w:val="en-US"/>
              </w:rPr>
            </w:pPr>
            <w:r w:rsidRPr="00D130B8">
              <w:rPr>
                <w:rFonts w:ascii="Times New Roman" w:eastAsia="Times New Roman" w:hAnsi="Times New Roman"/>
                <w:lang w:eastAsia="pl-PL"/>
              </w:rPr>
              <w:t>Al. Ujazdowskie 11</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lang w:val="en-US"/>
              </w:rPr>
            </w:pPr>
            <w:r w:rsidRPr="00D130B8">
              <w:rPr>
                <w:rFonts w:ascii="Times New Roman" w:hAnsi="Times New Roman"/>
                <w:b/>
                <w:lang w:val="en-US"/>
              </w:rPr>
              <w:t>11</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71F" w:rsidRPr="00D130B8" w:rsidRDefault="006F171F" w:rsidP="00D130B8">
            <w:pPr>
              <w:spacing w:after="0"/>
              <w:jc w:val="center"/>
              <w:rPr>
                <w:rFonts w:ascii="Times New Roman" w:hAnsi="Times New Roman"/>
                <w:b/>
                <w:lang w:val="en-US"/>
              </w:rPr>
            </w:pPr>
            <w:r w:rsidRPr="00D130B8">
              <w:rPr>
                <w:rFonts w:ascii="Times New Roman" w:hAnsi="Times New Roman"/>
                <w:b/>
                <w:lang w:val="en-US"/>
              </w:rPr>
              <w:t>FINISAR CORP., 'vendor-part-number': FTLX1471D3BCL</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lang w:val="en-US"/>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lang w:val="en-US"/>
              </w:rPr>
            </w:pPr>
            <w:r w:rsidRPr="00D130B8">
              <w:rPr>
                <w:rFonts w:ascii="Times New Roman" w:eastAsia="Times New Roman" w:hAnsi="Times New Roman"/>
                <w:lang w:eastAsia="pl-PL"/>
              </w:rPr>
              <w:t>Al. Ujazdowskie 11</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lang w:val="en-US"/>
              </w:rPr>
            </w:pPr>
            <w:r w:rsidRPr="00D130B8">
              <w:rPr>
                <w:rFonts w:ascii="Times New Roman" w:hAnsi="Times New Roman"/>
                <w:b/>
                <w:lang w:val="en-US"/>
              </w:rPr>
              <w:t>12</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71F" w:rsidRPr="00D130B8" w:rsidRDefault="006F171F" w:rsidP="00D130B8">
            <w:pPr>
              <w:spacing w:after="0"/>
              <w:jc w:val="center"/>
              <w:rPr>
                <w:rFonts w:ascii="Times New Roman" w:hAnsi="Times New Roman"/>
                <w:b/>
                <w:lang w:val="en-US"/>
              </w:rPr>
            </w:pPr>
            <w:r w:rsidRPr="00D130B8">
              <w:rPr>
                <w:rFonts w:ascii="Times New Roman" w:hAnsi="Times New Roman"/>
                <w:b/>
                <w:lang w:val="en-US"/>
              </w:rPr>
              <w:t>FINISAR CORP., 'vendor-part-number': FTLX1471D3BCL</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lang w:val="en-US"/>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lang w:val="en-US"/>
              </w:rPr>
            </w:pPr>
            <w:r w:rsidRPr="00D130B8">
              <w:rPr>
                <w:rFonts w:ascii="Times New Roman" w:eastAsia="Times New Roman" w:hAnsi="Times New Roman"/>
                <w:lang w:eastAsia="pl-PL"/>
              </w:rPr>
              <w:t>Al. Ujazdowskie 11</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lang w:val="en-US"/>
              </w:rPr>
            </w:pPr>
            <w:r w:rsidRPr="00D130B8">
              <w:rPr>
                <w:rFonts w:ascii="Times New Roman" w:hAnsi="Times New Roman"/>
                <w:b/>
                <w:lang w:val="en-US"/>
              </w:rPr>
              <w:t>13</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center"/>
              <w:rPr>
                <w:rFonts w:ascii="Times New Roman" w:hAnsi="Times New Roman"/>
                <w:b/>
                <w:lang w:val="en-US"/>
              </w:rPr>
            </w:pPr>
            <w:r w:rsidRPr="00D130B8">
              <w:rPr>
                <w:rFonts w:ascii="Times New Roman" w:hAnsi="Times New Roman"/>
                <w:b/>
              </w:rPr>
              <w:t>PAN-SVC-BKLN-5050-3YR</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lang w:val="en-US"/>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lang w:val="en-US"/>
              </w:rPr>
            </w:pPr>
            <w:r w:rsidRPr="00D130B8">
              <w:rPr>
                <w:rFonts w:ascii="Times New Roman" w:eastAsia="Times New Roman" w:hAnsi="Times New Roman"/>
                <w:lang w:eastAsia="pl-PL"/>
              </w:rPr>
              <w:t>Al. Ujazdowskie 11</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lang w:val="en-US"/>
              </w:rPr>
            </w:pPr>
            <w:r w:rsidRPr="00D130B8">
              <w:rPr>
                <w:rFonts w:ascii="Times New Roman" w:hAnsi="Times New Roman"/>
                <w:b/>
                <w:lang w:val="en-US"/>
              </w:rPr>
              <w:t>14</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center"/>
              <w:rPr>
                <w:rFonts w:ascii="Times New Roman" w:hAnsi="Times New Roman"/>
                <w:b/>
              </w:rPr>
            </w:pPr>
            <w:r w:rsidRPr="00D130B8">
              <w:rPr>
                <w:rFonts w:ascii="Times New Roman" w:hAnsi="Times New Roman"/>
                <w:b/>
              </w:rPr>
              <w:t>PAN-PA-5050-URL2-3YR-HA2-R</w:t>
            </w:r>
          </w:p>
          <w:p w:rsidR="006F171F" w:rsidRPr="00D130B8" w:rsidRDefault="006F171F" w:rsidP="00D130B8">
            <w:pPr>
              <w:spacing w:after="0"/>
              <w:jc w:val="center"/>
              <w:rPr>
                <w:rFonts w:ascii="Times New Roman" w:hAnsi="Times New Roman"/>
                <w:b/>
                <w:bCs/>
                <w:lang w:val="en-US"/>
              </w:rPr>
            </w:pPr>
            <w:r w:rsidRPr="00D130B8">
              <w:rPr>
                <w:rFonts w:ascii="Times New Roman" w:hAnsi="Times New Roman"/>
                <w:b/>
                <w:bCs/>
                <w:lang w:val="en-US"/>
              </w:rPr>
              <w:t>Palo URL Filtering for PA-5050 for High Availability</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lang w:val="en-US"/>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lang w:val="en-US"/>
              </w:rPr>
            </w:pPr>
            <w:r w:rsidRPr="00D130B8">
              <w:rPr>
                <w:rFonts w:ascii="Times New Roman" w:eastAsia="Times New Roman" w:hAnsi="Times New Roman"/>
                <w:lang w:eastAsia="pl-PL"/>
              </w:rPr>
              <w:t>Al. Ujazdowskie 11</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lang w:val="en-US"/>
              </w:rPr>
            </w:pPr>
            <w:r w:rsidRPr="00D130B8">
              <w:rPr>
                <w:rFonts w:ascii="Times New Roman" w:hAnsi="Times New Roman"/>
                <w:b/>
                <w:lang w:val="en-US"/>
              </w:rPr>
              <w:t>15</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center"/>
              <w:rPr>
                <w:rFonts w:ascii="Times New Roman" w:hAnsi="Times New Roman"/>
                <w:b/>
              </w:rPr>
            </w:pPr>
            <w:r w:rsidRPr="00D130B8">
              <w:rPr>
                <w:rFonts w:ascii="Times New Roman" w:hAnsi="Times New Roman"/>
                <w:b/>
              </w:rPr>
              <w:t>PAN-PA-5050-TP-3YR-HA2-R</w:t>
            </w:r>
          </w:p>
          <w:p w:rsidR="006F171F" w:rsidRPr="00D130B8" w:rsidRDefault="006F171F" w:rsidP="00D130B8">
            <w:pPr>
              <w:spacing w:after="0"/>
              <w:jc w:val="center"/>
              <w:rPr>
                <w:rFonts w:ascii="Times New Roman" w:hAnsi="Times New Roman"/>
                <w:b/>
                <w:lang w:val="en-US"/>
              </w:rPr>
            </w:pPr>
            <w:r w:rsidRPr="00D130B8">
              <w:rPr>
                <w:rFonts w:ascii="Times New Roman" w:hAnsi="Times New Roman"/>
                <w:b/>
                <w:lang w:val="en-US"/>
              </w:rPr>
              <w:t>Palo Threat Prevention for PA-5050</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lang w:val="en-US"/>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lang w:val="en-US"/>
              </w:rPr>
            </w:pPr>
            <w:r w:rsidRPr="00D130B8">
              <w:rPr>
                <w:rFonts w:ascii="Times New Roman" w:eastAsia="Times New Roman" w:hAnsi="Times New Roman"/>
                <w:lang w:eastAsia="pl-PL"/>
              </w:rPr>
              <w:t>Al. Ujazdowskie 11</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lang w:val="en-US"/>
              </w:rPr>
            </w:pPr>
            <w:r w:rsidRPr="00D130B8">
              <w:rPr>
                <w:rFonts w:ascii="Times New Roman" w:hAnsi="Times New Roman"/>
                <w:b/>
                <w:lang w:val="en-US"/>
              </w:rPr>
              <w:t>16</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center"/>
              <w:rPr>
                <w:rFonts w:ascii="Times New Roman" w:hAnsi="Times New Roman"/>
                <w:b/>
                <w:lang w:val="en-US"/>
              </w:rPr>
            </w:pPr>
            <w:r w:rsidRPr="00D130B8">
              <w:rPr>
                <w:rFonts w:ascii="Times New Roman" w:hAnsi="Times New Roman"/>
                <w:b/>
                <w:lang w:val="en-US"/>
              </w:rPr>
              <w:t>PAN-PA-5050-WF-3YR-HA2</w:t>
            </w:r>
          </w:p>
          <w:p w:rsidR="006F171F" w:rsidRPr="00D130B8" w:rsidRDefault="006F171F" w:rsidP="00D130B8">
            <w:pPr>
              <w:spacing w:after="0"/>
              <w:jc w:val="center"/>
              <w:rPr>
                <w:rFonts w:ascii="Times New Roman" w:hAnsi="Times New Roman"/>
                <w:b/>
                <w:lang w:val="en-US"/>
              </w:rPr>
            </w:pPr>
            <w:proofErr w:type="spellStart"/>
            <w:r w:rsidRPr="00D130B8">
              <w:rPr>
                <w:rFonts w:ascii="Times New Roman" w:hAnsi="Times New Roman"/>
                <w:b/>
                <w:lang w:val="en-US"/>
              </w:rPr>
              <w:t>WildFire</w:t>
            </w:r>
            <w:proofErr w:type="spellEnd"/>
            <w:r w:rsidRPr="00D130B8">
              <w:rPr>
                <w:rFonts w:ascii="Times New Roman" w:hAnsi="Times New Roman"/>
                <w:b/>
                <w:lang w:val="en-US"/>
              </w:rPr>
              <w:t xml:space="preserve"> for PA-5050</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lang w:val="en-US"/>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lang w:val="en-US"/>
              </w:rPr>
            </w:pPr>
            <w:r w:rsidRPr="00D130B8">
              <w:rPr>
                <w:rFonts w:ascii="Times New Roman" w:eastAsia="Times New Roman" w:hAnsi="Times New Roman"/>
                <w:lang w:eastAsia="pl-PL"/>
              </w:rPr>
              <w:t>Al. Ujazdowskie 11</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lang w:val="en-US"/>
              </w:rPr>
            </w:pPr>
            <w:r w:rsidRPr="00D130B8">
              <w:rPr>
                <w:rFonts w:ascii="Times New Roman" w:hAnsi="Times New Roman"/>
                <w:b/>
                <w:lang w:val="en-US"/>
              </w:rPr>
              <w:t>17</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center"/>
              <w:rPr>
                <w:rFonts w:ascii="Times New Roman" w:hAnsi="Times New Roman"/>
                <w:b/>
                <w:lang w:val="en-US"/>
              </w:rPr>
            </w:pPr>
            <w:r w:rsidRPr="00D130B8">
              <w:rPr>
                <w:rFonts w:ascii="Times New Roman" w:hAnsi="Times New Roman"/>
                <w:b/>
              </w:rPr>
              <w:t>PAN-GP-5050-PORTAL</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lang w:val="en-US"/>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lang w:val="en-US"/>
              </w:rPr>
            </w:pPr>
            <w:r w:rsidRPr="00D130B8">
              <w:rPr>
                <w:rFonts w:ascii="Times New Roman" w:eastAsia="Times New Roman" w:hAnsi="Times New Roman"/>
                <w:lang w:eastAsia="pl-PL"/>
              </w:rPr>
              <w:lastRenderedPageBreak/>
              <w:t>Al. Ujazdowskie 11</w:t>
            </w:r>
          </w:p>
        </w:tc>
      </w:tr>
      <w:tr w:rsidR="006F171F" w:rsidRPr="00D130B8" w:rsidTr="00D130B8">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lang w:val="en-US"/>
              </w:rPr>
            </w:pPr>
            <w:r w:rsidRPr="00D130B8">
              <w:rPr>
                <w:rFonts w:ascii="Times New Roman" w:hAnsi="Times New Roman"/>
                <w:b/>
                <w:lang w:val="en-US"/>
              </w:rPr>
              <w:lastRenderedPageBreak/>
              <w:t>18</w:t>
            </w:r>
          </w:p>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b/>
                <w:lang w:val="en-US"/>
              </w:rPr>
            </w:pPr>
            <w:r w:rsidRPr="00D130B8">
              <w:rPr>
                <w:rFonts w:ascii="Times New Roman" w:hAnsi="Times New Roman"/>
                <w:b/>
                <w:lang w:val="en-US"/>
              </w:rPr>
              <w:t>PAN-PA-5050-GP-3YR-HA2</w:t>
            </w:r>
          </w:p>
          <w:p w:rsidR="006F171F" w:rsidRPr="00D130B8" w:rsidRDefault="006F171F" w:rsidP="00D130B8">
            <w:pPr>
              <w:spacing w:after="0"/>
              <w:jc w:val="both"/>
              <w:rPr>
                <w:rFonts w:ascii="Times New Roman" w:hAnsi="Times New Roman"/>
                <w:b/>
                <w:bCs/>
                <w:lang w:val="en-US"/>
              </w:rPr>
            </w:pPr>
            <w:r w:rsidRPr="00D130B8">
              <w:rPr>
                <w:rFonts w:ascii="Times New Roman" w:hAnsi="Times New Roman"/>
                <w:b/>
                <w:bCs/>
                <w:lang w:val="en-US"/>
              </w:rPr>
              <w:t xml:space="preserve">Palo </w:t>
            </w:r>
            <w:proofErr w:type="spellStart"/>
            <w:r w:rsidRPr="00D130B8">
              <w:rPr>
                <w:rFonts w:ascii="Times New Roman" w:hAnsi="Times New Roman"/>
                <w:b/>
                <w:bCs/>
                <w:lang w:val="en-US"/>
              </w:rPr>
              <w:t>GlobalProtect</w:t>
            </w:r>
            <w:proofErr w:type="spellEnd"/>
            <w:r w:rsidRPr="00D130B8">
              <w:rPr>
                <w:rFonts w:ascii="Times New Roman" w:hAnsi="Times New Roman"/>
                <w:b/>
                <w:bCs/>
                <w:lang w:val="en-US"/>
              </w:rPr>
              <w:t xml:space="preserve"> Gateway for PA-5050</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lang w:val="en-US"/>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71F" w:rsidRPr="00D130B8" w:rsidRDefault="006F171F" w:rsidP="00D130B8">
            <w:pPr>
              <w:spacing w:after="0"/>
              <w:jc w:val="both"/>
              <w:rPr>
                <w:rFonts w:ascii="Times New Roman" w:hAnsi="Times New Roman"/>
              </w:rPr>
            </w:pPr>
            <w:r w:rsidRPr="00D130B8">
              <w:rPr>
                <w:rFonts w:ascii="Times New Roman" w:hAnsi="Times New Roman"/>
              </w:rPr>
              <w:t>MS</w:t>
            </w:r>
          </w:p>
          <w:p w:rsidR="006F171F" w:rsidRPr="00D130B8" w:rsidRDefault="006F171F" w:rsidP="00D130B8">
            <w:pPr>
              <w:spacing w:after="0"/>
              <w:jc w:val="both"/>
              <w:rPr>
                <w:rFonts w:ascii="Times New Roman" w:eastAsia="Times New Roman" w:hAnsi="Times New Roman"/>
                <w:lang w:eastAsia="pl-PL"/>
              </w:rPr>
            </w:pPr>
            <w:r w:rsidRPr="00D130B8">
              <w:rPr>
                <w:rFonts w:ascii="Times New Roman" w:eastAsia="Times New Roman" w:hAnsi="Times New Roman"/>
                <w:lang w:eastAsia="pl-PL"/>
              </w:rPr>
              <w:t xml:space="preserve">Warszawa </w:t>
            </w:r>
          </w:p>
          <w:p w:rsidR="006F171F" w:rsidRPr="00D130B8" w:rsidRDefault="006F171F" w:rsidP="00D130B8">
            <w:pPr>
              <w:spacing w:after="0"/>
              <w:jc w:val="both"/>
              <w:rPr>
                <w:rFonts w:ascii="Times New Roman" w:hAnsi="Times New Roman"/>
                <w:lang w:val="en-US"/>
              </w:rPr>
            </w:pPr>
            <w:r w:rsidRPr="00D130B8">
              <w:rPr>
                <w:rFonts w:ascii="Times New Roman" w:eastAsia="Times New Roman" w:hAnsi="Times New Roman"/>
                <w:lang w:eastAsia="pl-PL"/>
              </w:rPr>
              <w:t>Al. Ujazdowskie 11</w:t>
            </w:r>
          </w:p>
        </w:tc>
      </w:tr>
    </w:tbl>
    <w:p w:rsidR="00384E88" w:rsidRPr="00D130B8" w:rsidRDefault="00384E88" w:rsidP="00D130B8">
      <w:pPr>
        <w:autoSpaceDE w:val="0"/>
        <w:spacing w:after="0"/>
        <w:jc w:val="both"/>
        <w:rPr>
          <w:rFonts w:ascii="Times New Roman" w:eastAsia="Times New Roman" w:hAnsi="Times New Roman"/>
          <w:b/>
          <w:bCs/>
          <w:spacing w:val="30"/>
          <w:lang w:eastAsia="pl-PL"/>
        </w:rPr>
      </w:pPr>
    </w:p>
    <w:p w:rsidR="00384E88" w:rsidRPr="00D130B8" w:rsidRDefault="00384E88" w:rsidP="00D130B8">
      <w:pPr>
        <w:autoSpaceDE w:val="0"/>
        <w:spacing w:after="0"/>
        <w:jc w:val="center"/>
        <w:rPr>
          <w:rFonts w:ascii="Times New Roman" w:eastAsia="Times New Roman" w:hAnsi="Times New Roman"/>
          <w:b/>
          <w:bCs/>
          <w:spacing w:val="30"/>
          <w:lang w:eastAsia="pl-PL"/>
        </w:rPr>
      </w:pPr>
      <w:r w:rsidRPr="00D130B8">
        <w:rPr>
          <w:rFonts w:ascii="Times New Roman" w:eastAsia="Times New Roman" w:hAnsi="Times New Roman"/>
          <w:b/>
          <w:bCs/>
          <w:spacing w:val="30"/>
          <w:lang w:eastAsia="pl-PL"/>
        </w:rPr>
        <w:t>§ 3</w:t>
      </w:r>
    </w:p>
    <w:p w:rsidR="00384E88" w:rsidRPr="00D130B8" w:rsidRDefault="00384E88" w:rsidP="00D130B8">
      <w:pPr>
        <w:pStyle w:val="Akapitzlist"/>
        <w:numPr>
          <w:ilvl w:val="3"/>
          <w:numId w:val="6"/>
        </w:numPr>
        <w:suppressAutoHyphens w:val="0"/>
        <w:autoSpaceDN/>
        <w:spacing w:after="0"/>
        <w:ind w:left="426" w:hanging="426"/>
        <w:contextualSpacing/>
        <w:jc w:val="both"/>
        <w:textAlignment w:val="auto"/>
        <w:rPr>
          <w:rFonts w:ascii="Times New Roman" w:hAnsi="Times New Roman"/>
        </w:rPr>
      </w:pPr>
      <w:r w:rsidRPr="00D130B8">
        <w:rPr>
          <w:rFonts w:ascii="Times New Roman" w:hAnsi="Times New Roman"/>
        </w:rPr>
        <w:t xml:space="preserve">Wykonawca zapewni świadczenie usługi wsparcia technicznego inżyniera (asysty technicznej), zgodnie z potrzebami Zamawiającego, przez minimum jednego inżyniera, który  będzie posiadał  certyfikat </w:t>
      </w:r>
      <w:r w:rsidR="006A412B" w:rsidRPr="00D130B8">
        <w:rPr>
          <w:rFonts w:ascii="Times New Roman" w:hAnsi="Times New Roman"/>
        </w:rPr>
        <w:t xml:space="preserve">na poziomie minimum </w:t>
      </w:r>
      <w:proofErr w:type="spellStart"/>
      <w:r w:rsidRPr="00D130B8">
        <w:rPr>
          <w:rFonts w:ascii="Times New Roman" w:hAnsi="Times New Roman"/>
        </w:rPr>
        <w:t>Palo</w:t>
      </w:r>
      <w:proofErr w:type="spellEnd"/>
      <w:r w:rsidRPr="00D130B8">
        <w:rPr>
          <w:rFonts w:ascii="Times New Roman" w:hAnsi="Times New Roman"/>
        </w:rPr>
        <w:t xml:space="preserve"> </w:t>
      </w:r>
      <w:proofErr w:type="spellStart"/>
      <w:r w:rsidRPr="00D130B8">
        <w:rPr>
          <w:rFonts w:ascii="Times New Roman" w:hAnsi="Times New Roman"/>
        </w:rPr>
        <w:t>Alto</w:t>
      </w:r>
      <w:proofErr w:type="spellEnd"/>
      <w:r w:rsidRPr="00D130B8">
        <w:rPr>
          <w:rFonts w:ascii="Times New Roman" w:hAnsi="Times New Roman"/>
        </w:rPr>
        <w:t xml:space="preserve"> Networks </w:t>
      </w:r>
      <w:proofErr w:type="spellStart"/>
      <w:r w:rsidRPr="00D130B8">
        <w:rPr>
          <w:rFonts w:ascii="Times New Roman" w:hAnsi="Times New Roman"/>
        </w:rPr>
        <w:t>Certified</w:t>
      </w:r>
      <w:proofErr w:type="spellEnd"/>
      <w:r w:rsidRPr="00D130B8">
        <w:rPr>
          <w:rFonts w:ascii="Times New Roman" w:hAnsi="Times New Roman"/>
        </w:rPr>
        <w:t xml:space="preserve"> Network Security </w:t>
      </w:r>
      <w:proofErr w:type="spellStart"/>
      <w:r w:rsidRPr="00D130B8">
        <w:rPr>
          <w:rFonts w:ascii="Times New Roman" w:hAnsi="Times New Roman"/>
        </w:rPr>
        <w:t>Engineer</w:t>
      </w:r>
      <w:proofErr w:type="spellEnd"/>
      <w:r w:rsidRPr="00D130B8">
        <w:rPr>
          <w:rFonts w:ascii="Times New Roman" w:hAnsi="Times New Roman"/>
        </w:rPr>
        <w:t xml:space="preserve"> (CNSE)  </w:t>
      </w:r>
      <w:r w:rsidR="00407541" w:rsidRPr="00D130B8">
        <w:rPr>
          <w:rFonts w:ascii="Times New Roman" w:hAnsi="Times New Roman"/>
        </w:rPr>
        <w:br/>
      </w:r>
      <w:r w:rsidRPr="00D130B8">
        <w:rPr>
          <w:rFonts w:ascii="Times New Roman" w:hAnsi="Times New Roman"/>
        </w:rPr>
        <w:t xml:space="preserve">lub </w:t>
      </w:r>
      <w:r w:rsidR="006A412B" w:rsidRPr="00D130B8">
        <w:rPr>
          <w:rFonts w:ascii="Times New Roman" w:hAnsi="Times New Roman"/>
        </w:rPr>
        <w:t xml:space="preserve">certyfikat </w:t>
      </w:r>
      <w:r w:rsidRPr="00D130B8">
        <w:rPr>
          <w:rFonts w:ascii="Times New Roman" w:hAnsi="Times New Roman"/>
        </w:rPr>
        <w:t>równoważny</w:t>
      </w:r>
      <w:r w:rsidR="006A412B" w:rsidRPr="00D130B8">
        <w:rPr>
          <w:rFonts w:ascii="Times New Roman" w:hAnsi="Times New Roman"/>
        </w:rPr>
        <w:t>. Osoby skierowane do realizacji zamówienia  muszą posiadać aktualne certyfikaty</w:t>
      </w:r>
      <w:r w:rsidRPr="00D130B8">
        <w:rPr>
          <w:rFonts w:ascii="Times New Roman" w:hAnsi="Times New Roman"/>
        </w:rPr>
        <w:t xml:space="preserve"> w </w:t>
      </w:r>
      <w:r w:rsidR="006A412B" w:rsidRPr="00D130B8">
        <w:rPr>
          <w:rFonts w:ascii="Times New Roman" w:hAnsi="Times New Roman"/>
        </w:rPr>
        <w:t xml:space="preserve">całym </w:t>
      </w:r>
      <w:r w:rsidRPr="00D130B8">
        <w:rPr>
          <w:rFonts w:ascii="Times New Roman" w:hAnsi="Times New Roman"/>
        </w:rPr>
        <w:t xml:space="preserve">okresie obowiązywania </w:t>
      </w:r>
      <w:r w:rsidR="00301A7A" w:rsidRPr="00D130B8">
        <w:rPr>
          <w:rFonts w:ascii="Times New Roman" w:hAnsi="Times New Roman"/>
        </w:rPr>
        <w:t>U</w:t>
      </w:r>
      <w:r w:rsidRPr="00D130B8">
        <w:rPr>
          <w:rFonts w:ascii="Times New Roman" w:hAnsi="Times New Roman"/>
        </w:rPr>
        <w:t>mowy</w:t>
      </w:r>
      <w:r w:rsidR="006A412B" w:rsidRPr="00D130B8">
        <w:rPr>
          <w:rFonts w:ascii="Times New Roman" w:hAnsi="Times New Roman"/>
        </w:rPr>
        <w:t>. Usługi wsparcia technicznego będą świadczone</w:t>
      </w:r>
      <w:r w:rsidR="00993F67" w:rsidRPr="00D130B8">
        <w:rPr>
          <w:rFonts w:ascii="Times New Roman" w:hAnsi="Times New Roman"/>
        </w:rPr>
        <w:t xml:space="preserve"> </w:t>
      </w:r>
      <w:r w:rsidRPr="00D130B8">
        <w:rPr>
          <w:rFonts w:ascii="Times New Roman" w:hAnsi="Times New Roman"/>
        </w:rPr>
        <w:t xml:space="preserve">w wymiarze do 500 roboczogodzin (w roboczogodzinę wsparcia nie wlicza się czasu dojazdu oraz ilości osób świadczących usługę, tzn. nie ma znaczenia ile osób jednocześnie będzie świadczyło usługę w ramach jednej roboczogodziny). Usługa będzie świadczona dla </w:t>
      </w:r>
      <w:r w:rsidR="006A412B" w:rsidRPr="00D130B8">
        <w:rPr>
          <w:rFonts w:ascii="Times New Roman" w:hAnsi="Times New Roman"/>
        </w:rPr>
        <w:t xml:space="preserve">infrastruktury Zamawiającego </w:t>
      </w:r>
      <w:r w:rsidRPr="00D130B8">
        <w:rPr>
          <w:rFonts w:ascii="Times New Roman" w:hAnsi="Times New Roman"/>
        </w:rPr>
        <w:t>(sprzętu i oprogramowania).</w:t>
      </w:r>
      <w:r w:rsidR="006A412B" w:rsidRPr="00D130B8">
        <w:rPr>
          <w:rFonts w:ascii="Times New Roman" w:hAnsi="Times New Roman"/>
        </w:rPr>
        <w:t xml:space="preserve"> Równoważność certyfikatów została opisana w SIWZ</w:t>
      </w:r>
    </w:p>
    <w:p w:rsidR="00384E88" w:rsidRPr="00D130B8" w:rsidRDefault="00384E88" w:rsidP="00D130B8">
      <w:pPr>
        <w:pStyle w:val="Akapitzlist"/>
        <w:numPr>
          <w:ilvl w:val="3"/>
          <w:numId w:val="6"/>
        </w:numPr>
        <w:suppressAutoHyphens w:val="0"/>
        <w:autoSpaceDN/>
        <w:spacing w:after="0"/>
        <w:ind w:left="426" w:hanging="426"/>
        <w:contextualSpacing/>
        <w:jc w:val="both"/>
        <w:textAlignment w:val="auto"/>
        <w:rPr>
          <w:rFonts w:ascii="Times New Roman" w:hAnsi="Times New Roman"/>
        </w:rPr>
      </w:pPr>
      <w:r w:rsidRPr="00D130B8">
        <w:rPr>
          <w:rFonts w:ascii="Times New Roman" w:hAnsi="Times New Roman"/>
        </w:rPr>
        <w:t>Zakres czynności wykonywanych w ramach asysty technicznej nie może być tożsamy z zakresem objętym serwisem pogwarancyjnym. W przypadku, gdy Zamawiający zleci Wykonawcy prace, które powinny być zrealizowane w ramach serwisu pogwarancyjnego, Wykonawca ma obowiązek poinformowania o tym fakcie Zamawiającego.</w:t>
      </w:r>
    </w:p>
    <w:p w:rsidR="00384E88" w:rsidRPr="00D130B8" w:rsidRDefault="00384E88" w:rsidP="00D130B8">
      <w:pPr>
        <w:pStyle w:val="Akapitzlist"/>
        <w:numPr>
          <w:ilvl w:val="3"/>
          <w:numId w:val="6"/>
        </w:numPr>
        <w:suppressAutoHyphens w:val="0"/>
        <w:autoSpaceDN/>
        <w:spacing w:after="0"/>
        <w:ind w:left="426" w:hanging="426"/>
        <w:contextualSpacing/>
        <w:jc w:val="both"/>
        <w:textAlignment w:val="auto"/>
        <w:rPr>
          <w:rFonts w:ascii="Times New Roman" w:hAnsi="Times New Roman"/>
        </w:rPr>
      </w:pPr>
      <w:r w:rsidRPr="00D130B8">
        <w:rPr>
          <w:rFonts w:ascii="Times New Roman" w:hAnsi="Times New Roman"/>
        </w:rPr>
        <w:t xml:space="preserve">Zlecenia w ramach asysty technicznej będą dotyczyły w szczególności rozwoju i modyfikacji sprzętu, zaawansowanej konfiguracji sprzętu, wsparciu </w:t>
      </w:r>
      <w:r w:rsidR="00407541" w:rsidRPr="00D130B8">
        <w:rPr>
          <w:rFonts w:ascii="Times New Roman" w:hAnsi="Times New Roman"/>
        </w:rPr>
        <w:br/>
      </w:r>
      <w:r w:rsidRPr="00D130B8">
        <w:rPr>
          <w:rFonts w:ascii="Times New Roman" w:hAnsi="Times New Roman"/>
        </w:rPr>
        <w:t xml:space="preserve">w zakresie utrzymania sprzętu. </w:t>
      </w:r>
    </w:p>
    <w:p w:rsidR="00384E88" w:rsidRPr="00D130B8" w:rsidRDefault="00384E88" w:rsidP="00D130B8">
      <w:pPr>
        <w:pStyle w:val="Akapitzlist"/>
        <w:numPr>
          <w:ilvl w:val="3"/>
          <w:numId w:val="6"/>
        </w:numPr>
        <w:suppressAutoHyphens w:val="0"/>
        <w:autoSpaceDN/>
        <w:spacing w:after="0"/>
        <w:ind w:left="426" w:hanging="426"/>
        <w:contextualSpacing/>
        <w:jc w:val="both"/>
        <w:textAlignment w:val="auto"/>
        <w:rPr>
          <w:rFonts w:ascii="Times New Roman" w:hAnsi="Times New Roman"/>
        </w:rPr>
      </w:pPr>
      <w:r w:rsidRPr="00D130B8">
        <w:rPr>
          <w:rFonts w:ascii="Times New Roman" w:hAnsi="Times New Roman"/>
        </w:rPr>
        <w:t>Zamawiający będzie przekazywać Wykonawcy zlecenia</w:t>
      </w:r>
      <w:r w:rsidR="00F23BDC" w:rsidRPr="00D130B8">
        <w:rPr>
          <w:rFonts w:ascii="Times New Roman" w:hAnsi="Times New Roman"/>
        </w:rPr>
        <w:t xml:space="preserve"> w ramach asysty technicznej</w:t>
      </w:r>
      <w:r w:rsidRPr="00D130B8">
        <w:rPr>
          <w:rFonts w:ascii="Times New Roman" w:hAnsi="Times New Roman"/>
        </w:rPr>
        <w:t>, w których  określi przedmiot zlecenia oraz określi maksymalny, oczekiwany termin realizacji zlecenia.</w:t>
      </w:r>
    </w:p>
    <w:p w:rsidR="00384E88" w:rsidRPr="00D130B8" w:rsidRDefault="00384E88" w:rsidP="00D130B8">
      <w:pPr>
        <w:pStyle w:val="Akapitzlist"/>
        <w:numPr>
          <w:ilvl w:val="3"/>
          <w:numId w:val="6"/>
        </w:numPr>
        <w:suppressAutoHyphens w:val="0"/>
        <w:autoSpaceDN/>
        <w:spacing w:after="0"/>
        <w:ind w:left="426" w:hanging="426"/>
        <w:contextualSpacing/>
        <w:jc w:val="both"/>
        <w:textAlignment w:val="auto"/>
        <w:rPr>
          <w:rFonts w:ascii="Times New Roman" w:hAnsi="Times New Roman"/>
        </w:rPr>
      </w:pPr>
      <w:r w:rsidRPr="00D130B8">
        <w:rPr>
          <w:rFonts w:ascii="Times New Roman" w:hAnsi="Times New Roman"/>
        </w:rPr>
        <w:t xml:space="preserve">Wykonawca w terminie wyznaczonym przez Zamawiającego, nie krótszym niż jeden dzień roboczy od otrzymania zlecenia, przekaże Zamawiającemu propozycję wykonania zlecenia zawierającą w szczególności wycenę prac zawartych w zleceniu, proponowaną liczbę roboczogodzin niezbędnych </w:t>
      </w:r>
      <w:r w:rsidR="00407541" w:rsidRPr="00D130B8">
        <w:rPr>
          <w:rFonts w:ascii="Times New Roman" w:hAnsi="Times New Roman"/>
        </w:rPr>
        <w:br/>
      </w:r>
      <w:r w:rsidRPr="00D130B8">
        <w:rPr>
          <w:rFonts w:ascii="Times New Roman" w:hAnsi="Times New Roman"/>
        </w:rPr>
        <w:t>do wykonania zlecenia.</w:t>
      </w:r>
    </w:p>
    <w:p w:rsidR="00384E88" w:rsidRPr="00D130B8" w:rsidRDefault="00384E88" w:rsidP="00D130B8">
      <w:pPr>
        <w:pStyle w:val="Akapitzlist"/>
        <w:numPr>
          <w:ilvl w:val="3"/>
          <w:numId w:val="6"/>
        </w:numPr>
        <w:suppressAutoHyphens w:val="0"/>
        <w:autoSpaceDN/>
        <w:spacing w:after="0"/>
        <w:ind w:left="426" w:hanging="426"/>
        <w:contextualSpacing/>
        <w:jc w:val="both"/>
        <w:textAlignment w:val="auto"/>
        <w:rPr>
          <w:rFonts w:ascii="Times New Roman" w:hAnsi="Times New Roman"/>
        </w:rPr>
      </w:pPr>
      <w:r w:rsidRPr="00D130B8">
        <w:rPr>
          <w:rFonts w:ascii="Times New Roman" w:hAnsi="Times New Roman"/>
        </w:rPr>
        <w:t>Zamawiający może zaakceptować propozycję wykonania zlecenia albo odrzucić propozycję, co jest równoznaczne z nieudzieleniem zlecenia albo zażądać od Wykonawcy, w wyznaczonym terminie, dodatkowych wyjaśnień, informacji do przedstawionej propozycji wykonania zlecenia.</w:t>
      </w:r>
    </w:p>
    <w:p w:rsidR="00384E88" w:rsidRPr="00D130B8" w:rsidRDefault="00384E88" w:rsidP="00D130B8">
      <w:pPr>
        <w:pStyle w:val="Akapitzlist"/>
        <w:numPr>
          <w:ilvl w:val="3"/>
          <w:numId w:val="6"/>
        </w:numPr>
        <w:suppressAutoHyphens w:val="0"/>
        <w:autoSpaceDN/>
        <w:spacing w:after="0"/>
        <w:ind w:left="426" w:hanging="426"/>
        <w:contextualSpacing/>
        <w:jc w:val="both"/>
        <w:textAlignment w:val="auto"/>
        <w:rPr>
          <w:rFonts w:ascii="Times New Roman" w:hAnsi="Times New Roman"/>
        </w:rPr>
      </w:pPr>
      <w:r w:rsidRPr="00D130B8">
        <w:rPr>
          <w:rFonts w:ascii="Times New Roman" w:hAnsi="Times New Roman"/>
        </w:rPr>
        <w:t xml:space="preserve">W przypadku akceptacji propozycji wykonania zlecenia Zamawiający przedłoży Wykonawcy zaakceptowane zlecenie zawierające w szczególności: zakres prac, liczbę roboczogodzin niezbędną do wykonania prac, kwotę wynagrodzenia należnego za zrealizowanie zlecenia, termin wykonania prac. </w:t>
      </w:r>
    </w:p>
    <w:p w:rsidR="00384E88" w:rsidRPr="00D130B8" w:rsidRDefault="00384E88" w:rsidP="00D130B8">
      <w:pPr>
        <w:pStyle w:val="Akapitzlist"/>
        <w:numPr>
          <w:ilvl w:val="3"/>
          <w:numId w:val="6"/>
        </w:numPr>
        <w:suppressAutoHyphens w:val="0"/>
        <w:autoSpaceDN/>
        <w:spacing w:after="0"/>
        <w:ind w:left="426" w:hanging="426"/>
        <w:contextualSpacing/>
        <w:jc w:val="both"/>
        <w:textAlignment w:val="auto"/>
        <w:rPr>
          <w:rFonts w:ascii="Times New Roman" w:hAnsi="Times New Roman"/>
        </w:rPr>
      </w:pPr>
      <w:r w:rsidRPr="00D130B8">
        <w:rPr>
          <w:rFonts w:ascii="Times New Roman" w:hAnsi="Times New Roman"/>
        </w:rPr>
        <w:t>Rozliczenie wsparcia technicznego inżyniera odbywać się będzie na podstawie podpisanych bez zastrzeżeń, przez Wykonawcę i Zamawiającego, Miesięcznych Protokołów odbioru usługi raz na miesiąc.</w:t>
      </w:r>
    </w:p>
    <w:p w:rsidR="00384E88" w:rsidRPr="00D130B8" w:rsidRDefault="00384E88" w:rsidP="00D130B8">
      <w:pPr>
        <w:pStyle w:val="Akapitzlist"/>
        <w:numPr>
          <w:ilvl w:val="3"/>
          <w:numId w:val="6"/>
        </w:numPr>
        <w:suppressAutoHyphens w:val="0"/>
        <w:autoSpaceDN/>
        <w:spacing w:after="0"/>
        <w:ind w:left="426" w:hanging="426"/>
        <w:contextualSpacing/>
        <w:jc w:val="both"/>
        <w:textAlignment w:val="auto"/>
        <w:rPr>
          <w:rFonts w:ascii="Times New Roman" w:hAnsi="Times New Roman"/>
        </w:rPr>
      </w:pPr>
      <w:r w:rsidRPr="00D130B8">
        <w:rPr>
          <w:rFonts w:ascii="Times New Roman" w:hAnsi="Times New Roman"/>
        </w:rPr>
        <w:t xml:space="preserve">W ramach godzin wsparcia inżynier na wezwanie Zamawiającego ma obowiązek przybyć do wskazanego miejsca/siedziby na terenie Warszawy </w:t>
      </w:r>
      <w:r w:rsidR="00407541" w:rsidRPr="00D130B8">
        <w:rPr>
          <w:rFonts w:ascii="Times New Roman" w:hAnsi="Times New Roman"/>
        </w:rPr>
        <w:br/>
      </w:r>
      <w:r w:rsidRPr="00D130B8">
        <w:rPr>
          <w:rFonts w:ascii="Times New Roman" w:hAnsi="Times New Roman"/>
        </w:rPr>
        <w:t>i tam realizować zgłoszenie.</w:t>
      </w:r>
    </w:p>
    <w:p w:rsidR="00D06AB7" w:rsidRPr="00D130B8" w:rsidRDefault="00D06AB7" w:rsidP="00D130B8">
      <w:pPr>
        <w:spacing w:after="0"/>
        <w:jc w:val="both"/>
        <w:rPr>
          <w:rFonts w:ascii="Times New Roman" w:hAnsi="Times New Roman"/>
        </w:rPr>
      </w:pPr>
    </w:p>
    <w:sectPr w:rsidR="00D06AB7" w:rsidRPr="00D130B8" w:rsidSect="00B1299F">
      <w:footerReference w:type="default" r:id="rId9"/>
      <w:pgSz w:w="16838" w:h="11906" w:orient="landscape"/>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3DE" w:rsidRDefault="00AC13DE">
      <w:pPr>
        <w:spacing w:after="0" w:line="240" w:lineRule="auto"/>
      </w:pPr>
      <w:r>
        <w:separator/>
      </w:r>
    </w:p>
  </w:endnote>
  <w:endnote w:type="continuationSeparator" w:id="0">
    <w:p w:rsidR="00AC13DE" w:rsidRDefault="00AC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5E" w:rsidRPr="00D14D46" w:rsidRDefault="00384E88">
    <w:pPr>
      <w:pStyle w:val="Stopka"/>
      <w:jc w:val="right"/>
      <w:rPr>
        <w:rFonts w:ascii="Times New Roman" w:hAnsi="Times New Roman"/>
      </w:rPr>
    </w:pPr>
    <w:r w:rsidRPr="00D14D46">
      <w:rPr>
        <w:rFonts w:ascii="Times New Roman" w:hAnsi="Times New Roman"/>
      </w:rPr>
      <w:fldChar w:fldCharType="begin"/>
    </w:r>
    <w:r w:rsidRPr="00D14D46">
      <w:rPr>
        <w:rFonts w:ascii="Times New Roman" w:hAnsi="Times New Roman"/>
      </w:rPr>
      <w:instrText xml:space="preserve"> PAGE   \* MERGEFORMAT </w:instrText>
    </w:r>
    <w:r w:rsidRPr="00D14D46">
      <w:rPr>
        <w:rFonts w:ascii="Times New Roman" w:hAnsi="Times New Roman"/>
      </w:rPr>
      <w:fldChar w:fldCharType="separate"/>
    </w:r>
    <w:r w:rsidR="00D43A19">
      <w:rPr>
        <w:rFonts w:ascii="Times New Roman" w:hAnsi="Times New Roman"/>
        <w:noProof/>
      </w:rPr>
      <w:t>6</w:t>
    </w:r>
    <w:r w:rsidRPr="00D14D46">
      <w:rPr>
        <w:rFonts w:ascii="Times New Roman" w:hAnsi="Times New Roman"/>
      </w:rPr>
      <w:fldChar w:fldCharType="end"/>
    </w:r>
  </w:p>
  <w:p w:rsidR="00027A5E" w:rsidRDefault="00D43A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3DE" w:rsidRDefault="00AC13DE">
      <w:pPr>
        <w:spacing w:after="0" w:line="240" w:lineRule="auto"/>
      </w:pPr>
      <w:r>
        <w:separator/>
      </w:r>
    </w:p>
  </w:footnote>
  <w:footnote w:type="continuationSeparator" w:id="0">
    <w:p w:rsidR="00AC13DE" w:rsidRDefault="00AC13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77E3"/>
    <w:multiLevelType w:val="multilevel"/>
    <w:tmpl w:val="E24E86BC"/>
    <w:lvl w:ilvl="0">
      <w:start w:val="1"/>
      <w:numFmt w:val="lowerLetter"/>
      <w:lvlText w:val="%1)"/>
      <w:lvlJc w:val="left"/>
      <w:pPr>
        <w:ind w:left="720" w:hanging="360"/>
      </w:pPr>
      <w:rPr>
        <w:rFonts w:ascii="Times New Roman" w:eastAsia="Times New Roman" w:hAnsi="Times New Roman" w:cs="Times New Roman"/>
      </w:rPr>
    </w:lvl>
    <w:lvl w:ilvl="1">
      <w:start w:val="17"/>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nsid w:val="1AF13DE4"/>
    <w:multiLevelType w:val="multilevel"/>
    <w:tmpl w:val="2B6AD6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45651A4"/>
    <w:multiLevelType w:val="hybridMultilevel"/>
    <w:tmpl w:val="2E968814"/>
    <w:lvl w:ilvl="0" w:tplc="CBB8F966">
      <w:start w:val="1"/>
      <w:numFmt w:val="decimal"/>
      <w:lvlText w:val="%1."/>
      <w:lvlJc w:val="left"/>
      <w:pPr>
        <w:ind w:left="1080" w:hanging="72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hint="default"/>
      </w:rPr>
    </w:lvl>
    <w:lvl w:ilvl="4" w:tplc="FE8A76E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81C2B71"/>
    <w:multiLevelType w:val="multilevel"/>
    <w:tmpl w:val="88D4CA5C"/>
    <w:lvl w:ilvl="0">
      <w:start w:val="16"/>
      <w:numFmt w:val="ordinal"/>
      <w:lvlText w:val="%1"/>
      <w:lvlJc w:val="left"/>
      <w:pPr>
        <w:ind w:left="360" w:hanging="360"/>
      </w:pPr>
      <w:rPr>
        <w:rFonts w:hint="default"/>
      </w:rPr>
    </w:lvl>
    <w:lvl w:ilvl="1">
      <w:start w:val="1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D910299"/>
    <w:multiLevelType w:val="multilevel"/>
    <w:tmpl w:val="A152526C"/>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DB24A72"/>
    <w:multiLevelType w:val="multilevel"/>
    <w:tmpl w:val="77822564"/>
    <w:lvl w:ilvl="0">
      <w:start w:val="9"/>
      <w:numFmt w:val="ordin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88"/>
    <w:rsid w:val="0001285B"/>
    <w:rsid w:val="00023104"/>
    <w:rsid w:val="000529E7"/>
    <w:rsid w:val="000D6F96"/>
    <w:rsid w:val="00117C28"/>
    <w:rsid w:val="00301A7A"/>
    <w:rsid w:val="00384E88"/>
    <w:rsid w:val="00407541"/>
    <w:rsid w:val="0043671C"/>
    <w:rsid w:val="00493648"/>
    <w:rsid w:val="00516519"/>
    <w:rsid w:val="00521EB1"/>
    <w:rsid w:val="0052255C"/>
    <w:rsid w:val="0057143B"/>
    <w:rsid w:val="005D02D8"/>
    <w:rsid w:val="005E6AB0"/>
    <w:rsid w:val="005E6DB1"/>
    <w:rsid w:val="006A412B"/>
    <w:rsid w:val="006B0043"/>
    <w:rsid w:val="006F171F"/>
    <w:rsid w:val="006F5C8F"/>
    <w:rsid w:val="00705253"/>
    <w:rsid w:val="007E0C83"/>
    <w:rsid w:val="00802274"/>
    <w:rsid w:val="00954BD2"/>
    <w:rsid w:val="00986ABB"/>
    <w:rsid w:val="00993F67"/>
    <w:rsid w:val="00A365E8"/>
    <w:rsid w:val="00AB5C22"/>
    <w:rsid w:val="00AC13DE"/>
    <w:rsid w:val="00B51B83"/>
    <w:rsid w:val="00CF2332"/>
    <w:rsid w:val="00D06AB7"/>
    <w:rsid w:val="00D130B8"/>
    <w:rsid w:val="00D247D5"/>
    <w:rsid w:val="00D43A19"/>
    <w:rsid w:val="00DE7949"/>
    <w:rsid w:val="00ED5FFE"/>
    <w:rsid w:val="00F23BDC"/>
    <w:rsid w:val="00F97404"/>
    <w:rsid w:val="00FE4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84E88"/>
    <w:pPr>
      <w:suppressAutoHyphens/>
      <w:autoSpaceDN w:val="0"/>
      <w:spacing w:after="20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84E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4E88"/>
    <w:rPr>
      <w:rFonts w:ascii="Calibri" w:eastAsia="Calibri" w:hAnsi="Calibri" w:cs="Times New Roman"/>
    </w:rPr>
  </w:style>
  <w:style w:type="paragraph" w:styleId="Akapitzlist">
    <w:name w:val="List Paragraph"/>
    <w:basedOn w:val="Normalny"/>
    <w:qFormat/>
    <w:rsid w:val="00384E88"/>
    <w:pPr>
      <w:ind w:left="720"/>
    </w:pPr>
  </w:style>
  <w:style w:type="paragraph" w:styleId="Tekstdymka">
    <w:name w:val="Balloon Text"/>
    <w:basedOn w:val="Normalny"/>
    <w:link w:val="TekstdymkaZnak"/>
    <w:uiPriority w:val="99"/>
    <w:semiHidden/>
    <w:unhideWhenUsed/>
    <w:rsid w:val="005225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255C"/>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52255C"/>
    <w:rPr>
      <w:sz w:val="16"/>
      <w:szCs w:val="16"/>
    </w:rPr>
  </w:style>
  <w:style w:type="paragraph" w:styleId="Tekstkomentarza">
    <w:name w:val="annotation text"/>
    <w:basedOn w:val="Normalny"/>
    <w:link w:val="TekstkomentarzaZnak"/>
    <w:uiPriority w:val="99"/>
    <w:semiHidden/>
    <w:unhideWhenUsed/>
    <w:rsid w:val="005225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255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2255C"/>
    <w:rPr>
      <w:b/>
      <w:bCs/>
    </w:rPr>
  </w:style>
  <w:style w:type="character" w:customStyle="1" w:styleId="TematkomentarzaZnak">
    <w:name w:val="Temat komentarza Znak"/>
    <w:basedOn w:val="TekstkomentarzaZnak"/>
    <w:link w:val="Tematkomentarza"/>
    <w:uiPriority w:val="99"/>
    <w:semiHidden/>
    <w:rsid w:val="0052255C"/>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84E88"/>
    <w:pPr>
      <w:suppressAutoHyphens/>
      <w:autoSpaceDN w:val="0"/>
      <w:spacing w:after="20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84E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4E88"/>
    <w:rPr>
      <w:rFonts w:ascii="Calibri" w:eastAsia="Calibri" w:hAnsi="Calibri" w:cs="Times New Roman"/>
    </w:rPr>
  </w:style>
  <w:style w:type="paragraph" w:styleId="Akapitzlist">
    <w:name w:val="List Paragraph"/>
    <w:basedOn w:val="Normalny"/>
    <w:qFormat/>
    <w:rsid w:val="00384E88"/>
    <w:pPr>
      <w:ind w:left="720"/>
    </w:pPr>
  </w:style>
  <w:style w:type="paragraph" w:styleId="Tekstdymka">
    <w:name w:val="Balloon Text"/>
    <w:basedOn w:val="Normalny"/>
    <w:link w:val="TekstdymkaZnak"/>
    <w:uiPriority w:val="99"/>
    <w:semiHidden/>
    <w:unhideWhenUsed/>
    <w:rsid w:val="005225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255C"/>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52255C"/>
    <w:rPr>
      <w:sz w:val="16"/>
      <w:szCs w:val="16"/>
    </w:rPr>
  </w:style>
  <w:style w:type="paragraph" w:styleId="Tekstkomentarza">
    <w:name w:val="annotation text"/>
    <w:basedOn w:val="Normalny"/>
    <w:link w:val="TekstkomentarzaZnak"/>
    <w:uiPriority w:val="99"/>
    <w:semiHidden/>
    <w:unhideWhenUsed/>
    <w:rsid w:val="005225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255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2255C"/>
    <w:rPr>
      <w:b/>
      <w:bCs/>
    </w:rPr>
  </w:style>
  <w:style w:type="character" w:customStyle="1" w:styleId="TematkomentarzaZnak">
    <w:name w:val="Temat komentarza Znak"/>
    <w:basedOn w:val="TekstkomentarzaZnak"/>
    <w:link w:val="Tematkomentarza"/>
    <w:uiPriority w:val="99"/>
    <w:semiHidden/>
    <w:rsid w:val="0052255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753F-75F4-4C00-A7D5-2FDFE98B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2083</Words>
  <Characters>12498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Leman Anna  (DIRS)</dc:creator>
  <cp:lastModifiedBy>Kruszewski Łukasz  (BF)</cp:lastModifiedBy>
  <cp:revision>13</cp:revision>
  <dcterms:created xsi:type="dcterms:W3CDTF">2018-07-05T11:15:00Z</dcterms:created>
  <dcterms:modified xsi:type="dcterms:W3CDTF">2018-07-13T06:51:00Z</dcterms:modified>
</cp:coreProperties>
</file>