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shd w:val="clear" w:color="auto" w:fill="E6E6E6"/>
        <w:tblCellMar>
          <w:left w:w="70" w:type="dxa"/>
          <w:right w:w="70" w:type="dxa"/>
        </w:tblCellMar>
        <w:tblLook w:val="04A0" w:firstRow="1" w:lastRow="0" w:firstColumn="1" w:lastColumn="0" w:noHBand="0" w:noVBand="1"/>
      </w:tblPr>
      <w:tblGrid>
        <w:gridCol w:w="9000"/>
      </w:tblGrid>
      <w:tr w:rsidR="00704CE7" w:rsidRPr="00E65FC7" w:rsidTr="00704CE7">
        <w:trPr>
          <w:jc w:val="center"/>
        </w:trPr>
        <w:tc>
          <w:tcPr>
            <w:tcW w:w="9000" w:type="dxa"/>
            <w:shd w:val="clear" w:color="auto" w:fill="E6E6E6"/>
            <w:hideMark/>
          </w:tcPr>
          <w:p w:rsidR="00A36C6E" w:rsidRPr="00E65FC7" w:rsidRDefault="00A36C6E" w:rsidP="00A36C6E">
            <w:pPr>
              <w:pStyle w:val="Nagwek1"/>
              <w:rPr>
                <w:sz w:val="28"/>
              </w:rPr>
            </w:pPr>
            <w:r w:rsidRPr="00E65FC7">
              <w:rPr>
                <w:sz w:val="28"/>
              </w:rPr>
              <w:t>przykładowy Egzamin ustny</w:t>
            </w:r>
          </w:p>
          <w:p w:rsidR="00A36C6E" w:rsidRPr="00E65FC7" w:rsidRDefault="00A36C6E" w:rsidP="00A36C6E">
            <w:pPr>
              <w:spacing w:before="120" w:after="120"/>
              <w:jc w:val="center"/>
              <w:rPr>
                <w:rFonts w:ascii="Times New Roman" w:hAnsi="Times New Roman" w:cs="Times New Roman"/>
                <w:b/>
                <w:bCs/>
                <w:smallCaps/>
                <w:sz w:val="24"/>
              </w:rPr>
            </w:pPr>
            <w:r w:rsidRPr="00E65FC7">
              <w:rPr>
                <w:rFonts w:ascii="Times New Roman" w:hAnsi="Times New Roman" w:cs="Times New Roman"/>
                <w:b/>
                <w:bCs/>
                <w:smallCaps/>
              </w:rPr>
              <w:t>z języka angielsk</w:t>
            </w:r>
            <w:bookmarkStart w:id="0" w:name="_GoBack"/>
            <w:bookmarkEnd w:id="0"/>
            <w:r w:rsidRPr="00E65FC7">
              <w:rPr>
                <w:rFonts w:ascii="Times New Roman" w:hAnsi="Times New Roman" w:cs="Times New Roman"/>
                <w:b/>
                <w:bCs/>
                <w:smallCaps/>
              </w:rPr>
              <w:t>iego</w:t>
            </w:r>
          </w:p>
          <w:p w:rsidR="00704CE7" w:rsidRPr="00E65FC7" w:rsidRDefault="00A36C6E" w:rsidP="00A36C6E">
            <w:pPr>
              <w:spacing w:before="120" w:after="120"/>
              <w:jc w:val="center"/>
              <w:rPr>
                <w:rFonts w:ascii="Times New Roman" w:hAnsi="Times New Roman" w:cs="Times New Roman"/>
                <w:b/>
                <w:bCs/>
                <w:smallCaps/>
                <w:sz w:val="28"/>
                <w:szCs w:val="28"/>
              </w:rPr>
            </w:pPr>
            <w:r w:rsidRPr="00E65FC7">
              <w:rPr>
                <w:rFonts w:ascii="Times New Roman" w:hAnsi="Times New Roman" w:cs="Times New Roman"/>
                <w:b/>
                <w:bCs/>
                <w:smallCaps/>
              </w:rPr>
              <w:t>(tłumaczenie a vista)</w:t>
            </w:r>
          </w:p>
        </w:tc>
      </w:tr>
    </w:tbl>
    <w:p w:rsidR="00704CE7" w:rsidRPr="00E65FC7" w:rsidRDefault="00704CE7" w:rsidP="00704CE7">
      <w:pPr>
        <w:rPr>
          <w:rFonts w:ascii="Times New Roman" w:hAnsi="Times New Roman" w:cs="Times New Roman"/>
          <w:sz w:val="28"/>
          <w:szCs w:val="28"/>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80"/>
        <w:gridCol w:w="8640"/>
        <w:gridCol w:w="180"/>
      </w:tblGrid>
      <w:tr w:rsidR="00704CE7" w:rsidRPr="00E65FC7" w:rsidTr="00704CE7">
        <w:trPr>
          <w:cantSplit/>
        </w:trPr>
        <w:tc>
          <w:tcPr>
            <w:tcW w:w="180" w:type="dxa"/>
            <w:tcBorders>
              <w:top w:val="single" w:sz="4" w:space="0" w:color="auto"/>
              <w:left w:val="single" w:sz="4" w:space="0" w:color="auto"/>
              <w:bottom w:val="single" w:sz="4" w:space="0" w:color="auto"/>
              <w:right w:val="nil"/>
            </w:tcBorders>
          </w:tcPr>
          <w:p w:rsidR="00704CE7" w:rsidRPr="00E65FC7" w:rsidRDefault="00704CE7">
            <w:pPr>
              <w:rPr>
                <w:rFonts w:ascii="Times New Roman" w:hAnsi="Times New Roman" w:cs="Times New Roman"/>
                <w:sz w:val="28"/>
                <w:szCs w:val="28"/>
              </w:rPr>
            </w:pPr>
          </w:p>
        </w:tc>
        <w:tc>
          <w:tcPr>
            <w:tcW w:w="8640" w:type="dxa"/>
            <w:tcBorders>
              <w:top w:val="single" w:sz="4" w:space="0" w:color="auto"/>
              <w:left w:val="nil"/>
              <w:bottom w:val="single" w:sz="4" w:space="0" w:color="auto"/>
              <w:right w:val="nil"/>
            </w:tcBorders>
          </w:tcPr>
          <w:p w:rsidR="00746F97" w:rsidRPr="00E65FC7" w:rsidRDefault="00746F97" w:rsidP="00B56529">
            <w:pPr>
              <w:spacing w:after="0"/>
              <w:jc w:val="center"/>
              <w:rPr>
                <w:rFonts w:ascii="Times New Roman" w:hAnsi="Times New Roman" w:cs="Times New Roman"/>
                <w:sz w:val="28"/>
                <w:szCs w:val="28"/>
                <w:lang w:val="en-GB"/>
              </w:rPr>
            </w:pPr>
            <w:r w:rsidRPr="00E65FC7">
              <w:rPr>
                <w:rFonts w:ascii="Times New Roman" w:hAnsi="Times New Roman" w:cs="Times New Roman"/>
                <w:sz w:val="28"/>
                <w:szCs w:val="28"/>
                <w:lang w:val="en-GB"/>
              </w:rPr>
              <w:t xml:space="preserve">Speech by EU </w:t>
            </w:r>
            <w:r w:rsidR="00796FF1" w:rsidRPr="00E65FC7">
              <w:rPr>
                <w:rFonts w:ascii="Times New Roman" w:hAnsi="Times New Roman" w:cs="Times New Roman"/>
                <w:sz w:val="28"/>
                <w:szCs w:val="28"/>
                <w:lang w:val="en-GB"/>
              </w:rPr>
              <w:t>Commissioner Phil Hogan on the agricultural m</w:t>
            </w:r>
            <w:r w:rsidRPr="00E65FC7">
              <w:rPr>
                <w:rFonts w:ascii="Times New Roman" w:hAnsi="Times New Roman" w:cs="Times New Roman"/>
                <w:sz w:val="28"/>
                <w:szCs w:val="28"/>
                <w:lang w:val="en-GB"/>
              </w:rPr>
              <w:t>arkets</w:t>
            </w:r>
          </w:p>
          <w:p w:rsidR="00746F97" w:rsidRPr="00E65FC7" w:rsidRDefault="00746F97" w:rsidP="00B56529">
            <w:pPr>
              <w:spacing w:after="0"/>
              <w:jc w:val="both"/>
              <w:rPr>
                <w:rFonts w:ascii="Times New Roman" w:eastAsia="Times New Roman" w:hAnsi="Times New Roman" w:cs="Times New Roman"/>
                <w:sz w:val="28"/>
                <w:szCs w:val="28"/>
                <w:lang w:val="en-GB" w:eastAsia="pl-PL"/>
              </w:rPr>
            </w:pPr>
          </w:p>
          <w:p w:rsidR="00746F97" w:rsidRPr="00E65FC7" w:rsidRDefault="00746F97" w:rsidP="00B56529">
            <w:pPr>
              <w:spacing w:after="0"/>
              <w:jc w:val="both"/>
              <w:rPr>
                <w:rFonts w:ascii="Times New Roman" w:eastAsia="Times New Roman" w:hAnsi="Times New Roman" w:cs="Times New Roman"/>
                <w:sz w:val="28"/>
                <w:szCs w:val="28"/>
                <w:lang w:val="en-GB" w:eastAsia="pl-PL"/>
              </w:rPr>
            </w:pPr>
            <w:r w:rsidRPr="00E65FC7">
              <w:rPr>
                <w:rFonts w:ascii="Times New Roman" w:eastAsia="Times New Roman" w:hAnsi="Times New Roman" w:cs="Times New Roman"/>
                <w:sz w:val="28"/>
                <w:szCs w:val="28"/>
                <w:lang w:val="en-GB" w:eastAsia="pl-PL"/>
              </w:rPr>
              <w:t xml:space="preserve">I recall that when we discussed the market situation here in the Council </w:t>
            </w:r>
            <w:r w:rsidR="00032044" w:rsidRPr="00E65FC7">
              <w:rPr>
                <w:rFonts w:ascii="Times New Roman" w:eastAsia="Times New Roman" w:hAnsi="Times New Roman" w:cs="Times New Roman"/>
                <w:sz w:val="28"/>
                <w:szCs w:val="28"/>
                <w:lang w:val="en-GB" w:eastAsia="pl-PL"/>
              </w:rPr>
              <w:t>in</w:t>
            </w:r>
            <w:r w:rsidRPr="00E65FC7">
              <w:rPr>
                <w:rFonts w:ascii="Times New Roman" w:eastAsia="Times New Roman" w:hAnsi="Times New Roman" w:cs="Times New Roman"/>
                <w:sz w:val="28"/>
                <w:szCs w:val="28"/>
                <w:lang w:val="en-GB" w:eastAsia="pl-PL"/>
              </w:rPr>
              <w:t xml:space="preserve"> March, we agreed that we would keep the issue on the agenda of the Council, as we have done, and that in June we would look at the latest developments on markets and evaluate the effectiveness of the measures introduced by the Commission in the September and March packages.</w:t>
            </w:r>
          </w:p>
          <w:p w:rsidR="00746F97" w:rsidRPr="00E65FC7" w:rsidRDefault="00746F97" w:rsidP="00B56529">
            <w:pPr>
              <w:spacing w:after="0"/>
              <w:jc w:val="both"/>
              <w:rPr>
                <w:rFonts w:ascii="Times New Roman" w:eastAsia="Times New Roman" w:hAnsi="Times New Roman" w:cs="Times New Roman"/>
                <w:sz w:val="28"/>
                <w:szCs w:val="28"/>
                <w:lang w:val="en-GB" w:eastAsia="pl-PL"/>
              </w:rPr>
            </w:pPr>
          </w:p>
          <w:p w:rsidR="00746F97" w:rsidRPr="00E65FC7" w:rsidRDefault="00746F97" w:rsidP="00B56529">
            <w:pPr>
              <w:spacing w:after="0"/>
              <w:jc w:val="both"/>
              <w:rPr>
                <w:rFonts w:ascii="Times New Roman" w:eastAsia="Times New Roman" w:hAnsi="Times New Roman" w:cs="Times New Roman"/>
                <w:sz w:val="28"/>
                <w:szCs w:val="28"/>
                <w:lang w:val="en-GB" w:eastAsia="pl-PL"/>
              </w:rPr>
            </w:pPr>
            <w:r w:rsidRPr="00E65FC7">
              <w:rPr>
                <w:rFonts w:ascii="Times New Roman" w:eastAsia="Times New Roman" w:hAnsi="Times New Roman" w:cs="Times New Roman"/>
                <w:sz w:val="28"/>
                <w:szCs w:val="28"/>
                <w:lang w:val="en-GB" w:eastAsia="pl-PL"/>
              </w:rPr>
              <w:t>Before going on to present the latest market developments and the Commission's assessment of the market situation, I would urge those Member States which have yet either to spend the money or to report its use to the Commission to do so as quickly as possible. This will assist us in determining the way forward on how best to help farmers, who are our ultimate concern.</w:t>
            </w:r>
          </w:p>
          <w:p w:rsidR="00746F97" w:rsidRPr="00E65FC7" w:rsidRDefault="00746F97" w:rsidP="00B56529">
            <w:pPr>
              <w:spacing w:after="0"/>
              <w:jc w:val="both"/>
              <w:rPr>
                <w:rFonts w:ascii="Times New Roman" w:eastAsia="Times New Roman" w:hAnsi="Times New Roman" w:cs="Times New Roman"/>
                <w:sz w:val="28"/>
                <w:szCs w:val="28"/>
                <w:lang w:val="en-GB" w:eastAsia="pl-PL"/>
              </w:rPr>
            </w:pPr>
          </w:p>
          <w:p w:rsidR="00704CE7" w:rsidRPr="00E65FC7" w:rsidRDefault="00746F97" w:rsidP="00B56529">
            <w:pPr>
              <w:spacing w:after="0"/>
              <w:jc w:val="both"/>
              <w:rPr>
                <w:rFonts w:ascii="Times New Roman" w:eastAsia="Times New Roman" w:hAnsi="Times New Roman" w:cs="Times New Roman"/>
                <w:sz w:val="28"/>
                <w:szCs w:val="28"/>
                <w:lang w:val="en-GB" w:eastAsia="pl-PL"/>
              </w:rPr>
            </w:pPr>
            <w:r w:rsidRPr="00E65FC7">
              <w:rPr>
                <w:rFonts w:ascii="Times New Roman" w:eastAsia="Times New Roman" w:hAnsi="Times New Roman" w:cs="Times New Roman"/>
                <w:sz w:val="28"/>
                <w:szCs w:val="28"/>
                <w:lang w:val="en-GB" w:eastAsia="pl-PL"/>
              </w:rPr>
              <w:t>Milk collection grew by 5.6 per cent in the first 4 months of 2016 compared to last year (+4.7 per cent with correction of leap year). EU average farm gate milk prices approximated 27.3 c/kg in April. Prices for dairy products generally increased last month, notably for butter. While it is too early to assess whether or not this represents something of a recovery, it is at least an encouraging sign which will be watched carefully in the coming weeks. In any event, it will take some time until these improvements translate into farm gate milk price increases and so will not assist farmers in the short-term. Building on those encouraging signals, global demand was strong in the first 4 months of the year. EU dairy exports increased in that period by some 9 per cent (in milk equivalent), with particularly go</w:t>
            </w:r>
            <w:r w:rsidR="00B56529" w:rsidRPr="00E65FC7">
              <w:rPr>
                <w:rFonts w:ascii="Times New Roman" w:eastAsia="Times New Roman" w:hAnsi="Times New Roman" w:cs="Times New Roman"/>
                <w:sz w:val="28"/>
                <w:szCs w:val="28"/>
                <w:lang w:val="en-GB" w:eastAsia="pl-PL"/>
              </w:rPr>
              <w:t xml:space="preserve">od figures for butter </w:t>
            </w:r>
            <w:r w:rsidRPr="00E65FC7">
              <w:rPr>
                <w:rFonts w:ascii="Times New Roman" w:eastAsia="Times New Roman" w:hAnsi="Times New Roman" w:cs="Times New Roman"/>
                <w:sz w:val="28"/>
                <w:szCs w:val="28"/>
                <w:lang w:val="en-GB" w:eastAsia="pl-PL"/>
              </w:rPr>
              <w:t>and cheese. The US, Saudi Arabia, Egypt and Japan are our main outlets for these products.</w:t>
            </w:r>
          </w:p>
        </w:tc>
        <w:tc>
          <w:tcPr>
            <w:tcW w:w="180" w:type="dxa"/>
            <w:tcBorders>
              <w:top w:val="single" w:sz="4" w:space="0" w:color="auto"/>
              <w:left w:val="nil"/>
              <w:bottom w:val="single" w:sz="4" w:space="0" w:color="auto"/>
              <w:right w:val="single" w:sz="4" w:space="0" w:color="auto"/>
            </w:tcBorders>
          </w:tcPr>
          <w:p w:rsidR="00704CE7" w:rsidRPr="00E65FC7" w:rsidRDefault="00704CE7">
            <w:pPr>
              <w:rPr>
                <w:rFonts w:ascii="Times New Roman" w:hAnsi="Times New Roman" w:cs="Times New Roman"/>
                <w:sz w:val="28"/>
                <w:szCs w:val="28"/>
                <w:lang w:val="en-GB"/>
              </w:rPr>
            </w:pPr>
          </w:p>
        </w:tc>
      </w:tr>
    </w:tbl>
    <w:p w:rsidR="004F68A5" w:rsidRPr="00E65FC7" w:rsidRDefault="004F68A5">
      <w:pPr>
        <w:pStyle w:val="NormalnyWeb"/>
        <w:jc w:val="both"/>
        <w:rPr>
          <w:lang w:val="en-GB"/>
        </w:rPr>
      </w:pPr>
    </w:p>
    <w:sectPr w:rsidR="004F68A5" w:rsidRPr="00E65F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BBC"/>
    <w:rsid w:val="00032044"/>
    <w:rsid w:val="00082AD0"/>
    <w:rsid w:val="001B075F"/>
    <w:rsid w:val="00235982"/>
    <w:rsid w:val="002436C8"/>
    <w:rsid w:val="002E1168"/>
    <w:rsid w:val="004124DC"/>
    <w:rsid w:val="00424E77"/>
    <w:rsid w:val="004F68A5"/>
    <w:rsid w:val="00704CE7"/>
    <w:rsid w:val="0074354E"/>
    <w:rsid w:val="00746F97"/>
    <w:rsid w:val="00774AA2"/>
    <w:rsid w:val="00796FF1"/>
    <w:rsid w:val="00843E60"/>
    <w:rsid w:val="008470F2"/>
    <w:rsid w:val="00916142"/>
    <w:rsid w:val="009733B0"/>
    <w:rsid w:val="00993BBC"/>
    <w:rsid w:val="00A36C6E"/>
    <w:rsid w:val="00AF2527"/>
    <w:rsid w:val="00B56529"/>
    <w:rsid w:val="00C03C8E"/>
    <w:rsid w:val="00CE63EC"/>
    <w:rsid w:val="00E65FC7"/>
    <w:rsid w:val="00F31086"/>
    <w:rsid w:val="00FD5D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704CE7"/>
    <w:pPr>
      <w:keepNext/>
      <w:spacing w:before="120" w:after="120" w:line="240" w:lineRule="auto"/>
      <w:jc w:val="center"/>
      <w:outlineLvl w:val="0"/>
    </w:pPr>
    <w:rPr>
      <w:rFonts w:ascii="Times New Roman" w:eastAsia="Times New Roman" w:hAnsi="Times New Roman" w:cs="Times New Roman"/>
      <w:b/>
      <w:bCs/>
      <w:smallCaps/>
      <w:sz w:val="24"/>
      <w:szCs w:val="24"/>
      <w:lang w:eastAsia="pl-PL"/>
    </w:rPr>
  </w:style>
  <w:style w:type="paragraph" w:styleId="Nagwek2">
    <w:name w:val="heading 2"/>
    <w:basedOn w:val="Normalny"/>
    <w:next w:val="Normalny"/>
    <w:link w:val="Nagwek2Znak"/>
    <w:uiPriority w:val="9"/>
    <w:semiHidden/>
    <w:unhideWhenUsed/>
    <w:qFormat/>
    <w:rsid w:val="00C03C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93B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93BBC"/>
    <w:rPr>
      <w:b/>
      <w:bCs/>
    </w:rPr>
  </w:style>
  <w:style w:type="character" w:customStyle="1" w:styleId="Nagwek1Znak">
    <w:name w:val="Nagłówek 1 Znak"/>
    <w:basedOn w:val="Domylnaczcionkaakapitu"/>
    <w:link w:val="Nagwek1"/>
    <w:rsid w:val="00704CE7"/>
    <w:rPr>
      <w:rFonts w:ascii="Times New Roman" w:eastAsia="Times New Roman" w:hAnsi="Times New Roman" w:cs="Times New Roman"/>
      <w:b/>
      <w:bCs/>
      <w:smallCaps/>
      <w:sz w:val="24"/>
      <w:szCs w:val="24"/>
      <w:lang w:eastAsia="pl-PL"/>
    </w:rPr>
  </w:style>
  <w:style w:type="paragraph" w:styleId="Nagwek">
    <w:name w:val="header"/>
    <w:basedOn w:val="Normalny"/>
    <w:link w:val="NagwekZnak"/>
    <w:semiHidden/>
    <w:unhideWhenUsed/>
    <w:rsid w:val="00704CE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704CE7"/>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C03C8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704CE7"/>
    <w:pPr>
      <w:keepNext/>
      <w:spacing w:before="120" w:after="120" w:line="240" w:lineRule="auto"/>
      <w:jc w:val="center"/>
      <w:outlineLvl w:val="0"/>
    </w:pPr>
    <w:rPr>
      <w:rFonts w:ascii="Times New Roman" w:eastAsia="Times New Roman" w:hAnsi="Times New Roman" w:cs="Times New Roman"/>
      <w:b/>
      <w:bCs/>
      <w:smallCaps/>
      <w:sz w:val="24"/>
      <w:szCs w:val="24"/>
      <w:lang w:eastAsia="pl-PL"/>
    </w:rPr>
  </w:style>
  <w:style w:type="paragraph" w:styleId="Nagwek2">
    <w:name w:val="heading 2"/>
    <w:basedOn w:val="Normalny"/>
    <w:next w:val="Normalny"/>
    <w:link w:val="Nagwek2Znak"/>
    <w:uiPriority w:val="9"/>
    <w:semiHidden/>
    <w:unhideWhenUsed/>
    <w:qFormat/>
    <w:rsid w:val="00C03C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93B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93BBC"/>
    <w:rPr>
      <w:b/>
      <w:bCs/>
    </w:rPr>
  </w:style>
  <w:style w:type="character" w:customStyle="1" w:styleId="Nagwek1Znak">
    <w:name w:val="Nagłówek 1 Znak"/>
    <w:basedOn w:val="Domylnaczcionkaakapitu"/>
    <w:link w:val="Nagwek1"/>
    <w:rsid w:val="00704CE7"/>
    <w:rPr>
      <w:rFonts w:ascii="Times New Roman" w:eastAsia="Times New Roman" w:hAnsi="Times New Roman" w:cs="Times New Roman"/>
      <w:b/>
      <w:bCs/>
      <w:smallCaps/>
      <w:sz w:val="24"/>
      <w:szCs w:val="24"/>
      <w:lang w:eastAsia="pl-PL"/>
    </w:rPr>
  </w:style>
  <w:style w:type="paragraph" w:styleId="Nagwek">
    <w:name w:val="header"/>
    <w:basedOn w:val="Normalny"/>
    <w:link w:val="NagwekZnak"/>
    <w:semiHidden/>
    <w:unhideWhenUsed/>
    <w:rsid w:val="00704CE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704CE7"/>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C03C8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596492">
      <w:bodyDiv w:val="1"/>
      <w:marLeft w:val="0"/>
      <w:marRight w:val="0"/>
      <w:marTop w:val="0"/>
      <w:marBottom w:val="0"/>
      <w:divBdr>
        <w:top w:val="none" w:sz="0" w:space="0" w:color="auto"/>
        <w:left w:val="none" w:sz="0" w:space="0" w:color="auto"/>
        <w:bottom w:val="none" w:sz="0" w:space="0" w:color="auto"/>
        <w:right w:val="none" w:sz="0" w:space="0" w:color="auto"/>
      </w:divBdr>
    </w:div>
    <w:div w:id="946541739">
      <w:bodyDiv w:val="1"/>
      <w:marLeft w:val="0"/>
      <w:marRight w:val="0"/>
      <w:marTop w:val="0"/>
      <w:marBottom w:val="0"/>
      <w:divBdr>
        <w:top w:val="none" w:sz="0" w:space="0" w:color="auto"/>
        <w:left w:val="none" w:sz="0" w:space="0" w:color="auto"/>
        <w:bottom w:val="none" w:sz="0" w:space="0" w:color="auto"/>
        <w:right w:val="none" w:sz="0" w:space="0" w:color="auto"/>
      </w:divBdr>
    </w:div>
    <w:div w:id="1046837954">
      <w:bodyDiv w:val="1"/>
      <w:marLeft w:val="0"/>
      <w:marRight w:val="0"/>
      <w:marTop w:val="0"/>
      <w:marBottom w:val="0"/>
      <w:divBdr>
        <w:top w:val="none" w:sz="0" w:space="0" w:color="auto"/>
        <w:left w:val="none" w:sz="0" w:space="0" w:color="auto"/>
        <w:bottom w:val="none" w:sz="0" w:space="0" w:color="auto"/>
        <w:right w:val="none" w:sz="0" w:space="0" w:color="auto"/>
      </w:divBdr>
    </w:div>
    <w:div w:id="1500542025">
      <w:bodyDiv w:val="1"/>
      <w:marLeft w:val="0"/>
      <w:marRight w:val="0"/>
      <w:marTop w:val="0"/>
      <w:marBottom w:val="0"/>
      <w:divBdr>
        <w:top w:val="none" w:sz="0" w:space="0" w:color="auto"/>
        <w:left w:val="none" w:sz="0" w:space="0" w:color="auto"/>
        <w:bottom w:val="none" w:sz="0" w:space="0" w:color="auto"/>
        <w:right w:val="none" w:sz="0" w:space="0" w:color="auto"/>
      </w:divBdr>
    </w:div>
    <w:div w:id="1575043471">
      <w:bodyDiv w:val="1"/>
      <w:marLeft w:val="0"/>
      <w:marRight w:val="0"/>
      <w:marTop w:val="0"/>
      <w:marBottom w:val="0"/>
      <w:divBdr>
        <w:top w:val="none" w:sz="0" w:space="0" w:color="auto"/>
        <w:left w:val="none" w:sz="0" w:space="0" w:color="auto"/>
        <w:bottom w:val="none" w:sz="0" w:space="0" w:color="auto"/>
        <w:right w:val="none" w:sz="0" w:space="0" w:color="auto"/>
      </w:divBdr>
    </w:div>
    <w:div w:id="1804034118">
      <w:bodyDiv w:val="1"/>
      <w:marLeft w:val="0"/>
      <w:marRight w:val="0"/>
      <w:marTop w:val="0"/>
      <w:marBottom w:val="0"/>
      <w:divBdr>
        <w:top w:val="none" w:sz="0" w:space="0" w:color="auto"/>
        <w:left w:val="none" w:sz="0" w:space="0" w:color="auto"/>
        <w:bottom w:val="none" w:sz="0" w:space="0" w:color="auto"/>
        <w:right w:val="none" w:sz="0" w:space="0" w:color="auto"/>
      </w:divBdr>
    </w:div>
    <w:div w:id="1972133086">
      <w:bodyDiv w:val="1"/>
      <w:marLeft w:val="0"/>
      <w:marRight w:val="0"/>
      <w:marTop w:val="0"/>
      <w:marBottom w:val="0"/>
      <w:divBdr>
        <w:top w:val="none" w:sz="0" w:space="0" w:color="auto"/>
        <w:left w:val="none" w:sz="0" w:space="0" w:color="auto"/>
        <w:bottom w:val="none" w:sz="0" w:space="0" w:color="auto"/>
        <w:right w:val="none" w:sz="0" w:space="0" w:color="auto"/>
      </w:divBdr>
    </w:div>
    <w:div w:id="20453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267</Words>
  <Characters>1527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dc:creator>
  <cp:lastModifiedBy>JG</cp:lastModifiedBy>
  <cp:revision>47</cp:revision>
  <dcterms:created xsi:type="dcterms:W3CDTF">2015-01-04T10:39:00Z</dcterms:created>
  <dcterms:modified xsi:type="dcterms:W3CDTF">2016-11-06T15:29:00Z</dcterms:modified>
</cp:coreProperties>
</file>