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34" w:rsidRDefault="00D10934" w:rsidP="00DE724E">
      <w:pPr>
        <w:pStyle w:val="Tekstpodstawowy3"/>
        <w:spacing w:line="276" w:lineRule="auto"/>
        <w:jc w:val="center"/>
        <w:rPr>
          <w:b/>
          <w:bCs/>
          <w:i w:val="0"/>
          <w:sz w:val="22"/>
          <w:szCs w:val="22"/>
        </w:rPr>
      </w:pPr>
      <w:r>
        <w:rPr>
          <w:b/>
          <w:bCs/>
          <w:i w:val="0"/>
          <w:sz w:val="22"/>
          <w:szCs w:val="22"/>
        </w:rPr>
        <w:t>TOM II</w:t>
      </w:r>
      <w:r w:rsidR="00307F5F">
        <w:rPr>
          <w:b/>
          <w:bCs/>
          <w:i w:val="0"/>
          <w:sz w:val="22"/>
          <w:szCs w:val="22"/>
        </w:rPr>
        <w:t>I</w:t>
      </w:r>
      <w:bookmarkStart w:id="0" w:name="_GoBack"/>
      <w:bookmarkEnd w:id="0"/>
    </w:p>
    <w:p w:rsidR="00D10934" w:rsidRDefault="00D10934" w:rsidP="00DE724E">
      <w:pPr>
        <w:pStyle w:val="Tekstpodstawowy3"/>
        <w:spacing w:line="276" w:lineRule="auto"/>
        <w:jc w:val="center"/>
        <w:rPr>
          <w:b/>
          <w:bCs/>
          <w:i w:val="0"/>
          <w:sz w:val="22"/>
          <w:szCs w:val="22"/>
        </w:rPr>
      </w:pPr>
      <w:r>
        <w:rPr>
          <w:b/>
          <w:bCs/>
          <w:i w:val="0"/>
          <w:sz w:val="22"/>
          <w:szCs w:val="22"/>
        </w:rPr>
        <w:t>OPIS PRZEDMIOTU ZAMÓWIENIA W ZAKRESIE CZĘŚCI 1/2/3</w:t>
      </w:r>
    </w:p>
    <w:p w:rsidR="00AC3003" w:rsidRPr="00A84064" w:rsidRDefault="00AC3003" w:rsidP="00DE724E">
      <w:pPr>
        <w:pStyle w:val="Tekstpodstawowy3"/>
        <w:spacing w:line="276" w:lineRule="auto"/>
        <w:jc w:val="center"/>
        <w:rPr>
          <w:b/>
          <w:bCs/>
          <w:i w:val="0"/>
          <w:sz w:val="22"/>
          <w:szCs w:val="22"/>
        </w:rPr>
      </w:pPr>
      <w:r w:rsidRPr="00A84064">
        <w:rPr>
          <w:b/>
          <w:bCs/>
          <w:i w:val="0"/>
          <w:sz w:val="22"/>
          <w:szCs w:val="22"/>
        </w:rPr>
        <w:t xml:space="preserve">Opis przedmiotu zamówienia – w zakresie </w:t>
      </w:r>
      <w:r w:rsidR="00234311" w:rsidRPr="00A84064">
        <w:rPr>
          <w:b/>
          <w:bCs/>
          <w:i w:val="0"/>
          <w:sz w:val="22"/>
          <w:szCs w:val="22"/>
        </w:rPr>
        <w:t xml:space="preserve">przygotowania do druku </w:t>
      </w:r>
      <w:r w:rsidR="00B44C2B" w:rsidRPr="00A84064">
        <w:rPr>
          <w:b/>
          <w:bCs/>
          <w:i w:val="0"/>
          <w:sz w:val="22"/>
          <w:szCs w:val="22"/>
        </w:rPr>
        <w:t>kwartalnika Ministerstwa Sprawiedliwości „Nieruchomości@”</w:t>
      </w:r>
      <w:r w:rsidR="00234311" w:rsidRPr="00A84064">
        <w:rPr>
          <w:b/>
          <w:bCs/>
          <w:i w:val="0"/>
          <w:sz w:val="22"/>
          <w:szCs w:val="22"/>
        </w:rPr>
        <w:t>, jego druku i dostawy</w:t>
      </w:r>
    </w:p>
    <w:p w:rsidR="00AC3003" w:rsidRPr="00A84064" w:rsidRDefault="00AC3003" w:rsidP="00A84064">
      <w:pPr>
        <w:pStyle w:val="Tekstpodstawowy3"/>
        <w:spacing w:before="0" w:line="276" w:lineRule="auto"/>
        <w:rPr>
          <w:b/>
          <w:bCs/>
          <w:i w:val="0"/>
          <w:sz w:val="22"/>
          <w:szCs w:val="22"/>
        </w:rPr>
      </w:pPr>
    </w:p>
    <w:p w:rsidR="00AC3003" w:rsidRPr="00A84064" w:rsidRDefault="00AC3003" w:rsidP="00A84064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A84064">
        <w:rPr>
          <w:b/>
          <w:sz w:val="22"/>
          <w:szCs w:val="22"/>
        </w:rPr>
        <w:t>Przedmiotem zamówienia jest</w:t>
      </w:r>
      <w:r w:rsidR="008203B3" w:rsidRPr="00A84064">
        <w:rPr>
          <w:b/>
          <w:sz w:val="22"/>
          <w:szCs w:val="22"/>
        </w:rPr>
        <w:t>:</w:t>
      </w:r>
    </w:p>
    <w:p w:rsidR="008203B3" w:rsidRPr="00A84064" w:rsidRDefault="008203B3" w:rsidP="00A84064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1518F6" w:rsidRDefault="00CD31E4" w:rsidP="00A84064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Część</w:t>
      </w:r>
      <w:r w:rsidR="008203B3" w:rsidRPr="00A84064">
        <w:rPr>
          <w:b/>
          <w:sz w:val="22"/>
          <w:szCs w:val="22"/>
          <w:u w:val="single"/>
        </w:rPr>
        <w:t xml:space="preserve"> 1:</w:t>
      </w:r>
      <w:r w:rsidR="008203B3" w:rsidRPr="00A84064">
        <w:rPr>
          <w:b/>
          <w:sz w:val="22"/>
          <w:szCs w:val="22"/>
        </w:rPr>
        <w:t xml:space="preserve"> </w:t>
      </w:r>
      <w:r w:rsidR="001518F6" w:rsidRPr="00A84064">
        <w:rPr>
          <w:b/>
          <w:sz w:val="22"/>
          <w:szCs w:val="22"/>
        </w:rPr>
        <w:t>Korekta językowa i gramatyczna kwartalnika Ministerstwa Sprawiedliwości „Nieruchomości@”.</w:t>
      </w:r>
    </w:p>
    <w:p w:rsidR="00A84064" w:rsidRPr="00A84064" w:rsidRDefault="00A84064" w:rsidP="00A84064">
      <w:pPr>
        <w:spacing w:line="276" w:lineRule="auto"/>
        <w:jc w:val="both"/>
        <w:rPr>
          <w:b/>
          <w:sz w:val="22"/>
          <w:szCs w:val="22"/>
        </w:rPr>
      </w:pPr>
    </w:p>
    <w:p w:rsidR="00A84064" w:rsidRDefault="00CD31E4" w:rsidP="00A84064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Część</w:t>
      </w:r>
      <w:r w:rsidR="001518F6" w:rsidRPr="00A84064">
        <w:rPr>
          <w:b/>
          <w:sz w:val="22"/>
          <w:szCs w:val="22"/>
          <w:u w:val="single"/>
        </w:rPr>
        <w:t xml:space="preserve"> 2:</w:t>
      </w:r>
      <w:r w:rsidR="001518F6" w:rsidRPr="00A84064">
        <w:rPr>
          <w:b/>
          <w:sz w:val="22"/>
          <w:szCs w:val="22"/>
        </w:rPr>
        <w:t xml:space="preserve"> </w:t>
      </w:r>
      <w:r w:rsidR="008203B3" w:rsidRPr="00A84064">
        <w:rPr>
          <w:b/>
          <w:sz w:val="22"/>
          <w:szCs w:val="22"/>
        </w:rPr>
        <w:t>Przygotowanie do druku kwartalnika Ministerstwa Sprawiedliwości „Nieruchomości</w:t>
      </w:r>
      <w:r w:rsidR="0054180F" w:rsidRPr="00A84064">
        <w:rPr>
          <w:b/>
          <w:sz w:val="22"/>
          <w:szCs w:val="22"/>
        </w:rPr>
        <w:t>@</w:t>
      </w:r>
      <w:r w:rsidR="008203B3" w:rsidRPr="00A84064">
        <w:rPr>
          <w:b/>
          <w:sz w:val="22"/>
          <w:szCs w:val="22"/>
        </w:rPr>
        <w:t xml:space="preserve">” </w:t>
      </w:r>
      <w:r w:rsidR="002140B3">
        <w:rPr>
          <w:b/>
          <w:sz w:val="22"/>
          <w:szCs w:val="22"/>
        </w:rPr>
        <w:t>i</w:t>
      </w:r>
      <w:r w:rsidR="002140B3" w:rsidRPr="00A84064">
        <w:rPr>
          <w:b/>
          <w:sz w:val="22"/>
          <w:szCs w:val="22"/>
        </w:rPr>
        <w:t xml:space="preserve"> </w:t>
      </w:r>
      <w:r w:rsidR="008203B3" w:rsidRPr="00A84064">
        <w:rPr>
          <w:b/>
          <w:sz w:val="22"/>
          <w:szCs w:val="22"/>
        </w:rPr>
        <w:t>jego druk (3 600 egzemplarzy</w:t>
      </w:r>
      <w:r w:rsidR="002140B3">
        <w:rPr>
          <w:b/>
          <w:sz w:val="22"/>
          <w:szCs w:val="22"/>
        </w:rPr>
        <w:t>)</w:t>
      </w:r>
      <w:r w:rsidR="007C73F9">
        <w:rPr>
          <w:b/>
          <w:sz w:val="22"/>
          <w:szCs w:val="22"/>
        </w:rPr>
        <w:t xml:space="preserve"> </w:t>
      </w:r>
      <w:r w:rsidR="002140B3">
        <w:rPr>
          <w:b/>
          <w:sz w:val="22"/>
          <w:szCs w:val="22"/>
        </w:rPr>
        <w:t xml:space="preserve">oraz </w:t>
      </w:r>
      <w:r w:rsidR="007C73F9">
        <w:rPr>
          <w:b/>
          <w:sz w:val="22"/>
          <w:szCs w:val="22"/>
        </w:rPr>
        <w:t>dostawa do siedziby Zamawiającego</w:t>
      </w:r>
      <w:r w:rsidR="008203B3" w:rsidRPr="00A84064">
        <w:rPr>
          <w:b/>
          <w:sz w:val="22"/>
          <w:szCs w:val="22"/>
        </w:rPr>
        <w:t>.</w:t>
      </w:r>
    </w:p>
    <w:p w:rsidR="00A84064" w:rsidRDefault="00A84064" w:rsidP="00A84064">
      <w:pPr>
        <w:spacing w:line="276" w:lineRule="auto"/>
        <w:jc w:val="both"/>
        <w:rPr>
          <w:b/>
          <w:sz w:val="22"/>
          <w:szCs w:val="22"/>
        </w:rPr>
      </w:pPr>
    </w:p>
    <w:p w:rsidR="000D5397" w:rsidRPr="00A84064" w:rsidRDefault="00CD31E4" w:rsidP="00A84064">
      <w:pPr>
        <w:spacing w:line="276" w:lineRule="auto"/>
        <w:jc w:val="both"/>
        <w:rPr>
          <w:b/>
          <w:w w:val="90"/>
          <w:sz w:val="22"/>
          <w:szCs w:val="22"/>
        </w:rPr>
      </w:pPr>
      <w:r>
        <w:rPr>
          <w:b/>
          <w:sz w:val="22"/>
          <w:szCs w:val="22"/>
          <w:u w:val="single"/>
        </w:rPr>
        <w:t>Część</w:t>
      </w:r>
      <w:r w:rsidR="008203B3" w:rsidRPr="00A84064">
        <w:rPr>
          <w:b/>
          <w:sz w:val="22"/>
          <w:szCs w:val="22"/>
          <w:u w:val="single"/>
        </w:rPr>
        <w:t xml:space="preserve"> </w:t>
      </w:r>
      <w:r w:rsidR="001518F6" w:rsidRPr="00A84064">
        <w:rPr>
          <w:b/>
          <w:sz w:val="22"/>
          <w:szCs w:val="22"/>
          <w:u w:val="single"/>
        </w:rPr>
        <w:t>3</w:t>
      </w:r>
      <w:r w:rsidR="008203B3" w:rsidRPr="00A84064">
        <w:rPr>
          <w:b/>
          <w:sz w:val="22"/>
          <w:szCs w:val="22"/>
          <w:u w:val="single"/>
        </w:rPr>
        <w:t xml:space="preserve">: </w:t>
      </w:r>
      <w:r w:rsidR="00671C91">
        <w:rPr>
          <w:b/>
          <w:sz w:val="22"/>
          <w:szCs w:val="22"/>
        </w:rPr>
        <w:t>Odbiór</w:t>
      </w:r>
      <w:r w:rsidR="00671C91" w:rsidRPr="00A84064">
        <w:rPr>
          <w:b/>
          <w:sz w:val="22"/>
          <w:szCs w:val="22"/>
        </w:rPr>
        <w:t xml:space="preserve"> </w:t>
      </w:r>
      <w:r w:rsidR="008203B3" w:rsidRPr="00A84064">
        <w:rPr>
          <w:b/>
          <w:sz w:val="22"/>
          <w:szCs w:val="22"/>
        </w:rPr>
        <w:t>kwartalnika Ministerstwa Sprawiedliwości „Nieruchomości</w:t>
      </w:r>
      <w:r w:rsidR="0054180F" w:rsidRPr="00A84064">
        <w:rPr>
          <w:b/>
          <w:sz w:val="22"/>
          <w:szCs w:val="22"/>
        </w:rPr>
        <w:t>@</w:t>
      </w:r>
      <w:r w:rsidR="008203B3" w:rsidRPr="00A84064">
        <w:rPr>
          <w:b/>
          <w:sz w:val="22"/>
          <w:szCs w:val="22"/>
        </w:rPr>
        <w:t xml:space="preserve">” </w:t>
      </w:r>
      <w:r w:rsidR="008203B3" w:rsidRPr="00A84064">
        <w:rPr>
          <w:b/>
          <w:sz w:val="22"/>
          <w:szCs w:val="22"/>
        </w:rPr>
        <w:br/>
      </w:r>
      <w:r w:rsidR="00671C91">
        <w:rPr>
          <w:b/>
          <w:sz w:val="22"/>
          <w:szCs w:val="22"/>
        </w:rPr>
        <w:t xml:space="preserve">z siedziby Zamawiającego i jego dostawa </w:t>
      </w:r>
      <w:r w:rsidR="008203B3" w:rsidRPr="00A84064">
        <w:rPr>
          <w:b/>
          <w:sz w:val="22"/>
          <w:szCs w:val="22"/>
        </w:rPr>
        <w:t xml:space="preserve">do odbiorców wskazanych przez Zamawiającego </w:t>
      </w:r>
      <w:r w:rsidR="00671C91">
        <w:rPr>
          <w:b/>
          <w:sz w:val="22"/>
          <w:szCs w:val="22"/>
        </w:rPr>
        <w:br/>
      </w:r>
      <w:r w:rsidR="008203B3" w:rsidRPr="00A84064">
        <w:rPr>
          <w:b/>
          <w:sz w:val="22"/>
          <w:szCs w:val="22"/>
        </w:rPr>
        <w:t>(3 500 egzemplarzy).</w:t>
      </w:r>
    </w:p>
    <w:p w:rsidR="001518F6" w:rsidRPr="00A84064" w:rsidRDefault="001518F6" w:rsidP="00A84064">
      <w:pPr>
        <w:pStyle w:val="Akapitzlist1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b/>
          <w:w w:val="90"/>
          <w:sz w:val="22"/>
          <w:szCs w:val="22"/>
        </w:rPr>
      </w:pPr>
    </w:p>
    <w:p w:rsidR="001518F6" w:rsidRPr="00A84064" w:rsidRDefault="001518F6" w:rsidP="00A84064">
      <w:pPr>
        <w:pStyle w:val="Akapitzlist1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b/>
          <w:w w:val="90"/>
          <w:sz w:val="22"/>
          <w:szCs w:val="22"/>
        </w:rPr>
      </w:pPr>
    </w:p>
    <w:p w:rsidR="001518F6" w:rsidRPr="00A84064" w:rsidRDefault="001518F6" w:rsidP="00A84064">
      <w:pPr>
        <w:numPr>
          <w:ilvl w:val="0"/>
          <w:numId w:val="7"/>
        </w:num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A84064">
        <w:rPr>
          <w:rFonts w:eastAsiaTheme="minorHAnsi"/>
          <w:sz w:val="22"/>
          <w:szCs w:val="22"/>
          <w:lang w:eastAsia="en-US"/>
        </w:rPr>
        <w:t xml:space="preserve">Przedmiotem zamówienia </w:t>
      </w:r>
      <w:r w:rsidRPr="00A84064">
        <w:rPr>
          <w:rFonts w:eastAsiaTheme="minorHAnsi"/>
          <w:b/>
          <w:sz w:val="22"/>
          <w:szCs w:val="22"/>
          <w:lang w:eastAsia="en-US"/>
        </w:rPr>
        <w:t xml:space="preserve">w zakresie </w:t>
      </w:r>
      <w:r w:rsidR="00CD31E4">
        <w:rPr>
          <w:rFonts w:eastAsiaTheme="minorHAnsi"/>
          <w:b/>
          <w:sz w:val="22"/>
          <w:szCs w:val="22"/>
          <w:lang w:eastAsia="en-US"/>
        </w:rPr>
        <w:t>Części</w:t>
      </w:r>
      <w:r w:rsidR="007C73F9" w:rsidRPr="00A84064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7C73F9">
        <w:rPr>
          <w:rFonts w:eastAsiaTheme="minorHAnsi"/>
          <w:b/>
          <w:sz w:val="22"/>
          <w:szCs w:val="22"/>
          <w:lang w:eastAsia="en-US"/>
        </w:rPr>
        <w:t>1</w:t>
      </w:r>
      <w:r w:rsidR="007C73F9" w:rsidRPr="00A84064">
        <w:rPr>
          <w:rFonts w:eastAsiaTheme="minorHAnsi"/>
          <w:sz w:val="22"/>
          <w:szCs w:val="22"/>
          <w:lang w:eastAsia="en-US"/>
        </w:rPr>
        <w:t xml:space="preserve"> </w:t>
      </w:r>
      <w:r w:rsidRPr="00A84064">
        <w:rPr>
          <w:rFonts w:eastAsiaTheme="minorHAnsi"/>
          <w:sz w:val="22"/>
          <w:szCs w:val="22"/>
          <w:lang w:eastAsia="en-US"/>
        </w:rPr>
        <w:t xml:space="preserve">jest korekta gramatyczna i językowa </w:t>
      </w:r>
      <w:r w:rsidR="00671C91">
        <w:rPr>
          <w:rFonts w:eastAsiaTheme="minorHAnsi"/>
          <w:sz w:val="22"/>
          <w:szCs w:val="22"/>
          <w:lang w:eastAsia="en-US"/>
        </w:rPr>
        <w:br/>
      </w:r>
      <w:r w:rsidRPr="00A84064">
        <w:rPr>
          <w:rFonts w:eastAsiaTheme="minorHAnsi"/>
          <w:sz w:val="22"/>
          <w:szCs w:val="22"/>
          <w:lang w:eastAsia="en-US"/>
        </w:rPr>
        <w:t xml:space="preserve">7 kolejnych wydań kwartalnika, co obejmuje następujące usługi: </w:t>
      </w:r>
    </w:p>
    <w:p w:rsidR="00A84064" w:rsidRPr="00A84064" w:rsidRDefault="00A84064" w:rsidP="00A84064">
      <w:pPr>
        <w:pStyle w:val="Akapitzlist"/>
        <w:numPr>
          <w:ilvl w:val="0"/>
          <w:numId w:val="10"/>
        </w:num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A84064">
        <w:rPr>
          <w:rFonts w:eastAsiaTheme="minorHAnsi"/>
          <w:sz w:val="22"/>
          <w:szCs w:val="22"/>
          <w:lang w:eastAsia="en-US"/>
        </w:rPr>
        <w:t>Sprawdzenie tekstów pod względem językowym i gramatycznym;</w:t>
      </w:r>
    </w:p>
    <w:p w:rsidR="00A84064" w:rsidRPr="00A84064" w:rsidRDefault="00A84064" w:rsidP="00A84064">
      <w:pPr>
        <w:pStyle w:val="Akapitzlist"/>
        <w:numPr>
          <w:ilvl w:val="0"/>
          <w:numId w:val="10"/>
        </w:num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A84064">
        <w:rPr>
          <w:rFonts w:eastAsiaTheme="minorHAnsi"/>
          <w:sz w:val="22"/>
          <w:szCs w:val="22"/>
          <w:lang w:eastAsia="en-US"/>
        </w:rPr>
        <w:t>Naniesienie korekty językowej na projekt układu treści publikacji z ewentualną jej modyfikacją</w:t>
      </w:r>
      <w:r w:rsidR="007C73F9">
        <w:rPr>
          <w:rFonts w:eastAsiaTheme="minorHAnsi"/>
          <w:sz w:val="22"/>
          <w:szCs w:val="22"/>
          <w:lang w:eastAsia="en-US"/>
        </w:rPr>
        <w:t>.</w:t>
      </w:r>
    </w:p>
    <w:p w:rsidR="001518F6" w:rsidRPr="00A84064" w:rsidRDefault="001518F6" w:rsidP="00A84064">
      <w:pPr>
        <w:spacing w:line="276" w:lineRule="auto"/>
        <w:ind w:left="720"/>
        <w:jc w:val="both"/>
        <w:rPr>
          <w:rFonts w:eastAsiaTheme="minorHAnsi"/>
          <w:sz w:val="22"/>
          <w:szCs w:val="22"/>
          <w:lang w:eastAsia="en-US"/>
        </w:rPr>
      </w:pPr>
    </w:p>
    <w:p w:rsidR="00B44C2B" w:rsidRPr="00A84064" w:rsidRDefault="00B44C2B" w:rsidP="00A84064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A84064">
        <w:rPr>
          <w:rFonts w:eastAsiaTheme="minorHAnsi"/>
          <w:sz w:val="22"/>
          <w:szCs w:val="22"/>
          <w:lang w:eastAsia="en-US"/>
        </w:rPr>
        <w:t xml:space="preserve">Przedmiotem zamówienia </w:t>
      </w:r>
      <w:r w:rsidRPr="00A84064">
        <w:rPr>
          <w:rFonts w:eastAsiaTheme="minorHAnsi"/>
          <w:b/>
          <w:sz w:val="22"/>
          <w:szCs w:val="22"/>
          <w:lang w:eastAsia="en-US"/>
        </w:rPr>
        <w:t xml:space="preserve">w zakresie </w:t>
      </w:r>
      <w:r w:rsidR="00CD31E4">
        <w:rPr>
          <w:rFonts w:eastAsiaTheme="minorHAnsi"/>
          <w:b/>
          <w:sz w:val="22"/>
          <w:szCs w:val="22"/>
          <w:lang w:eastAsia="en-US"/>
        </w:rPr>
        <w:t>Części</w:t>
      </w:r>
      <w:r w:rsidR="007C73F9">
        <w:rPr>
          <w:rFonts w:eastAsiaTheme="minorHAnsi"/>
          <w:b/>
          <w:sz w:val="22"/>
          <w:szCs w:val="22"/>
          <w:lang w:eastAsia="en-US"/>
        </w:rPr>
        <w:t xml:space="preserve"> 2</w:t>
      </w:r>
      <w:r w:rsidR="007C73F9" w:rsidRPr="00A84064">
        <w:rPr>
          <w:rFonts w:eastAsiaTheme="minorHAnsi"/>
          <w:sz w:val="22"/>
          <w:szCs w:val="22"/>
          <w:lang w:eastAsia="en-US"/>
        </w:rPr>
        <w:t xml:space="preserve"> </w:t>
      </w:r>
      <w:r w:rsidRPr="00A84064">
        <w:rPr>
          <w:rFonts w:eastAsiaTheme="minorHAnsi"/>
          <w:sz w:val="22"/>
          <w:szCs w:val="22"/>
          <w:lang w:eastAsia="en-US"/>
        </w:rPr>
        <w:t xml:space="preserve">jest przygotowanie materiału do druku </w:t>
      </w:r>
      <w:r w:rsidR="00671C91">
        <w:rPr>
          <w:rFonts w:eastAsiaTheme="minorHAnsi"/>
          <w:sz w:val="22"/>
          <w:szCs w:val="22"/>
          <w:lang w:eastAsia="en-US"/>
        </w:rPr>
        <w:br/>
      </w:r>
      <w:r w:rsidRPr="00A84064">
        <w:rPr>
          <w:rFonts w:eastAsiaTheme="minorHAnsi"/>
          <w:sz w:val="22"/>
          <w:szCs w:val="22"/>
          <w:lang w:eastAsia="en-US"/>
        </w:rPr>
        <w:t xml:space="preserve">7 </w:t>
      </w:r>
      <w:r w:rsidR="008203B3" w:rsidRPr="00A84064">
        <w:rPr>
          <w:rFonts w:eastAsiaTheme="minorHAnsi"/>
          <w:sz w:val="22"/>
          <w:szCs w:val="22"/>
          <w:lang w:eastAsia="en-US"/>
        </w:rPr>
        <w:t>kolejnych numerów kwartalnika</w:t>
      </w:r>
      <w:r w:rsidR="00234311" w:rsidRPr="00A84064">
        <w:rPr>
          <w:rFonts w:eastAsiaTheme="minorHAnsi"/>
          <w:sz w:val="22"/>
          <w:szCs w:val="22"/>
          <w:lang w:eastAsia="en-US"/>
        </w:rPr>
        <w:t xml:space="preserve"> oraz jego druk</w:t>
      </w:r>
      <w:r w:rsidRPr="00A84064">
        <w:rPr>
          <w:rFonts w:eastAsiaTheme="minorHAnsi"/>
          <w:sz w:val="22"/>
          <w:szCs w:val="22"/>
          <w:lang w:eastAsia="en-US"/>
        </w:rPr>
        <w:t>, co obejmuje między innymi:</w:t>
      </w:r>
    </w:p>
    <w:p w:rsidR="00B44C2B" w:rsidRPr="00A84064" w:rsidRDefault="00B44C2B" w:rsidP="00A84064">
      <w:pPr>
        <w:spacing w:line="276" w:lineRule="auto"/>
        <w:ind w:right="993" w:firstLine="708"/>
        <w:jc w:val="both"/>
        <w:rPr>
          <w:rFonts w:eastAsiaTheme="minorHAnsi"/>
          <w:sz w:val="22"/>
          <w:szCs w:val="22"/>
          <w:lang w:eastAsia="en-US"/>
        </w:rPr>
      </w:pPr>
    </w:p>
    <w:p w:rsidR="005A3244" w:rsidRPr="00A84064" w:rsidRDefault="00B44C2B" w:rsidP="00A84064">
      <w:pPr>
        <w:numPr>
          <w:ilvl w:val="0"/>
          <w:numId w:val="3"/>
        </w:numPr>
        <w:spacing w:line="276" w:lineRule="auto"/>
        <w:ind w:right="993"/>
        <w:jc w:val="both"/>
        <w:rPr>
          <w:rFonts w:eastAsiaTheme="minorHAnsi"/>
          <w:sz w:val="22"/>
          <w:szCs w:val="22"/>
          <w:lang w:eastAsia="en-US"/>
        </w:rPr>
      </w:pPr>
      <w:r w:rsidRPr="00A84064">
        <w:rPr>
          <w:rFonts w:eastAsiaTheme="minorHAnsi"/>
          <w:sz w:val="22"/>
          <w:szCs w:val="22"/>
          <w:lang w:eastAsia="en-US"/>
        </w:rPr>
        <w:t xml:space="preserve">wykonanie impozycji (montażu elektronicznego) ze składu </w:t>
      </w:r>
      <w:r w:rsidR="00420F2C" w:rsidRPr="00A84064">
        <w:rPr>
          <w:rFonts w:eastAsiaTheme="minorHAnsi"/>
          <w:sz w:val="22"/>
          <w:szCs w:val="22"/>
          <w:lang w:eastAsia="en-US"/>
        </w:rPr>
        <w:t xml:space="preserve">graficznego </w:t>
      </w:r>
      <w:r w:rsidRPr="00A84064">
        <w:rPr>
          <w:rFonts w:eastAsiaTheme="minorHAnsi"/>
          <w:sz w:val="22"/>
          <w:szCs w:val="22"/>
          <w:lang w:eastAsia="en-US"/>
        </w:rPr>
        <w:t>przekazanego przez Zamawiającego</w:t>
      </w:r>
      <w:r w:rsidR="005A3244" w:rsidRPr="00A84064">
        <w:rPr>
          <w:rFonts w:eastAsiaTheme="minorHAnsi"/>
          <w:sz w:val="22"/>
          <w:szCs w:val="22"/>
          <w:lang w:eastAsia="en-US"/>
        </w:rPr>
        <w:t xml:space="preserve"> wraz z przekazaniem pliku pdf z niniejszej impozycji do akceptacji</w:t>
      </w:r>
      <w:r w:rsidRPr="00A84064">
        <w:rPr>
          <w:rFonts w:eastAsiaTheme="minorHAnsi"/>
          <w:sz w:val="22"/>
          <w:szCs w:val="22"/>
          <w:lang w:eastAsia="en-US"/>
        </w:rPr>
        <w:t>;</w:t>
      </w:r>
    </w:p>
    <w:p w:rsidR="008203B3" w:rsidRPr="00A84064" w:rsidRDefault="008203B3" w:rsidP="00A84064">
      <w:pPr>
        <w:numPr>
          <w:ilvl w:val="0"/>
          <w:numId w:val="3"/>
        </w:numPr>
        <w:spacing w:line="276" w:lineRule="auto"/>
        <w:ind w:right="991"/>
        <w:jc w:val="both"/>
        <w:rPr>
          <w:rFonts w:eastAsiaTheme="minorHAnsi"/>
          <w:sz w:val="22"/>
          <w:szCs w:val="22"/>
          <w:lang w:eastAsia="en-US"/>
        </w:rPr>
      </w:pPr>
      <w:r w:rsidRPr="00A84064">
        <w:rPr>
          <w:rFonts w:eastAsiaTheme="minorHAnsi"/>
          <w:sz w:val="22"/>
          <w:szCs w:val="22"/>
          <w:lang w:eastAsia="en-US"/>
        </w:rPr>
        <w:t xml:space="preserve">druk </w:t>
      </w:r>
      <w:r w:rsidR="0054180F" w:rsidRPr="00A84064">
        <w:rPr>
          <w:rFonts w:eastAsiaTheme="minorHAnsi"/>
          <w:sz w:val="22"/>
          <w:szCs w:val="22"/>
          <w:lang w:eastAsia="en-US"/>
        </w:rPr>
        <w:t xml:space="preserve">i oprawa </w:t>
      </w:r>
      <w:r w:rsidRPr="00A84064">
        <w:rPr>
          <w:rFonts w:eastAsiaTheme="minorHAnsi"/>
          <w:sz w:val="22"/>
          <w:szCs w:val="22"/>
          <w:lang w:eastAsia="en-US"/>
        </w:rPr>
        <w:t xml:space="preserve">w nakładzie po 3 600 egzemplarzy </w:t>
      </w:r>
      <w:r w:rsidR="005A3244" w:rsidRPr="00A84064">
        <w:rPr>
          <w:rFonts w:eastAsiaTheme="minorHAnsi"/>
          <w:sz w:val="22"/>
          <w:szCs w:val="22"/>
          <w:lang w:eastAsia="en-US"/>
        </w:rPr>
        <w:t xml:space="preserve">kwartalnika </w:t>
      </w:r>
      <w:r w:rsidRPr="00A84064">
        <w:rPr>
          <w:rFonts w:eastAsiaTheme="minorHAnsi"/>
          <w:sz w:val="22"/>
          <w:szCs w:val="22"/>
          <w:lang w:eastAsia="en-US"/>
        </w:rPr>
        <w:t>każdego wydania (łącznie 25.200 egzemplarzy)  na podstawie składu przekazanego przez Zamawiającego</w:t>
      </w:r>
      <w:r w:rsidR="005A3244" w:rsidRPr="00A84064">
        <w:rPr>
          <w:rFonts w:eastAsiaTheme="minorHAnsi"/>
          <w:sz w:val="22"/>
          <w:szCs w:val="22"/>
          <w:lang w:eastAsia="en-US"/>
        </w:rPr>
        <w:t xml:space="preserve"> zgodnie ze szczegółową specyfikacją techniczną</w:t>
      </w:r>
      <w:r w:rsidR="0071797A" w:rsidRPr="00A84064">
        <w:rPr>
          <w:rFonts w:eastAsiaTheme="minorHAnsi"/>
          <w:sz w:val="22"/>
          <w:szCs w:val="22"/>
          <w:lang w:eastAsia="en-US"/>
        </w:rPr>
        <w:t>;</w:t>
      </w:r>
    </w:p>
    <w:p w:rsidR="008B3B3A" w:rsidRDefault="0071797A" w:rsidP="00671C91">
      <w:pPr>
        <w:numPr>
          <w:ilvl w:val="0"/>
          <w:numId w:val="3"/>
        </w:numPr>
        <w:spacing w:line="276" w:lineRule="auto"/>
        <w:ind w:right="991"/>
        <w:jc w:val="both"/>
        <w:rPr>
          <w:rFonts w:eastAsiaTheme="minorHAnsi"/>
          <w:sz w:val="22"/>
          <w:szCs w:val="22"/>
          <w:lang w:eastAsia="en-US"/>
        </w:rPr>
      </w:pPr>
      <w:r w:rsidRPr="00A84064">
        <w:rPr>
          <w:rFonts w:eastAsiaTheme="minorHAnsi"/>
          <w:sz w:val="22"/>
          <w:szCs w:val="22"/>
          <w:lang w:eastAsia="en-US"/>
        </w:rPr>
        <w:t xml:space="preserve">zapakowanie osobno każdego 3 600 </w:t>
      </w:r>
      <w:r w:rsidRPr="00A84064">
        <w:rPr>
          <w:rFonts w:eastAsiaTheme="minorHAnsi"/>
          <w:b/>
          <w:sz w:val="22"/>
          <w:szCs w:val="22"/>
          <w:lang w:eastAsia="en-US"/>
        </w:rPr>
        <w:t xml:space="preserve">wydrukowanych egzemplarzy kwartalnika </w:t>
      </w:r>
      <w:r w:rsidRPr="00A84064">
        <w:rPr>
          <w:rFonts w:eastAsiaTheme="minorHAnsi"/>
          <w:sz w:val="22"/>
          <w:szCs w:val="22"/>
          <w:lang w:eastAsia="en-US"/>
        </w:rPr>
        <w:t xml:space="preserve">w folię  PP przeźroczystą, zgrzewaną, odpowiednią do wysyłki </w:t>
      </w:r>
      <w:r w:rsidR="00F90ADD" w:rsidRPr="00A84064">
        <w:rPr>
          <w:rFonts w:eastAsiaTheme="minorHAnsi"/>
          <w:sz w:val="22"/>
          <w:szCs w:val="22"/>
          <w:lang w:eastAsia="en-US"/>
        </w:rPr>
        <w:t xml:space="preserve">(grubość folii ok. 35 </w:t>
      </w:r>
      <w:proofErr w:type="spellStart"/>
      <w:r w:rsidR="00F90ADD" w:rsidRPr="00A84064">
        <w:rPr>
          <w:rFonts w:eastAsiaTheme="minorHAnsi"/>
          <w:sz w:val="22"/>
          <w:szCs w:val="22"/>
          <w:lang w:eastAsia="en-US"/>
        </w:rPr>
        <w:t>mic</w:t>
      </w:r>
      <w:proofErr w:type="spellEnd"/>
      <w:r w:rsidR="00F90ADD" w:rsidRPr="00A84064">
        <w:rPr>
          <w:rFonts w:eastAsiaTheme="minorHAnsi"/>
          <w:sz w:val="22"/>
          <w:szCs w:val="22"/>
          <w:lang w:eastAsia="en-US"/>
        </w:rPr>
        <w:t xml:space="preserve">) </w:t>
      </w:r>
      <w:r w:rsidR="007C73F9">
        <w:rPr>
          <w:rFonts w:eastAsiaTheme="minorHAnsi"/>
          <w:sz w:val="22"/>
          <w:szCs w:val="22"/>
          <w:lang w:eastAsia="en-US"/>
        </w:rPr>
        <w:t>oraz ich zaadresowanie na podstawie listy dystrybucyjnej zawierającej od 3 000 do 3 500 adresatów, która zostanie przekazana Wykonawcy po zawarciu umowy</w:t>
      </w:r>
      <w:r w:rsidR="00671C91">
        <w:rPr>
          <w:rFonts w:eastAsiaTheme="minorHAnsi"/>
          <w:sz w:val="22"/>
          <w:szCs w:val="22"/>
          <w:lang w:eastAsia="en-US"/>
        </w:rPr>
        <w:t>;</w:t>
      </w:r>
    </w:p>
    <w:p w:rsidR="00671C91" w:rsidRPr="00671C91" w:rsidRDefault="008B3B3A" w:rsidP="00671C91">
      <w:pPr>
        <w:numPr>
          <w:ilvl w:val="0"/>
          <w:numId w:val="3"/>
        </w:numPr>
        <w:spacing w:line="276" w:lineRule="auto"/>
        <w:ind w:right="991"/>
        <w:jc w:val="both"/>
        <w:rPr>
          <w:rFonts w:eastAsiaTheme="minorHAnsi"/>
          <w:sz w:val="22"/>
          <w:szCs w:val="22"/>
          <w:lang w:eastAsia="en-US"/>
        </w:rPr>
      </w:pPr>
      <w:r w:rsidRPr="00671C91">
        <w:rPr>
          <w:rFonts w:eastAsiaTheme="minorHAnsi"/>
          <w:sz w:val="22"/>
          <w:szCs w:val="22"/>
          <w:lang w:eastAsia="en-US"/>
        </w:rPr>
        <w:t>dostarczenie wszystkich egzemplarzy</w:t>
      </w:r>
      <w:r w:rsidR="00671C91" w:rsidRPr="00671C91">
        <w:rPr>
          <w:rFonts w:eastAsiaTheme="minorHAnsi"/>
          <w:sz w:val="22"/>
          <w:szCs w:val="22"/>
          <w:lang w:eastAsia="en-US"/>
        </w:rPr>
        <w:t xml:space="preserve"> każdego z numerów </w:t>
      </w:r>
      <w:r w:rsidR="00671C91">
        <w:rPr>
          <w:rFonts w:eastAsiaTheme="minorHAnsi"/>
          <w:sz w:val="22"/>
          <w:szCs w:val="22"/>
          <w:lang w:eastAsia="en-US"/>
        </w:rPr>
        <w:t>k</w:t>
      </w:r>
      <w:r w:rsidR="00671C91" w:rsidRPr="00671C91">
        <w:rPr>
          <w:rFonts w:eastAsiaTheme="minorHAnsi"/>
          <w:sz w:val="22"/>
          <w:szCs w:val="22"/>
          <w:lang w:eastAsia="en-US"/>
        </w:rPr>
        <w:t>wartalnika d</w:t>
      </w:r>
      <w:r w:rsidRPr="00671C91">
        <w:rPr>
          <w:rFonts w:eastAsiaTheme="minorHAnsi"/>
          <w:sz w:val="22"/>
          <w:szCs w:val="22"/>
          <w:lang w:eastAsia="en-US"/>
        </w:rPr>
        <w:t xml:space="preserve">o </w:t>
      </w:r>
      <w:r w:rsidR="00671C91">
        <w:rPr>
          <w:rFonts w:eastAsiaTheme="minorHAnsi"/>
          <w:sz w:val="22"/>
          <w:szCs w:val="22"/>
          <w:lang w:eastAsia="en-US"/>
        </w:rPr>
        <w:t xml:space="preserve">siedziby </w:t>
      </w:r>
      <w:r w:rsidRPr="00671C91">
        <w:rPr>
          <w:rFonts w:eastAsiaTheme="minorHAnsi"/>
          <w:sz w:val="22"/>
          <w:szCs w:val="22"/>
          <w:lang w:eastAsia="en-US"/>
        </w:rPr>
        <w:t xml:space="preserve">Zamawiającego.  </w:t>
      </w:r>
    </w:p>
    <w:p w:rsidR="00666A00" w:rsidRPr="002140B3" w:rsidRDefault="008B3B3A" w:rsidP="00671C91">
      <w:pPr>
        <w:pStyle w:val="Akapitzlist"/>
        <w:numPr>
          <w:ilvl w:val="0"/>
          <w:numId w:val="3"/>
        </w:numPr>
        <w:spacing w:line="276" w:lineRule="auto"/>
        <w:ind w:right="991"/>
        <w:jc w:val="both"/>
        <w:rPr>
          <w:w w:val="90"/>
          <w:sz w:val="22"/>
          <w:szCs w:val="22"/>
          <w:u w:val="single"/>
        </w:rPr>
      </w:pPr>
      <w:r w:rsidRPr="002140B3">
        <w:rPr>
          <w:rFonts w:eastAsiaTheme="minorHAnsi"/>
          <w:sz w:val="22"/>
          <w:szCs w:val="22"/>
          <w:lang w:eastAsia="en-US"/>
        </w:rPr>
        <w:t xml:space="preserve">Zamawiający wymaga aby druk spełniał następujące wymagania: </w:t>
      </w:r>
    </w:p>
    <w:tbl>
      <w:tblPr>
        <w:tblpPr w:leftFromText="141" w:rightFromText="141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5026"/>
        <w:gridCol w:w="3720"/>
      </w:tblGrid>
      <w:tr w:rsidR="00666A00" w:rsidRPr="00A84064" w:rsidTr="007419D8"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84064">
              <w:rPr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84064">
              <w:rPr>
                <w:b/>
                <w:sz w:val="22"/>
                <w:szCs w:val="22"/>
              </w:rPr>
              <w:t>Warunek techniczny realizacji przedmiotu zamówienia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84064">
              <w:rPr>
                <w:b/>
                <w:sz w:val="22"/>
                <w:szCs w:val="22"/>
              </w:rPr>
              <w:t xml:space="preserve">Parametr </w:t>
            </w:r>
          </w:p>
        </w:tc>
      </w:tr>
      <w:tr w:rsidR="00666A00" w:rsidRPr="00A84064" w:rsidTr="007419D8"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84064">
              <w:rPr>
                <w:b/>
                <w:sz w:val="22"/>
                <w:szCs w:val="22"/>
              </w:rPr>
              <w:t xml:space="preserve">Tytuł pisma 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 xml:space="preserve">Nieruchomości@ </w:t>
            </w:r>
          </w:p>
        </w:tc>
      </w:tr>
      <w:tr w:rsidR="00666A00" w:rsidRPr="00A84064" w:rsidTr="007419D8"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84064">
              <w:rPr>
                <w:b/>
                <w:sz w:val="22"/>
                <w:szCs w:val="22"/>
              </w:rPr>
              <w:t xml:space="preserve">Format 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color w:val="000000"/>
                <w:sz w:val="22"/>
                <w:szCs w:val="22"/>
              </w:rPr>
              <w:t>format 240 x 164 mm</w:t>
            </w:r>
          </w:p>
        </w:tc>
      </w:tr>
      <w:tr w:rsidR="00666A00" w:rsidRPr="00A84064" w:rsidTr="007419D8"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3.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84064">
              <w:rPr>
                <w:b/>
                <w:sz w:val="22"/>
                <w:szCs w:val="22"/>
              </w:rPr>
              <w:t>Oprawa miękka klejona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 xml:space="preserve">klejenie po dłuższym boku </w:t>
            </w:r>
          </w:p>
        </w:tc>
      </w:tr>
      <w:tr w:rsidR="00666A00" w:rsidRPr="00A84064" w:rsidTr="007419D8"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0" w:type="auto"/>
            <w:gridSpan w:val="2"/>
          </w:tcPr>
          <w:p w:rsidR="00666A00" w:rsidRPr="00A84064" w:rsidRDefault="00666A00" w:rsidP="007419D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84064">
              <w:rPr>
                <w:b/>
                <w:sz w:val="22"/>
                <w:szCs w:val="22"/>
              </w:rPr>
              <w:t xml:space="preserve">Okładka </w:t>
            </w:r>
          </w:p>
        </w:tc>
      </w:tr>
      <w:tr w:rsidR="00666A00" w:rsidRPr="00A84064" w:rsidTr="007419D8"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a.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Typ papieru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papier kreda matowa</w:t>
            </w:r>
          </w:p>
        </w:tc>
      </w:tr>
      <w:tr w:rsidR="00666A00" w:rsidRPr="00A84064" w:rsidTr="007419D8"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b.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Gramatura papieru okładki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350 gr</w:t>
            </w:r>
          </w:p>
        </w:tc>
      </w:tr>
      <w:tr w:rsidR="00666A00" w:rsidRPr="00A84064" w:rsidTr="007419D8"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c.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Zadruk okładki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Druk offsetowy CMYK 4+0</w:t>
            </w:r>
          </w:p>
        </w:tc>
      </w:tr>
      <w:tr w:rsidR="00666A00" w:rsidRPr="00A84064" w:rsidTr="007419D8"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d.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Uszlachetnianie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 xml:space="preserve">folia matowa jednostronnie </w:t>
            </w:r>
          </w:p>
        </w:tc>
      </w:tr>
      <w:tr w:rsidR="00666A00" w:rsidRPr="00A84064" w:rsidTr="007419D8"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5.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84064">
              <w:rPr>
                <w:b/>
                <w:sz w:val="22"/>
                <w:szCs w:val="22"/>
              </w:rPr>
              <w:t>Liczba stron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 xml:space="preserve">maksymalnie 112 stron + 4 strony okładki </w:t>
            </w:r>
          </w:p>
        </w:tc>
      </w:tr>
      <w:tr w:rsidR="00666A00" w:rsidRPr="00A84064" w:rsidTr="007419D8"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6.</w:t>
            </w:r>
          </w:p>
        </w:tc>
        <w:tc>
          <w:tcPr>
            <w:tcW w:w="0" w:type="auto"/>
            <w:gridSpan w:val="2"/>
          </w:tcPr>
          <w:p w:rsidR="00666A00" w:rsidRPr="00A84064" w:rsidRDefault="00666A00" w:rsidP="007419D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84064">
              <w:rPr>
                <w:b/>
                <w:sz w:val="22"/>
                <w:szCs w:val="22"/>
              </w:rPr>
              <w:t xml:space="preserve">Środki (wnętrze) </w:t>
            </w:r>
          </w:p>
        </w:tc>
      </w:tr>
      <w:tr w:rsidR="00666A00" w:rsidRPr="00A84064" w:rsidTr="007419D8"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a.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Typ papieru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papier kreda matowa</w:t>
            </w:r>
          </w:p>
        </w:tc>
      </w:tr>
      <w:tr w:rsidR="00666A00" w:rsidRPr="00A84064" w:rsidTr="007419D8"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b.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Gramatura papieru środków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90 gr</w:t>
            </w:r>
          </w:p>
        </w:tc>
      </w:tr>
      <w:tr w:rsidR="00666A00" w:rsidRPr="00A84064" w:rsidTr="007419D8"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c.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Zadruk środków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Druk offsetowy 1+1 czarny</w:t>
            </w:r>
          </w:p>
        </w:tc>
      </w:tr>
      <w:tr w:rsidR="00666A00" w:rsidRPr="00A84064" w:rsidTr="007419D8"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7.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84064">
              <w:rPr>
                <w:b/>
                <w:sz w:val="22"/>
                <w:szCs w:val="22"/>
              </w:rPr>
              <w:t xml:space="preserve">Nakład  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 xml:space="preserve">3600 egzemplarzy </w:t>
            </w:r>
          </w:p>
        </w:tc>
      </w:tr>
    </w:tbl>
    <w:p w:rsidR="00666A00" w:rsidRPr="00A84064" w:rsidRDefault="00666A00" w:rsidP="00671C91">
      <w:pPr>
        <w:pStyle w:val="Akapitzlist1"/>
        <w:spacing w:line="276" w:lineRule="auto"/>
        <w:ind w:right="991"/>
        <w:jc w:val="both"/>
        <w:rPr>
          <w:w w:val="90"/>
          <w:sz w:val="22"/>
          <w:szCs w:val="22"/>
          <w:u w:val="single"/>
        </w:rPr>
      </w:pPr>
    </w:p>
    <w:p w:rsidR="00A84064" w:rsidRPr="00A84064" w:rsidRDefault="00A84064" w:rsidP="00A84064">
      <w:pPr>
        <w:spacing w:line="276" w:lineRule="auto"/>
        <w:ind w:left="1134" w:right="993"/>
        <w:jc w:val="both"/>
        <w:rPr>
          <w:rFonts w:eastAsiaTheme="minorHAnsi"/>
          <w:sz w:val="22"/>
          <w:szCs w:val="22"/>
          <w:lang w:eastAsia="en-US"/>
        </w:rPr>
      </w:pPr>
    </w:p>
    <w:p w:rsidR="00B44C2B" w:rsidRPr="00A84064" w:rsidRDefault="00B44C2B" w:rsidP="00A84064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A84064">
        <w:rPr>
          <w:rFonts w:eastAsiaTheme="minorHAnsi"/>
          <w:sz w:val="22"/>
          <w:szCs w:val="22"/>
          <w:lang w:eastAsia="en-US"/>
        </w:rPr>
        <w:t xml:space="preserve">Przedmiotem zamówienia </w:t>
      </w:r>
      <w:r w:rsidRPr="00A84064">
        <w:rPr>
          <w:rFonts w:eastAsiaTheme="minorHAnsi"/>
          <w:b/>
          <w:sz w:val="22"/>
          <w:szCs w:val="22"/>
          <w:lang w:eastAsia="en-US"/>
        </w:rPr>
        <w:t xml:space="preserve">w zakresie </w:t>
      </w:r>
      <w:r w:rsidR="001013C7">
        <w:rPr>
          <w:rFonts w:eastAsiaTheme="minorHAnsi"/>
          <w:b/>
          <w:sz w:val="22"/>
          <w:szCs w:val="22"/>
          <w:lang w:eastAsia="en-US"/>
        </w:rPr>
        <w:t>Części</w:t>
      </w:r>
      <w:r w:rsidR="007C73F9">
        <w:rPr>
          <w:rFonts w:eastAsiaTheme="minorHAnsi"/>
          <w:b/>
          <w:sz w:val="22"/>
          <w:szCs w:val="22"/>
          <w:lang w:eastAsia="en-US"/>
        </w:rPr>
        <w:t xml:space="preserve"> 3</w:t>
      </w:r>
      <w:r w:rsidR="007C73F9" w:rsidRPr="00A84064">
        <w:rPr>
          <w:rFonts w:eastAsiaTheme="minorHAnsi"/>
          <w:sz w:val="22"/>
          <w:szCs w:val="22"/>
          <w:lang w:eastAsia="en-US"/>
        </w:rPr>
        <w:t xml:space="preserve"> </w:t>
      </w:r>
      <w:r w:rsidRPr="00A84064">
        <w:rPr>
          <w:rFonts w:eastAsiaTheme="minorHAnsi"/>
          <w:sz w:val="22"/>
          <w:szCs w:val="22"/>
          <w:lang w:eastAsia="en-US"/>
        </w:rPr>
        <w:t xml:space="preserve">jest dystrybucja 7 </w:t>
      </w:r>
      <w:r w:rsidR="00234311" w:rsidRPr="00A84064">
        <w:rPr>
          <w:rFonts w:eastAsiaTheme="minorHAnsi"/>
          <w:sz w:val="22"/>
          <w:szCs w:val="22"/>
          <w:lang w:eastAsia="en-US"/>
        </w:rPr>
        <w:t xml:space="preserve">kolejnych </w:t>
      </w:r>
      <w:r w:rsidRPr="00A84064">
        <w:rPr>
          <w:rFonts w:eastAsiaTheme="minorHAnsi"/>
          <w:sz w:val="22"/>
          <w:szCs w:val="22"/>
          <w:lang w:eastAsia="en-US"/>
        </w:rPr>
        <w:t>wydań kwartalnika</w:t>
      </w:r>
      <w:r w:rsidR="00234311" w:rsidRPr="00A84064">
        <w:rPr>
          <w:rFonts w:eastAsiaTheme="minorHAnsi"/>
          <w:sz w:val="22"/>
          <w:szCs w:val="22"/>
          <w:lang w:eastAsia="en-US"/>
        </w:rPr>
        <w:t xml:space="preserve"> (Zamawiający dopuszcza udział podwykonawców)</w:t>
      </w:r>
      <w:r w:rsidRPr="00A84064">
        <w:rPr>
          <w:rFonts w:eastAsiaTheme="minorHAnsi"/>
          <w:sz w:val="22"/>
          <w:szCs w:val="22"/>
          <w:lang w:eastAsia="en-US"/>
        </w:rPr>
        <w:t>, co obejmuje następujące usługi:</w:t>
      </w:r>
    </w:p>
    <w:p w:rsidR="007C73F9" w:rsidRDefault="007C73F9" w:rsidP="00A84064">
      <w:pPr>
        <w:numPr>
          <w:ilvl w:val="0"/>
          <w:numId w:val="8"/>
        </w:numPr>
        <w:spacing w:line="276" w:lineRule="auto"/>
        <w:ind w:right="991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odbiór z siedziby Zamawiającego 3 500 egzemplarzy kwartalnika </w:t>
      </w:r>
      <w:r w:rsidR="00671C91">
        <w:rPr>
          <w:rFonts w:eastAsiaTheme="minorHAnsi"/>
          <w:sz w:val="22"/>
          <w:szCs w:val="22"/>
          <w:lang w:eastAsia="en-US"/>
        </w:rPr>
        <w:t>oraz</w:t>
      </w:r>
    </w:p>
    <w:p w:rsidR="002F3542" w:rsidRDefault="002F3542" w:rsidP="00A84064">
      <w:pPr>
        <w:numPr>
          <w:ilvl w:val="0"/>
          <w:numId w:val="8"/>
        </w:numPr>
        <w:spacing w:line="276" w:lineRule="auto"/>
        <w:ind w:right="991"/>
        <w:jc w:val="both"/>
        <w:rPr>
          <w:rFonts w:eastAsiaTheme="minorHAnsi"/>
          <w:sz w:val="22"/>
          <w:szCs w:val="22"/>
          <w:lang w:eastAsia="en-US"/>
        </w:rPr>
      </w:pPr>
      <w:r w:rsidRPr="00A84064">
        <w:rPr>
          <w:rFonts w:eastAsiaTheme="minorHAnsi"/>
          <w:sz w:val="22"/>
          <w:szCs w:val="22"/>
          <w:lang w:eastAsia="en-US"/>
        </w:rPr>
        <w:t xml:space="preserve">dystrybucję na terytorium Rzeczypospolitej Polskiej 3 500 </w:t>
      </w:r>
      <w:r w:rsidRPr="002140B3">
        <w:rPr>
          <w:rFonts w:eastAsiaTheme="minorHAnsi"/>
          <w:sz w:val="22"/>
          <w:szCs w:val="22"/>
          <w:lang w:eastAsia="en-US"/>
        </w:rPr>
        <w:t>wydrukowanych egzemplarzy kwartalnika</w:t>
      </w:r>
      <w:r w:rsidRPr="00A84064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A84064">
        <w:rPr>
          <w:rFonts w:eastAsiaTheme="minorHAnsi"/>
          <w:sz w:val="22"/>
          <w:szCs w:val="22"/>
          <w:lang w:eastAsia="en-US"/>
        </w:rPr>
        <w:t>do odbiorców na adresy według rozdzielnika przekazanego przez Zamawiającego</w:t>
      </w:r>
      <w:r w:rsidR="00671C91">
        <w:rPr>
          <w:rFonts w:eastAsiaTheme="minorHAnsi"/>
          <w:sz w:val="22"/>
          <w:szCs w:val="22"/>
          <w:lang w:eastAsia="en-US"/>
        </w:rPr>
        <w:t xml:space="preserve"> po zawarciu umowy.</w:t>
      </w:r>
    </w:p>
    <w:p w:rsidR="00666A00" w:rsidRDefault="00666A00" w:rsidP="00A84064">
      <w:pPr>
        <w:numPr>
          <w:ilvl w:val="0"/>
          <w:numId w:val="8"/>
        </w:numPr>
        <w:spacing w:line="276" w:lineRule="auto"/>
        <w:ind w:right="991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Egzemplarze przekazane Wykonawcy będą przygotowane do wysyłki w ten sposób ze będą spakowane w folię z naklejką teleadresową, wskazującą dane odbiorcy</w:t>
      </w:r>
      <w:r w:rsidR="00671C91">
        <w:rPr>
          <w:rFonts w:eastAsiaTheme="minorHAnsi"/>
          <w:sz w:val="22"/>
          <w:szCs w:val="22"/>
          <w:lang w:eastAsia="en-US"/>
        </w:rPr>
        <w:t>;</w:t>
      </w:r>
    </w:p>
    <w:p w:rsidR="00666A00" w:rsidRPr="00A84064" w:rsidRDefault="00666A00" w:rsidP="00A84064">
      <w:pPr>
        <w:numPr>
          <w:ilvl w:val="0"/>
          <w:numId w:val="8"/>
        </w:numPr>
        <w:spacing w:line="276" w:lineRule="auto"/>
        <w:ind w:right="991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Szczegółowa lista dystrybucyjna zostanie przekazana Wykonawcy wraz </w:t>
      </w:r>
      <w:r w:rsidR="002140B3">
        <w:rPr>
          <w:rFonts w:eastAsiaTheme="minorHAnsi"/>
          <w:sz w:val="22"/>
          <w:szCs w:val="22"/>
          <w:lang w:eastAsia="en-US"/>
        </w:rPr>
        <w:br/>
      </w:r>
      <w:r>
        <w:rPr>
          <w:rFonts w:eastAsiaTheme="minorHAnsi"/>
          <w:sz w:val="22"/>
          <w:szCs w:val="22"/>
          <w:lang w:eastAsia="en-US"/>
        </w:rPr>
        <w:t xml:space="preserve">z egzemplarzami publikacji. Zamawiający informuję iż publikacja będzie dostarczana </w:t>
      </w:r>
      <w:r w:rsidR="00671C91">
        <w:rPr>
          <w:rFonts w:eastAsiaTheme="minorHAnsi"/>
          <w:sz w:val="22"/>
          <w:szCs w:val="22"/>
          <w:lang w:eastAsia="en-US"/>
        </w:rPr>
        <w:t>do znajdujących się na terenie kraju urzędów administracji rządowej i samorządowej, sądów i prokuratur oraz do uczelni wyższych i bibliotek.</w:t>
      </w:r>
    </w:p>
    <w:p w:rsidR="00AC3003" w:rsidRPr="00A84064" w:rsidRDefault="00AC3003" w:rsidP="00A84064">
      <w:pPr>
        <w:pStyle w:val="Akapitzlist1"/>
        <w:spacing w:line="276" w:lineRule="auto"/>
        <w:ind w:left="0" w:right="991"/>
        <w:jc w:val="both"/>
        <w:rPr>
          <w:w w:val="90"/>
          <w:sz w:val="22"/>
          <w:szCs w:val="22"/>
          <w:u w:val="single"/>
        </w:rPr>
      </w:pPr>
    </w:p>
    <w:sectPr w:rsidR="00AC3003" w:rsidRPr="00A84064" w:rsidSect="00D34BD4">
      <w:footerReference w:type="default" r:id="rId9"/>
      <w:pgSz w:w="11907" w:h="16840" w:code="9"/>
      <w:pgMar w:top="1418" w:right="1418" w:bottom="1418" w:left="1418" w:header="567" w:footer="567" w:gutter="0"/>
      <w:cols w:space="708"/>
      <w:noEndnote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FD8587" w15:done="0"/>
  <w15:commentEx w15:paraId="7FF84C07" w15:done="0"/>
  <w15:commentEx w15:paraId="7389AD63" w15:done="0"/>
  <w15:commentEx w15:paraId="03CDB11F" w15:done="0"/>
  <w15:commentEx w15:paraId="0510930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BCE" w:rsidRDefault="00083BCE">
      <w:r>
        <w:separator/>
      </w:r>
    </w:p>
  </w:endnote>
  <w:endnote w:type="continuationSeparator" w:id="0">
    <w:p w:rsidR="00083BCE" w:rsidRDefault="0008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154" w:rsidRDefault="00AC3003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 w:rsidRPr="00B31348">
      <w:rPr>
        <w:rStyle w:val="Numerstrony"/>
        <w:rFonts w:ascii="Verdana" w:hAnsi="Verdana" w:cs="Verdana"/>
        <w:bCs/>
      </w:rPr>
      <w:fldChar w:fldCharType="begin"/>
    </w:r>
    <w:r w:rsidRPr="00B31348">
      <w:rPr>
        <w:rStyle w:val="Numerstrony"/>
        <w:rFonts w:ascii="Verdana" w:hAnsi="Verdana" w:cs="Verdana"/>
        <w:bCs/>
      </w:rPr>
      <w:instrText xml:space="preserve"> PAGE </w:instrText>
    </w:r>
    <w:r w:rsidRPr="00B31348">
      <w:rPr>
        <w:rStyle w:val="Numerstrony"/>
        <w:rFonts w:ascii="Verdana" w:hAnsi="Verdana" w:cs="Verdana"/>
        <w:bCs/>
      </w:rPr>
      <w:fldChar w:fldCharType="separate"/>
    </w:r>
    <w:r w:rsidR="00307F5F">
      <w:rPr>
        <w:rStyle w:val="Numerstrony"/>
        <w:rFonts w:ascii="Verdana" w:hAnsi="Verdana" w:cs="Verdana"/>
        <w:bCs/>
        <w:noProof/>
      </w:rPr>
      <w:t>2</w:t>
    </w:r>
    <w:r w:rsidRPr="00B31348">
      <w:rPr>
        <w:rStyle w:val="Numerstrony"/>
        <w:rFonts w:ascii="Verdana" w:hAnsi="Verdana" w:cs="Verdana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BCE" w:rsidRDefault="00083BCE">
      <w:r>
        <w:separator/>
      </w:r>
    </w:p>
  </w:footnote>
  <w:footnote w:type="continuationSeparator" w:id="0">
    <w:p w:rsidR="00083BCE" w:rsidRDefault="00083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1B9A6B2A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color w:val="auto"/>
      </w:rPr>
    </w:lvl>
  </w:abstractNum>
  <w:abstractNum w:abstractNumId="1">
    <w:nsid w:val="013C00FC"/>
    <w:multiLevelType w:val="hybridMultilevel"/>
    <w:tmpl w:val="F9A0FFA8"/>
    <w:lvl w:ilvl="0" w:tplc="9EEAFC2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color w:val="1F497D"/>
        <w:w w:val="10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B1B0C"/>
    <w:multiLevelType w:val="hybridMultilevel"/>
    <w:tmpl w:val="077C7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44CC3"/>
    <w:multiLevelType w:val="hybridMultilevel"/>
    <w:tmpl w:val="17D2353E"/>
    <w:lvl w:ilvl="0" w:tplc="FE22FBEA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203C5"/>
    <w:multiLevelType w:val="hybridMultilevel"/>
    <w:tmpl w:val="63121F5E"/>
    <w:lvl w:ilvl="0" w:tplc="F3D8504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F71EB"/>
    <w:multiLevelType w:val="hybridMultilevel"/>
    <w:tmpl w:val="E2F42CC6"/>
    <w:lvl w:ilvl="0" w:tplc="FD2C0F6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5206B"/>
    <w:multiLevelType w:val="hybridMultilevel"/>
    <w:tmpl w:val="4DDC4B22"/>
    <w:lvl w:ilvl="0" w:tplc="E80CAA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057175"/>
    <w:multiLevelType w:val="hybridMultilevel"/>
    <w:tmpl w:val="63121F5E"/>
    <w:lvl w:ilvl="0" w:tplc="F3D8504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366CB"/>
    <w:multiLevelType w:val="hybridMultilevel"/>
    <w:tmpl w:val="AE9E60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A2AA6"/>
    <w:multiLevelType w:val="hybridMultilevel"/>
    <w:tmpl w:val="F7D6926A"/>
    <w:lvl w:ilvl="0" w:tplc="78641A8E">
      <w:start w:val="1"/>
      <w:numFmt w:val="lowerLetter"/>
      <w:lvlText w:val="%1)"/>
      <w:lvlJc w:val="left"/>
      <w:pPr>
        <w:ind w:left="1080" w:hanging="360"/>
      </w:pPr>
      <w:rPr>
        <w:rFonts w:hint="default"/>
        <w:w w:val="1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weł Księżak">
    <w15:presenceInfo w15:providerId="Windows Live" w15:userId="6519c10fbe448a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40E"/>
    <w:rsid w:val="00083BCE"/>
    <w:rsid w:val="000C237E"/>
    <w:rsid w:val="000D5397"/>
    <w:rsid w:val="001013C7"/>
    <w:rsid w:val="00147402"/>
    <w:rsid w:val="001518F6"/>
    <w:rsid w:val="001B466A"/>
    <w:rsid w:val="001E12F1"/>
    <w:rsid w:val="001F5BEA"/>
    <w:rsid w:val="00206CFC"/>
    <w:rsid w:val="002140B3"/>
    <w:rsid w:val="00234311"/>
    <w:rsid w:val="002567F3"/>
    <w:rsid w:val="002A0436"/>
    <w:rsid w:val="002B7926"/>
    <w:rsid w:val="002F3542"/>
    <w:rsid w:val="00307F5F"/>
    <w:rsid w:val="0031023F"/>
    <w:rsid w:val="003B6E47"/>
    <w:rsid w:val="003F4515"/>
    <w:rsid w:val="00420F2C"/>
    <w:rsid w:val="00464B3E"/>
    <w:rsid w:val="0054180F"/>
    <w:rsid w:val="00543F1F"/>
    <w:rsid w:val="005A3244"/>
    <w:rsid w:val="00637CB8"/>
    <w:rsid w:val="00666A00"/>
    <w:rsid w:val="00671C91"/>
    <w:rsid w:val="006C0ED6"/>
    <w:rsid w:val="006D69A4"/>
    <w:rsid w:val="0071797A"/>
    <w:rsid w:val="007C73F9"/>
    <w:rsid w:val="00815FA9"/>
    <w:rsid w:val="008203B3"/>
    <w:rsid w:val="008B3B3A"/>
    <w:rsid w:val="00A16396"/>
    <w:rsid w:val="00A84064"/>
    <w:rsid w:val="00AC3003"/>
    <w:rsid w:val="00B44C2B"/>
    <w:rsid w:val="00B75D01"/>
    <w:rsid w:val="00CB758E"/>
    <w:rsid w:val="00CD31E4"/>
    <w:rsid w:val="00D10934"/>
    <w:rsid w:val="00D225BD"/>
    <w:rsid w:val="00D419E5"/>
    <w:rsid w:val="00DC604D"/>
    <w:rsid w:val="00DC7D2E"/>
    <w:rsid w:val="00DE5A3C"/>
    <w:rsid w:val="00DE724E"/>
    <w:rsid w:val="00E513FA"/>
    <w:rsid w:val="00E97F12"/>
    <w:rsid w:val="00EA040E"/>
    <w:rsid w:val="00EC236F"/>
    <w:rsid w:val="00F9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C300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C30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C3003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AC300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styleId="Numerstrony">
    <w:name w:val="page number"/>
    <w:basedOn w:val="Domylnaczcionkaakapitu"/>
    <w:rsid w:val="00AC3003"/>
  </w:style>
  <w:style w:type="paragraph" w:customStyle="1" w:styleId="Akapitzlist1">
    <w:name w:val="Akapit z listą1"/>
    <w:aliases w:val="Preambuła"/>
    <w:basedOn w:val="Normalny"/>
    <w:link w:val="ListParagraphChar"/>
    <w:uiPriority w:val="99"/>
    <w:qFormat/>
    <w:rsid w:val="00AC3003"/>
    <w:pPr>
      <w:ind w:left="708"/>
    </w:pPr>
  </w:style>
  <w:style w:type="character" w:customStyle="1" w:styleId="ListParagraphChar">
    <w:name w:val="List Paragraph Char"/>
    <w:aliases w:val="Preambuła Char"/>
    <w:link w:val="Akapitzlist1"/>
    <w:uiPriority w:val="99"/>
    <w:locked/>
    <w:rsid w:val="00AC30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46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46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46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46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466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6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6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518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C300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C30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C3003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AC300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styleId="Numerstrony">
    <w:name w:val="page number"/>
    <w:basedOn w:val="Domylnaczcionkaakapitu"/>
    <w:rsid w:val="00AC3003"/>
  </w:style>
  <w:style w:type="paragraph" w:customStyle="1" w:styleId="Akapitzlist1">
    <w:name w:val="Akapit z listą1"/>
    <w:aliases w:val="Preambuła"/>
    <w:basedOn w:val="Normalny"/>
    <w:link w:val="ListParagraphChar"/>
    <w:uiPriority w:val="99"/>
    <w:qFormat/>
    <w:rsid w:val="00AC3003"/>
    <w:pPr>
      <w:ind w:left="708"/>
    </w:pPr>
  </w:style>
  <w:style w:type="character" w:customStyle="1" w:styleId="ListParagraphChar">
    <w:name w:val="List Paragraph Char"/>
    <w:aliases w:val="Preambuła Char"/>
    <w:link w:val="Akapitzlist1"/>
    <w:uiPriority w:val="99"/>
    <w:locked/>
    <w:rsid w:val="00AC30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46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46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46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46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466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6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6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51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F4660-C76E-44C7-82B7-806208B6C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Maszczyński Marcin  (DWOiP)</dc:creator>
  <cp:lastModifiedBy>Gecyngier Paulina  (BF)</cp:lastModifiedBy>
  <cp:revision>8</cp:revision>
  <cp:lastPrinted>2019-04-03T10:12:00Z</cp:lastPrinted>
  <dcterms:created xsi:type="dcterms:W3CDTF">2019-03-27T15:00:00Z</dcterms:created>
  <dcterms:modified xsi:type="dcterms:W3CDTF">2019-04-03T11:31:00Z</dcterms:modified>
</cp:coreProperties>
</file>