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E0ED3" w14:textId="271E4B38" w:rsidR="001A1715" w:rsidRPr="00F64D54" w:rsidRDefault="000E3EDB">
      <w:pPr>
        <w:rPr>
          <w:rFonts w:ascii="Times New Roman" w:hAnsi="Times New Roman"/>
          <w:b/>
          <w:szCs w:val="22"/>
          <w:u w:val="single"/>
        </w:rPr>
      </w:pPr>
      <w:r w:rsidRPr="00F64D54">
        <w:rPr>
          <w:rFonts w:ascii="Times New Roman" w:hAnsi="Times New Roman"/>
          <w:b/>
          <w:szCs w:val="22"/>
          <w:u w:val="single"/>
        </w:rPr>
        <w:t xml:space="preserve">Usługi wsparcia pracy powielarni na okres </w:t>
      </w:r>
      <w:r w:rsidR="00F64D54" w:rsidRPr="00F64D54">
        <w:rPr>
          <w:rFonts w:ascii="Times New Roman" w:hAnsi="Times New Roman"/>
          <w:b/>
          <w:szCs w:val="22"/>
          <w:u w:val="single"/>
        </w:rPr>
        <w:t>1</w:t>
      </w:r>
      <w:r w:rsidRPr="00F64D54">
        <w:rPr>
          <w:rFonts w:ascii="Times New Roman" w:hAnsi="Times New Roman"/>
          <w:b/>
          <w:szCs w:val="22"/>
          <w:u w:val="single"/>
        </w:rPr>
        <w:t>2 miesięcy</w:t>
      </w:r>
      <w:r w:rsidR="00F37B88" w:rsidRPr="00F64D54">
        <w:rPr>
          <w:rFonts w:ascii="Times New Roman" w:hAnsi="Times New Roman"/>
          <w:b/>
          <w:szCs w:val="22"/>
          <w:u w:val="single"/>
        </w:rPr>
        <w:t xml:space="preserve"> w Ministerstwie Sprawiedliwości </w:t>
      </w:r>
      <w:r w:rsidRPr="00F64D54">
        <w:rPr>
          <w:rFonts w:ascii="Times New Roman" w:hAnsi="Times New Roman"/>
          <w:b/>
          <w:szCs w:val="22"/>
          <w:u w:val="single"/>
        </w:rPr>
        <w:t>.</w:t>
      </w:r>
    </w:p>
    <w:p w14:paraId="599B9D7A" w14:textId="77777777" w:rsidR="000E3EDB" w:rsidRPr="00F64D54" w:rsidRDefault="000E3EDB">
      <w:pPr>
        <w:rPr>
          <w:rFonts w:ascii="Times New Roman" w:hAnsi="Times New Roman"/>
          <w:szCs w:val="22"/>
        </w:rPr>
      </w:pPr>
    </w:p>
    <w:p w14:paraId="41F52FA8" w14:textId="0D46785B" w:rsidR="000E3EDB" w:rsidRPr="00F64D54" w:rsidRDefault="000E3EDB" w:rsidP="00D055DF">
      <w:pPr>
        <w:spacing w:line="360" w:lineRule="auto"/>
        <w:jc w:val="center"/>
        <w:rPr>
          <w:rFonts w:ascii="Times New Roman" w:hAnsi="Times New Roman"/>
          <w:szCs w:val="22"/>
        </w:rPr>
      </w:pPr>
      <w:r w:rsidRPr="00F64D54">
        <w:rPr>
          <w:rFonts w:ascii="Times New Roman" w:hAnsi="Times New Roman"/>
          <w:szCs w:val="22"/>
        </w:rPr>
        <w:t>Ministerstwo Sprawiedliwości  zaprasza Państwa do przedstawienia oferty  cenowej w poniższym zakresie:</w:t>
      </w:r>
    </w:p>
    <w:p w14:paraId="6383E2FE" w14:textId="77777777" w:rsidR="003A2463" w:rsidRPr="003A2463" w:rsidRDefault="003A2463" w:rsidP="000E3EDB">
      <w:pPr>
        <w:rPr>
          <w:rFonts w:ascii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3401"/>
        <w:gridCol w:w="4785"/>
      </w:tblGrid>
      <w:tr w:rsidR="000E3EDB" w:rsidRPr="003A2463" w14:paraId="7D2F6441" w14:textId="77777777" w:rsidTr="003A2463">
        <w:trPr>
          <w:trHeight w:val="560"/>
        </w:trPr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20DCE" w14:textId="77777777" w:rsidR="000E3EDB" w:rsidRPr="003A2463" w:rsidRDefault="000E3EDB">
            <w:pPr>
              <w:rPr>
                <w:rFonts w:ascii="Times New Roman" w:eastAsiaTheme="minorHAnsi" w:hAnsi="Times New Roman"/>
                <w:szCs w:val="22"/>
              </w:rPr>
            </w:pPr>
            <w:r w:rsidRPr="003A2463">
              <w:rPr>
                <w:rFonts w:ascii="Times New Roman" w:hAnsi="Times New Roman"/>
              </w:rPr>
              <w:t>Lp.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8680" w14:textId="495E3580" w:rsidR="000E3EDB" w:rsidRPr="00D055DF" w:rsidRDefault="000E3EDB" w:rsidP="00D055DF">
            <w:pPr>
              <w:jc w:val="center"/>
              <w:rPr>
                <w:rFonts w:ascii="Times New Roman" w:hAnsi="Times New Roman"/>
              </w:rPr>
            </w:pPr>
            <w:r w:rsidRPr="003A2463">
              <w:rPr>
                <w:rFonts w:ascii="Times New Roman" w:hAnsi="Times New Roman"/>
              </w:rPr>
              <w:t>Nazwa usługi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CE7A4" w14:textId="3E3759E6" w:rsidR="000E3EDB" w:rsidRPr="003A2463" w:rsidRDefault="000E3EDB" w:rsidP="00D055DF">
            <w:pPr>
              <w:jc w:val="center"/>
              <w:rPr>
                <w:rFonts w:ascii="Times New Roman" w:eastAsiaTheme="minorHAnsi" w:hAnsi="Times New Roman"/>
                <w:szCs w:val="22"/>
              </w:rPr>
            </w:pPr>
            <w:r w:rsidRPr="003A2463">
              <w:rPr>
                <w:rFonts w:ascii="Times New Roman" w:hAnsi="Times New Roman"/>
              </w:rPr>
              <w:t>Opis</w:t>
            </w:r>
          </w:p>
        </w:tc>
      </w:tr>
      <w:tr w:rsidR="000E3EDB" w:rsidRPr="003A2463" w14:paraId="05A72902" w14:textId="77777777" w:rsidTr="003A2463">
        <w:tc>
          <w:tcPr>
            <w:tcW w:w="11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5FE30" w14:textId="77777777" w:rsidR="000E3EDB" w:rsidRPr="003A2463" w:rsidRDefault="000E3EDB" w:rsidP="000E3EDB"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5328F" w14:textId="1E14C705" w:rsidR="000E3EDB" w:rsidRPr="003A2463" w:rsidRDefault="00F4305B" w:rsidP="00F4305B">
            <w:pPr>
              <w:rPr>
                <w:rFonts w:ascii="Times New Roman" w:eastAsiaTheme="minorHAnsi" w:hAnsi="Times New Roman"/>
                <w:szCs w:val="22"/>
              </w:rPr>
            </w:pPr>
            <w:r w:rsidRPr="003A2463">
              <w:rPr>
                <w:rFonts w:ascii="Times New Roman" w:hAnsi="Times New Roman"/>
              </w:rPr>
              <w:t xml:space="preserve">Usługi wsparcia pracy powielarni Ministerstwa Sprawiedliwości </w:t>
            </w:r>
            <w:r w:rsidR="003A2463" w:rsidRPr="003A2463">
              <w:rPr>
                <w:rFonts w:ascii="Times New Roman" w:hAnsi="Times New Roman"/>
              </w:rPr>
              <w:br/>
            </w:r>
            <w:r w:rsidRPr="003A2463">
              <w:rPr>
                <w:rFonts w:ascii="Times New Roman" w:hAnsi="Times New Roman"/>
              </w:rPr>
              <w:t xml:space="preserve">w Warszawie na okres </w:t>
            </w:r>
            <w:r w:rsidR="003A2463" w:rsidRPr="003A2463">
              <w:rPr>
                <w:rFonts w:ascii="Times New Roman" w:hAnsi="Times New Roman"/>
              </w:rPr>
              <w:t>1</w:t>
            </w:r>
            <w:r w:rsidRPr="003A2463">
              <w:rPr>
                <w:rFonts w:ascii="Times New Roman" w:hAnsi="Times New Roman"/>
              </w:rPr>
              <w:t>2 miesięcy</w:t>
            </w:r>
            <w:r w:rsidR="00D055DF">
              <w:rPr>
                <w:rFonts w:ascii="Times New Roman" w:hAnsi="Times New Roman"/>
              </w:rPr>
              <w:t>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1577E" w14:textId="77777777" w:rsidR="00F4305B" w:rsidRPr="003A2463" w:rsidRDefault="00F4305B" w:rsidP="00D055DF">
            <w:pPr>
              <w:spacing w:line="276" w:lineRule="auto"/>
              <w:rPr>
                <w:rFonts w:ascii="Times New Roman" w:eastAsiaTheme="minorHAnsi" w:hAnsi="Times New Roman"/>
                <w:szCs w:val="22"/>
              </w:rPr>
            </w:pPr>
            <w:r w:rsidRPr="003A2463">
              <w:rPr>
                <w:rFonts w:ascii="Times New Roman" w:eastAsiaTheme="minorHAnsi" w:hAnsi="Times New Roman"/>
                <w:szCs w:val="22"/>
              </w:rPr>
              <w:t>Szczegółowy zakres wsparcia obejmuje m.in.:</w:t>
            </w:r>
          </w:p>
          <w:p w14:paraId="34463173" w14:textId="192CE7AE" w:rsidR="00F4305B" w:rsidRPr="003A2463" w:rsidRDefault="00F4305B" w:rsidP="00D055DF">
            <w:pPr>
              <w:spacing w:line="276" w:lineRule="auto"/>
              <w:rPr>
                <w:rFonts w:ascii="Times New Roman" w:eastAsiaTheme="minorHAnsi" w:hAnsi="Times New Roman"/>
                <w:szCs w:val="22"/>
              </w:rPr>
            </w:pPr>
            <w:r w:rsidRPr="003A2463">
              <w:rPr>
                <w:rFonts w:ascii="Times New Roman" w:eastAsiaTheme="minorHAnsi" w:hAnsi="Times New Roman"/>
                <w:szCs w:val="22"/>
              </w:rPr>
              <w:t>a)</w:t>
            </w:r>
            <w:r w:rsidR="003A2463">
              <w:rPr>
                <w:rFonts w:ascii="Times New Roman" w:eastAsiaTheme="minorHAnsi" w:hAnsi="Times New Roman"/>
                <w:szCs w:val="22"/>
              </w:rPr>
              <w:t xml:space="preserve"> </w:t>
            </w:r>
            <w:r w:rsidRPr="003A2463">
              <w:rPr>
                <w:rFonts w:ascii="Times New Roman" w:eastAsiaTheme="minorHAnsi" w:hAnsi="Times New Roman"/>
                <w:szCs w:val="22"/>
              </w:rPr>
              <w:t xml:space="preserve">wykonywanie czynności związanych </w:t>
            </w:r>
            <w:r w:rsidR="003A2463" w:rsidRPr="003A2463">
              <w:rPr>
                <w:rFonts w:ascii="Times New Roman" w:eastAsiaTheme="minorHAnsi" w:hAnsi="Times New Roman"/>
                <w:szCs w:val="22"/>
              </w:rPr>
              <w:br/>
            </w:r>
            <w:r w:rsidRPr="003A2463">
              <w:rPr>
                <w:rFonts w:ascii="Times New Roman" w:eastAsiaTheme="minorHAnsi" w:hAnsi="Times New Roman"/>
                <w:szCs w:val="22"/>
              </w:rPr>
              <w:t xml:space="preserve">z powielaniem dokumentów złożonych </w:t>
            </w:r>
            <w:r w:rsidR="003A2463">
              <w:rPr>
                <w:rFonts w:ascii="Times New Roman" w:eastAsiaTheme="minorHAnsi" w:hAnsi="Times New Roman"/>
                <w:szCs w:val="22"/>
              </w:rPr>
              <w:br/>
            </w:r>
            <w:r w:rsidRPr="003A2463">
              <w:rPr>
                <w:rFonts w:ascii="Times New Roman" w:eastAsiaTheme="minorHAnsi" w:hAnsi="Times New Roman"/>
                <w:szCs w:val="22"/>
              </w:rPr>
              <w:t>w powielarni;</w:t>
            </w:r>
          </w:p>
          <w:p w14:paraId="03E3D6DB" w14:textId="77777777" w:rsidR="00F4305B" w:rsidRPr="003A2463" w:rsidRDefault="00F4305B" w:rsidP="00D055DF">
            <w:pPr>
              <w:spacing w:line="276" w:lineRule="auto"/>
              <w:rPr>
                <w:rFonts w:ascii="Times New Roman" w:eastAsiaTheme="minorHAnsi" w:hAnsi="Times New Roman"/>
                <w:szCs w:val="22"/>
              </w:rPr>
            </w:pPr>
            <w:r w:rsidRPr="003A2463">
              <w:rPr>
                <w:rFonts w:ascii="Times New Roman" w:eastAsiaTheme="minorHAnsi" w:hAnsi="Times New Roman"/>
                <w:szCs w:val="22"/>
              </w:rPr>
              <w:t>b) wykonywanie przeglądów i drobnych konserwacji kserokopiarek będących w zasobach Ministerstwa Sprawiedliwości;</w:t>
            </w:r>
          </w:p>
          <w:p w14:paraId="56B64D60" w14:textId="77777777" w:rsidR="00F4305B" w:rsidRPr="003A2463" w:rsidRDefault="00F4305B" w:rsidP="00D055DF">
            <w:pPr>
              <w:spacing w:line="276" w:lineRule="auto"/>
              <w:rPr>
                <w:rFonts w:ascii="Times New Roman" w:eastAsiaTheme="minorHAnsi" w:hAnsi="Times New Roman"/>
                <w:szCs w:val="22"/>
              </w:rPr>
            </w:pPr>
            <w:r w:rsidRPr="003A2463">
              <w:rPr>
                <w:rFonts w:ascii="Times New Roman" w:eastAsiaTheme="minorHAnsi" w:hAnsi="Times New Roman"/>
                <w:szCs w:val="22"/>
              </w:rPr>
              <w:t>c) usuwanie na bieżąco wszelkich drobnych awarii kserokopiarek;</w:t>
            </w:r>
          </w:p>
          <w:p w14:paraId="2AC33019" w14:textId="77777777" w:rsidR="000E3EDB" w:rsidRPr="003A2463" w:rsidRDefault="00F4305B" w:rsidP="00D055DF">
            <w:pPr>
              <w:spacing w:line="276" w:lineRule="auto"/>
              <w:rPr>
                <w:rFonts w:ascii="Times New Roman" w:eastAsiaTheme="minorHAnsi" w:hAnsi="Times New Roman"/>
                <w:szCs w:val="22"/>
              </w:rPr>
            </w:pPr>
            <w:r w:rsidRPr="003A2463">
              <w:rPr>
                <w:rFonts w:ascii="Times New Roman" w:eastAsiaTheme="minorHAnsi" w:hAnsi="Times New Roman"/>
                <w:szCs w:val="22"/>
              </w:rPr>
              <w:t>d) uczestnictwo w przeglądach konserwacyjnych, naprawczych wykonywanych przez firmy zewnętrzne.</w:t>
            </w:r>
          </w:p>
          <w:p w14:paraId="1D18E8DB" w14:textId="77777777" w:rsidR="00C54D02" w:rsidRPr="003A2463" w:rsidRDefault="00C54D02" w:rsidP="00D055DF">
            <w:pPr>
              <w:spacing w:line="276" w:lineRule="auto"/>
              <w:rPr>
                <w:rFonts w:ascii="Times New Roman" w:eastAsiaTheme="minorHAnsi" w:hAnsi="Times New Roman"/>
                <w:szCs w:val="22"/>
              </w:rPr>
            </w:pPr>
          </w:p>
          <w:p w14:paraId="5FA9CEC2" w14:textId="75557F35" w:rsidR="00AB7975" w:rsidRPr="003A2463" w:rsidRDefault="00AB7975" w:rsidP="00D055DF">
            <w:pPr>
              <w:spacing w:line="276" w:lineRule="auto"/>
              <w:rPr>
                <w:rFonts w:ascii="Times New Roman" w:eastAsiaTheme="minorHAnsi" w:hAnsi="Times New Roman"/>
                <w:szCs w:val="22"/>
              </w:rPr>
            </w:pPr>
            <w:r w:rsidRPr="003A2463">
              <w:rPr>
                <w:rFonts w:ascii="Times New Roman" w:eastAsiaTheme="minorHAnsi" w:hAnsi="Times New Roman"/>
                <w:szCs w:val="22"/>
              </w:rPr>
              <w:t xml:space="preserve">Osoba skierowana do wykonywania czynności </w:t>
            </w:r>
            <w:r w:rsidR="0022185B" w:rsidRPr="003A2463">
              <w:rPr>
                <w:rFonts w:ascii="Times New Roman" w:eastAsiaTheme="minorHAnsi" w:hAnsi="Times New Roman"/>
                <w:szCs w:val="22"/>
              </w:rPr>
              <w:t xml:space="preserve">winna </w:t>
            </w:r>
            <w:r w:rsidRPr="003A2463">
              <w:rPr>
                <w:rFonts w:ascii="Times New Roman" w:eastAsiaTheme="minorHAnsi" w:hAnsi="Times New Roman"/>
                <w:szCs w:val="22"/>
              </w:rPr>
              <w:t>posiada</w:t>
            </w:r>
            <w:r w:rsidR="0022185B" w:rsidRPr="003A2463">
              <w:rPr>
                <w:rFonts w:ascii="Times New Roman" w:eastAsiaTheme="minorHAnsi" w:hAnsi="Times New Roman"/>
                <w:szCs w:val="22"/>
              </w:rPr>
              <w:t>ć</w:t>
            </w:r>
            <w:r w:rsidRPr="003A2463">
              <w:rPr>
                <w:rFonts w:ascii="Times New Roman" w:eastAsiaTheme="minorHAnsi" w:hAnsi="Times New Roman"/>
                <w:szCs w:val="22"/>
              </w:rPr>
              <w:t xml:space="preserve"> wiedzę w zakresie obsługi profesjonalnych urządzeń kserograficznych (urządzenia zainstalowane w powielarni </w:t>
            </w:r>
            <w:r w:rsidR="003A2463">
              <w:rPr>
                <w:rFonts w:ascii="Times New Roman" w:eastAsiaTheme="minorHAnsi" w:hAnsi="Times New Roman"/>
                <w:szCs w:val="22"/>
              </w:rPr>
              <w:br/>
            </w:r>
            <w:r w:rsidRPr="003A2463">
              <w:rPr>
                <w:rFonts w:ascii="Times New Roman" w:eastAsiaTheme="minorHAnsi" w:hAnsi="Times New Roman"/>
                <w:szCs w:val="22"/>
              </w:rPr>
              <w:t>są maszynami o wyspecjalizowanych możliwościach i zadaniach) oraz wykaz</w:t>
            </w:r>
            <w:r w:rsidR="0022185B" w:rsidRPr="003A2463">
              <w:rPr>
                <w:rFonts w:ascii="Times New Roman" w:eastAsiaTheme="minorHAnsi" w:hAnsi="Times New Roman"/>
                <w:szCs w:val="22"/>
              </w:rPr>
              <w:t>ać</w:t>
            </w:r>
            <w:r w:rsidRPr="003A2463">
              <w:rPr>
                <w:rFonts w:ascii="Times New Roman" w:eastAsiaTheme="minorHAnsi" w:hAnsi="Times New Roman"/>
                <w:szCs w:val="22"/>
              </w:rPr>
              <w:t xml:space="preserve"> się doświadczeniem w zakresie ich konserwacji </w:t>
            </w:r>
            <w:r w:rsidR="003A2463" w:rsidRPr="003A2463">
              <w:rPr>
                <w:rFonts w:ascii="Times New Roman" w:eastAsiaTheme="minorHAnsi" w:hAnsi="Times New Roman"/>
                <w:szCs w:val="22"/>
              </w:rPr>
              <w:br/>
            </w:r>
            <w:r w:rsidRPr="003A2463">
              <w:rPr>
                <w:rFonts w:ascii="Times New Roman" w:eastAsiaTheme="minorHAnsi" w:hAnsi="Times New Roman"/>
                <w:szCs w:val="22"/>
              </w:rPr>
              <w:t xml:space="preserve">i usuwania bieżących awarii. </w:t>
            </w:r>
          </w:p>
          <w:p w14:paraId="106DC0F8" w14:textId="77777777" w:rsidR="00C54D02" w:rsidRPr="003A2463" w:rsidRDefault="00C54D02" w:rsidP="00D055DF">
            <w:pPr>
              <w:spacing w:line="276" w:lineRule="auto"/>
              <w:rPr>
                <w:rFonts w:ascii="Times New Roman" w:eastAsiaTheme="minorHAnsi" w:hAnsi="Times New Roman"/>
                <w:szCs w:val="22"/>
              </w:rPr>
            </w:pPr>
          </w:p>
          <w:p w14:paraId="5D90B16D" w14:textId="77777777" w:rsidR="00AB7975" w:rsidRPr="003A2463" w:rsidRDefault="003C7E6C" w:rsidP="00D055DF">
            <w:pPr>
              <w:spacing w:line="276" w:lineRule="auto"/>
              <w:rPr>
                <w:rFonts w:ascii="Times New Roman" w:eastAsiaTheme="minorHAnsi" w:hAnsi="Times New Roman"/>
                <w:szCs w:val="22"/>
              </w:rPr>
            </w:pPr>
            <w:r w:rsidRPr="003A2463">
              <w:rPr>
                <w:rFonts w:ascii="Times New Roman" w:eastAsiaTheme="minorHAnsi" w:hAnsi="Times New Roman"/>
                <w:szCs w:val="22"/>
              </w:rPr>
              <w:t>Czas wykonywania czynności w godzinach pracy urzędu nie dłużej niż 8h dziennie co łącznie nie może przekroczyć 160 h w okresie obowiązywania umowy.</w:t>
            </w:r>
          </w:p>
          <w:p w14:paraId="12F37971" w14:textId="77777777" w:rsidR="001C7F57" w:rsidRPr="003A2463" w:rsidRDefault="001C7F57" w:rsidP="00D055DF">
            <w:pPr>
              <w:spacing w:line="276" w:lineRule="auto"/>
              <w:rPr>
                <w:rFonts w:ascii="Times New Roman" w:eastAsiaTheme="minorHAnsi" w:hAnsi="Times New Roman"/>
                <w:szCs w:val="22"/>
              </w:rPr>
            </w:pPr>
          </w:p>
          <w:p w14:paraId="2186AB89" w14:textId="1E23DF43" w:rsidR="001C7F57" w:rsidRPr="003A2463" w:rsidRDefault="001C7F57" w:rsidP="00D055DF">
            <w:pPr>
              <w:spacing w:line="276" w:lineRule="auto"/>
              <w:rPr>
                <w:rFonts w:ascii="Times New Roman" w:eastAsiaTheme="minorHAnsi" w:hAnsi="Times New Roman"/>
                <w:szCs w:val="22"/>
              </w:rPr>
            </w:pPr>
            <w:r w:rsidRPr="003A2463">
              <w:rPr>
                <w:rFonts w:ascii="Times New Roman" w:eastAsiaTheme="minorHAnsi" w:hAnsi="Times New Roman"/>
                <w:szCs w:val="22"/>
              </w:rPr>
              <w:t xml:space="preserve">Rozliczenie z tytułu realizacji umowy dokonywane będzie po zakończeniu okresu realizacji umowy. Zleceniobiorca będzie składał rachunek do dnia </w:t>
            </w:r>
            <w:r w:rsidR="00D055DF">
              <w:rPr>
                <w:rFonts w:ascii="Times New Roman" w:eastAsiaTheme="minorHAnsi" w:hAnsi="Times New Roman"/>
                <w:szCs w:val="22"/>
              </w:rPr>
              <w:br/>
            </w:r>
            <w:r w:rsidRPr="003A2463">
              <w:rPr>
                <w:rFonts w:ascii="Times New Roman" w:eastAsiaTheme="minorHAnsi" w:hAnsi="Times New Roman"/>
                <w:szCs w:val="22"/>
              </w:rPr>
              <w:t>5-go kolejnego miesiąca wraz z rozliczeniem godzin świadczenia usługi.</w:t>
            </w:r>
          </w:p>
          <w:p w14:paraId="466F652F" w14:textId="77777777" w:rsidR="001C7F57" w:rsidRPr="003A2463" w:rsidRDefault="001C7F57" w:rsidP="00D055DF">
            <w:pPr>
              <w:spacing w:line="276" w:lineRule="auto"/>
              <w:rPr>
                <w:rFonts w:ascii="Times New Roman" w:eastAsiaTheme="minorHAnsi" w:hAnsi="Times New Roman"/>
                <w:szCs w:val="22"/>
              </w:rPr>
            </w:pPr>
          </w:p>
          <w:p w14:paraId="3A89A1AD" w14:textId="77777777" w:rsidR="001C7F57" w:rsidRPr="003A2463" w:rsidRDefault="001C7F57" w:rsidP="00D055DF">
            <w:pPr>
              <w:spacing w:line="276" w:lineRule="auto"/>
              <w:rPr>
                <w:rFonts w:ascii="Times New Roman" w:eastAsiaTheme="minorHAnsi" w:hAnsi="Times New Roman"/>
                <w:szCs w:val="22"/>
              </w:rPr>
            </w:pPr>
            <w:r w:rsidRPr="003A2463">
              <w:rPr>
                <w:rFonts w:ascii="Times New Roman" w:eastAsiaTheme="minorHAnsi" w:hAnsi="Times New Roman"/>
                <w:szCs w:val="22"/>
              </w:rPr>
              <w:t>Podstawą do wystawienia rachunku przez Zleceniobiorcę jest protokół, w którym wskazane zostaną usługi świadczone przez Zleceniobiorcę, potwierdzony przez Zleceniodawcę.</w:t>
            </w:r>
          </w:p>
          <w:p w14:paraId="4D0C4F60" w14:textId="77777777" w:rsidR="001C7F57" w:rsidRPr="003A2463" w:rsidRDefault="001C7F57" w:rsidP="00D055DF">
            <w:pPr>
              <w:spacing w:line="276" w:lineRule="auto"/>
              <w:rPr>
                <w:rFonts w:ascii="Times New Roman" w:eastAsiaTheme="minorHAnsi" w:hAnsi="Times New Roman"/>
                <w:szCs w:val="22"/>
              </w:rPr>
            </w:pPr>
          </w:p>
          <w:p w14:paraId="6C4DF46F" w14:textId="5D5D54A7" w:rsidR="001C7F57" w:rsidRPr="003A2463" w:rsidRDefault="001C7F57" w:rsidP="00D055DF">
            <w:pPr>
              <w:spacing w:line="276" w:lineRule="auto"/>
              <w:rPr>
                <w:rFonts w:ascii="Times New Roman" w:eastAsiaTheme="minorHAnsi" w:hAnsi="Times New Roman"/>
                <w:szCs w:val="22"/>
              </w:rPr>
            </w:pPr>
            <w:r w:rsidRPr="003A2463">
              <w:rPr>
                <w:rFonts w:ascii="Times New Roman" w:eastAsiaTheme="minorHAnsi" w:hAnsi="Times New Roman"/>
                <w:szCs w:val="22"/>
              </w:rPr>
              <w:t xml:space="preserve">Wynagrodzenie płatne będzie przelewem na konto Zleceniobiorcy wskazane w rachunku w terminie 21 dni od dnia doręczenia Zleceniodawcy prawidłowo wystawionego rachunku wraz </w:t>
            </w:r>
            <w:r w:rsidR="00D055DF">
              <w:rPr>
                <w:rFonts w:ascii="Times New Roman" w:eastAsiaTheme="minorHAnsi" w:hAnsi="Times New Roman"/>
                <w:szCs w:val="22"/>
              </w:rPr>
              <w:br/>
            </w:r>
            <w:r w:rsidRPr="003A2463">
              <w:rPr>
                <w:rFonts w:ascii="Times New Roman" w:eastAsiaTheme="minorHAnsi" w:hAnsi="Times New Roman"/>
                <w:szCs w:val="22"/>
              </w:rPr>
              <w:t>z protokołem</w:t>
            </w:r>
            <w:r w:rsidR="00D055DF">
              <w:rPr>
                <w:rFonts w:ascii="Times New Roman" w:eastAsiaTheme="minorHAnsi" w:hAnsi="Times New Roman"/>
                <w:szCs w:val="22"/>
              </w:rPr>
              <w:t>.</w:t>
            </w:r>
          </w:p>
        </w:tc>
      </w:tr>
      <w:tr w:rsidR="003A2463" w:rsidRPr="003A2463" w14:paraId="07E377D9" w14:textId="77777777" w:rsidTr="00F4305B"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5245C" w14:textId="77777777" w:rsidR="003A2463" w:rsidRPr="003A2463" w:rsidRDefault="003A2463" w:rsidP="00D055DF">
            <w:pPr>
              <w:ind w:left="36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0A115" w14:textId="3C796BE4" w:rsidR="003A2463" w:rsidRPr="003A2463" w:rsidRDefault="003A2463" w:rsidP="00F430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7D4C" w14:textId="77777777" w:rsidR="003A2463" w:rsidRPr="003A2463" w:rsidRDefault="003A2463" w:rsidP="00F4305B">
            <w:pPr>
              <w:rPr>
                <w:rFonts w:ascii="Times New Roman" w:eastAsiaTheme="minorHAnsi" w:hAnsi="Times New Roman"/>
                <w:szCs w:val="22"/>
              </w:rPr>
            </w:pPr>
          </w:p>
        </w:tc>
      </w:tr>
    </w:tbl>
    <w:p w14:paraId="78DCEDBE" w14:textId="77777777" w:rsidR="003C7E6C" w:rsidRPr="00C54D02" w:rsidRDefault="003C7E6C" w:rsidP="003C7E6C"/>
    <w:p w14:paraId="4E997ED2" w14:textId="77777777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>2.  W ramach przedstawionej oferty  cenowej należy podać:</w:t>
      </w:r>
    </w:p>
    <w:p w14:paraId="71A30E3C" w14:textId="75A5D85E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>a) cen</w:t>
      </w:r>
      <w:r w:rsidR="00FA30CF" w:rsidRPr="00D055DF">
        <w:rPr>
          <w:rFonts w:ascii="Times New Roman" w:hAnsi="Times New Roman"/>
        </w:rPr>
        <w:t>ę</w:t>
      </w:r>
      <w:r w:rsidRPr="00D055DF">
        <w:rPr>
          <w:rFonts w:ascii="Times New Roman" w:hAnsi="Times New Roman"/>
        </w:rPr>
        <w:t xml:space="preserve"> </w:t>
      </w:r>
      <w:r w:rsidR="00FD6229">
        <w:rPr>
          <w:rFonts w:ascii="Times New Roman" w:hAnsi="Times New Roman"/>
        </w:rPr>
        <w:t xml:space="preserve">netto i </w:t>
      </w:r>
      <w:r w:rsidRPr="00D055DF">
        <w:rPr>
          <w:rFonts w:ascii="Times New Roman" w:hAnsi="Times New Roman"/>
        </w:rPr>
        <w:t xml:space="preserve">brutto w złotych zgodnie z formularzem cenowym podanym w załączniku </w:t>
      </w:r>
      <w:r w:rsidR="00FD6229">
        <w:rPr>
          <w:rFonts w:ascii="Times New Roman" w:hAnsi="Times New Roman"/>
        </w:rPr>
        <w:br/>
      </w:r>
      <w:r w:rsidRPr="00D055DF">
        <w:rPr>
          <w:rFonts w:ascii="Times New Roman" w:hAnsi="Times New Roman"/>
        </w:rPr>
        <w:t xml:space="preserve">do niniejszego </w:t>
      </w:r>
      <w:r w:rsidR="00D055DF">
        <w:rPr>
          <w:rFonts w:ascii="Times New Roman" w:hAnsi="Times New Roman"/>
        </w:rPr>
        <w:t xml:space="preserve">  </w:t>
      </w:r>
      <w:r w:rsidRPr="00D055DF">
        <w:rPr>
          <w:rFonts w:ascii="Times New Roman" w:hAnsi="Times New Roman"/>
        </w:rPr>
        <w:t>zapytania.</w:t>
      </w:r>
    </w:p>
    <w:p w14:paraId="17660CBC" w14:textId="77777777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</w:p>
    <w:p w14:paraId="4103425E" w14:textId="3B46A02D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 xml:space="preserve">3.  Planowany termin wykonania zamówienia:  </w:t>
      </w:r>
      <w:r w:rsidR="00FA30CF" w:rsidRPr="00D055DF">
        <w:rPr>
          <w:rFonts w:ascii="Times New Roman" w:hAnsi="Times New Roman"/>
        </w:rPr>
        <w:t xml:space="preserve">od </w:t>
      </w:r>
      <w:r w:rsidR="00D055DF">
        <w:rPr>
          <w:rFonts w:ascii="Times New Roman" w:hAnsi="Times New Roman"/>
        </w:rPr>
        <w:t>01.</w:t>
      </w:r>
      <w:r w:rsidR="0029106F">
        <w:rPr>
          <w:rFonts w:ascii="Times New Roman" w:hAnsi="Times New Roman"/>
        </w:rPr>
        <w:t>01.2020 r.</w:t>
      </w:r>
      <w:r w:rsidR="00FA30CF" w:rsidRPr="00D055DF">
        <w:rPr>
          <w:rFonts w:ascii="Times New Roman" w:hAnsi="Times New Roman"/>
        </w:rPr>
        <w:t xml:space="preserve"> </w:t>
      </w:r>
      <w:r w:rsidRPr="00D055DF">
        <w:rPr>
          <w:rFonts w:ascii="Times New Roman" w:hAnsi="Times New Roman"/>
        </w:rPr>
        <w:t xml:space="preserve">do </w:t>
      </w:r>
      <w:r w:rsidR="0029106F">
        <w:rPr>
          <w:rFonts w:ascii="Times New Roman" w:hAnsi="Times New Roman"/>
        </w:rPr>
        <w:t>31.12.2020 r.</w:t>
      </w:r>
    </w:p>
    <w:p w14:paraId="3515E139" w14:textId="77777777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</w:p>
    <w:p w14:paraId="236E0FB7" w14:textId="0EB94C03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>4.  Zamawiający informuje, że przedmiotowe ogłoszenie  nie stanowi oferty w rozumieniu art. 66 KC</w:t>
      </w:r>
      <w:r w:rsidR="00FD6229">
        <w:rPr>
          <w:rFonts w:ascii="Times New Roman" w:hAnsi="Times New Roman"/>
        </w:rPr>
        <w:t xml:space="preserve"> tj. odpowiedź na niniejsze zapytanie ofertowe nie stanowi oferty w rozumieniu przepisów Kodeksu cywilnego i nie jest równorzędne ze złożeniem zamówienia przez Zamawiającego na podstawie powyższego zapytania ofertowego oraz nie stanowi podstawy do roszczenia prawa ze strony Wykonawcy do zawarcia umowy.</w:t>
      </w:r>
    </w:p>
    <w:p w14:paraId="505DA84F" w14:textId="77777777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</w:p>
    <w:p w14:paraId="340ECDD2" w14:textId="2641E088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>5.  Zamawiający prosi o przekazanie oferty cenowej w w</w:t>
      </w:r>
      <w:r w:rsidR="00FA30CF" w:rsidRPr="00D055DF">
        <w:rPr>
          <w:rFonts w:ascii="Times New Roman" w:hAnsi="Times New Roman"/>
        </w:rPr>
        <w:t xml:space="preserve">w. zakresie w terminie do dnia </w:t>
      </w:r>
      <w:r w:rsidR="00FD241D">
        <w:rPr>
          <w:rFonts w:ascii="Times New Roman" w:hAnsi="Times New Roman"/>
          <w:b/>
          <w:bCs/>
        </w:rPr>
        <w:t>2</w:t>
      </w:r>
      <w:r w:rsidR="00DA7965">
        <w:rPr>
          <w:rFonts w:ascii="Times New Roman" w:hAnsi="Times New Roman"/>
          <w:b/>
          <w:bCs/>
        </w:rPr>
        <w:t>1</w:t>
      </w:r>
      <w:bookmarkStart w:id="0" w:name="_GoBack"/>
      <w:bookmarkEnd w:id="0"/>
      <w:r w:rsidR="0029106F" w:rsidRPr="0029106F">
        <w:rPr>
          <w:rFonts w:ascii="Times New Roman" w:hAnsi="Times New Roman"/>
          <w:b/>
          <w:bCs/>
        </w:rPr>
        <w:t xml:space="preserve"> listopada</w:t>
      </w:r>
      <w:r w:rsidR="0029106F">
        <w:rPr>
          <w:rFonts w:ascii="Times New Roman" w:hAnsi="Times New Roman"/>
        </w:rPr>
        <w:t xml:space="preserve"> </w:t>
      </w:r>
      <w:r w:rsidR="0029106F" w:rsidRPr="0029106F">
        <w:rPr>
          <w:rFonts w:ascii="Times New Roman" w:hAnsi="Times New Roman"/>
          <w:b/>
          <w:bCs/>
        </w:rPr>
        <w:t>2019 r</w:t>
      </w:r>
      <w:r w:rsidR="0029106F">
        <w:rPr>
          <w:rFonts w:ascii="Times New Roman" w:hAnsi="Times New Roman"/>
        </w:rPr>
        <w:t>.</w:t>
      </w:r>
      <w:r w:rsidRPr="00D055DF">
        <w:rPr>
          <w:rFonts w:ascii="Times New Roman" w:hAnsi="Times New Roman"/>
        </w:rPr>
        <w:t xml:space="preserve"> do godz. </w:t>
      </w:r>
      <w:r w:rsidR="0029106F" w:rsidRPr="0029106F">
        <w:rPr>
          <w:rFonts w:ascii="Times New Roman" w:hAnsi="Times New Roman"/>
          <w:b/>
          <w:bCs/>
        </w:rPr>
        <w:t>16.00</w:t>
      </w:r>
      <w:r w:rsidR="0029106F">
        <w:rPr>
          <w:rFonts w:ascii="Times New Roman" w:hAnsi="Times New Roman"/>
        </w:rPr>
        <w:t xml:space="preserve"> </w:t>
      </w:r>
      <w:r w:rsidRPr="00D055DF">
        <w:rPr>
          <w:rFonts w:ascii="Times New Roman" w:hAnsi="Times New Roman"/>
        </w:rPr>
        <w:t xml:space="preserve">pisemnie na adres: </w:t>
      </w:r>
    </w:p>
    <w:p w14:paraId="36FAB314" w14:textId="77777777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</w:p>
    <w:p w14:paraId="4AB4CC2C" w14:textId="77777777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 xml:space="preserve">Ministerstwo Sprawiedliwości </w:t>
      </w:r>
    </w:p>
    <w:p w14:paraId="15099FE2" w14:textId="05535C62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>Biuro Administracyjn</w:t>
      </w:r>
      <w:r w:rsidR="0029106F">
        <w:rPr>
          <w:rFonts w:ascii="Times New Roman" w:hAnsi="Times New Roman"/>
        </w:rPr>
        <w:t>e</w:t>
      </w:r>
    </w:p>
    <w:p w14:paraId="2D476A28" w14:textId="77777777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 xml:space="preserve">Al. Ujazdowskie 11 </w:t>
      </w:r>
    </w:p>
    <w:p w14:paraId="27C05E32" w14:textId="77777777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 xml:space="preserve">00-950 Warszawa  </w:t>
      </w:r>
    </w:p>
    <w:p w14:paraId="19EA5997" w14:textId="77777777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</w:p>
    <w:p w14:paraId="4E7BBCE3" w14:textId="2D3900A3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>i / lub  za pośrednictwem poczty elektronicznej na adres:</w:t>
      </w:r>
      <w:r w:rsidR="0029106F">
        <w:rPr>
          <w:rFonts w:ascii="Times New Roman" w:hAnsi="Times New Roman"/>
        </w:rPr>
        <w:t>sekretariat.ba@ms.gov.pl</w:t>
      </w:r>
    </w:p>
    <w:p w14:paraId="7C0A31CB" w14:textId="77777777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</w:p>
    <w:p w14:paraId="2E253714" w14:textId="20B675F7" w:rsidR="003C7E6C" w:rsidRPr="00D055DF" w:rsidRDefault="003C7E6C" w:rsidP="00D055DF">
      <w:pPr>
        <w:spacing w:line="276" w:lineRule="auto"/>
        <w:rPr>
          <w:rFonts w:ascii="Times New Roman" w:hAnsi="Times New Roman"/>
        </w:rPr>
      </w:pPr>
      <w:r w:rsidRPr="00D055DF">
        <w:rPr>
          <w:rFonts w:ascii="Times New Roman" w:hAnsi="Times New Roman"/>
        </w:rPr>
        <w:t>6. W razie potrzeby proszę o kontakt z Pan</w:t>
      </w:r>
      <w:r w:rsidR="0029106F">
        <w:rPr>
          <w:rFonts w:ascii="Times New Roman" w:hAnsi="Times New Roman"/>
        </w:rPr>
        <w:t>ią Izabel</w:t>
      </w:r>
      <w:r w:rsidR="00B16F01">
        <w:rPr>
          <w:rFonts w:ascii="Times New Roman" w:hAnsi="Times New Roman"/>
        </w:rPr>
        <w:t>a</w:t>
      </w:r>
      <w:r w:rsidR="0029106F">
        <w:rPr>
          <w:rFonts w:ascii="Times New Roman" w:hAnsi="Times New Roman"/>
        </w:rPr>
        <w:t xml:space="preserve"> Borowiec </w:t>
      </w:r>
      <w:r w:rsidRPr="00D055DF">
        <w:rPr>
          <w:rFonts w:ascii="Times New Roman" w:hAnsi="Times New Roman"/>
        </w:rPr>
        <w:t xml:space="preserve">tel. </w:t>
      </w:r>
      <w:r w:rsidR="0029106F">
        <w:rPr>
          <w:rFonts w:ascii="Times New Roman" w:hAnsi="Times New Roman"/>
        </w:rPr>
        <w:t>(22) 5</w:t>
      </w:r>
      <w:r w:rsidR="00F64D54">
        <w:rPr>
          <w:rFonts w:ascii="Times New Roman" w:hAnsi="Times New Roman"/>
        </w:rPr>
        <w:t xml:space="preserve">2-12-341, </w:t>
      </w:r>
      <w:r w:rsidR="00F64D54">
        <w:rPr>
          <w:rFonts w:ascii="Times New Roman" w:hAnsi="Times New Roman"/>
        </w:rPr>
        <w:br/>
      </w:r>
      <w:r w:rsidRPr="00D055DF">
        <w:rPr>
          <w:rFonts w:ascii="Times New Roman" w:hAnsi="Times New Roman"/>
        </w:rPr>
        <w:t xml:space="preserve">e-mail: </w:t>
      </w:r>
      <w:r w:rsidR="00F64D54">
        <w:rPr>
          <w:rFonts w:ascii="Times New Roman" w:hAnsi="Times New Roman"/>
        </w:rPr>
        <w:t>Izabela.Borowiec@ms.gov.pl</w:t>
      </w:r>
    </w:p>
    <w:sectPr w:rsidR="003C7E6C" w:rsidRPr="00D055DF" w:rsidSect="003A246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73529"/>
    <w:multiLevelType w:val="hybridMultilevel"/>
    <w:tmpl w:val="26EED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EDB"/>
    <w:rsid w:val="000E3EDB"/>
    <w:rsid w:val="001A1715"/>
    <w:rsid w:val="001C7F57"/>
    <w:rsid w:val="0022185B"/>
    <w:rsid w:val="0029106F"/>
    <w:rsid w:val="003A2463"/>
    <w:rsid w:val="003C7E6C"/>
    <w:rsid w:val="004C4224"/>
    <w:rsid w:val="00AB7975"/>
    <w:rsid w:val="00B007AE"/>
    <w:rsid w:val="00B1134D"/>
    <w:rsid w:val="00B16F01"/>
    <w:rsid w:val="00C54D02"/>
    <w:rsid w:val="00D055DF"/>
    <w:rsid w:val="00D07BCE"/>
    <w:rsid w:val="00DA7965"/>
    <w:rsid w:val="00F37B88"/>
    <w:rsid w:val="00F4305B"/>
    <w:rsid w:val="00F64D54"/>
    <w:rsid w:val="00FA30CF"/>
    <w:rsid w:val="00FD241D"/>
    <w:rsid w:val="00FD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1325"/>
  <w15:docId w15:val="{5E7120AA-38D3-4698-AECE-D9981898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07BCE"/>
    <w:pPr>
      <w:jc w:val="both"/>
    </w:pPr>
    <w:rPr>
      <w:rFonts w:ascii="Garamond" w:hAnsi="Garamond"/>
      <w:sz w:val="22"/>
    </w:rPr>
  </w:style>
  <w:style w:type="paragraph" w:styleId="Nagwek1">
    <w:name w:val="heading 1"/>
    <w:basedOn w:val="Normalny"/>
    <w:next w:val="Tekstpodstawowy"/>
    <w:link w:val="Nagwek1Znak"/>
    <w:qFormat/>
    <w:rsid w:val="00D07BCE"/>
    <w:pPr>
      <w:keepNext/>
      <w:keepLines/>
      <w:spacing w:before="240" w:after="240" w:line="240" w:lineRule="atLeast"/>
      <w:ind w:left="-2160"/>
      <w:jc w:val="left"/>
      <w:outlineLvl w:val="0"/>
    </w:pPr>
    <w:rPr>
      <w:caps/>
      <w:spacing w:val="20"/>
      <w:kern w:val="28"/>
      <w:sz w:val="23"/>
    </w:rPr>
  </w:style>
  <w:style w:type="paragraph" w:styleId="Nagwek2">
    <w:name w:val="heading 2"/>
    <w:basedOn w:val="Normalny"/>
    <w:next w:val="Tekstpodstawowy"/>
    <w:link w:val="Nagwek2Znak"/>
    <w:qFormat/>
    <w:rsid w:val="00D07BCE"/>
    <w:pPr>
      <w:keepNext/>
      <w:keepLines/>
      <w:spacing w:before="240" w:after="240" w:line="240" w:lineRule="atLeast"/>
      <w:jc w:val="left"/>
      <w:outlineLvl w:val="1"/>
    </w:pPr>
    <w:rPr>
      <w:caps/>
      <w:spacing w:val="5"/>
      <w:sz w:val="20"/>
    </w:rPr>
  </w:style>
  <w:style w:type="paragraph" w:styleId="Nagwek3">
    <w:name w:val="heading 3"/>
    <w:basedOn w:val="Normalny"/>
    <w:next w:val="Tekstpodstawowy"/>
    <w:link w:val="Nagwek3Znak"/>
    <w:qFormat/>
    <w:rsid w:val="00D07BCE"/>
    <w:pPr>
      <w:keepNext/>
      <w:keepLines/>
      <w:spacing w:before="240" w:after="220" w:line="240" w:lineRule="atLeast"/>
      <w:jc w:val="left"/>
      <w:outlineLvl w:val="2"/>
    </w:pPr>
    <w:rPr>
      <w:i/>
      <w:caps/>
      <w:spacing w:val="-2"/>
      <w:sz w:val="20"/>
    </w:rPr>
  </w:style>
  <w:style w:type="paragraph" w:styleId="Nagwek4">
    <w:name w:val="heading 4"/>
    <w:basedOn w:val="Normalny"/>
    <w:next w:val="Tekstpodstawowy"/>
    <w:link w:val="Nagwek4Znak"/>
    <w:qFormat/>
    <w:rsid w:val="00D07BCE"/>
    <w:pPr>
      <w:keepNext/>
      <w:keepLines/>
      <w:spacing w:before="240" w:line="240" w:lineRule="atLeast"/>
      <w:jc w:val="left"/>
      <w:outlineLvl w:val="3"/>
    </w:pPr>
    <w:rPr>
      <w:i/>
      <w:spacing w:val="5"/>
      <w:sz w:val="24"/>
    </w:rPr>
  </w:style>
  <w:style w:type="paragraph" w:styleId="Nagwek5">
    <w:name w:val="heading 5"/>
    <w:basedOn w:val="Normalny"/>
    <w:next w:val="Tekstpodstawowy"/>
    <w:link w:val="Nagwek5Znak"/>
    <w:qFormat/>
    <w:rsid w:val="00D07BCE"/>
    <w:pPr>
      <w:keepNext/>
      <w:keepLines/>
      <w:spacing w:before="240" w:after="220" w:line="240" w:lineRule="atLeast"/>
      <w:jc w:val="left"/>
      <w:outlineLvl w:val="4"/>
    </w:pPr>
    <w:rPr>
      <w:b/>
      <w:caps/>
      <w:spacing w:val="20"/>
      <w:sz w:val="18"/>
    </w:rPr>
  </w:style>
  <w:style w:type="paragraph" w:styleId="Nagwek6">
    <w:name w:val="heading 6"/>
    <w:basedOn w:val="Normalny"/>
    <w:next w:val="Normalny"/>
    <w:link w:val="Nagwek6Znak"/>
    <w:qFormat/>
    <w:rsid w:val="00D07BCE"/>
    <w:pPr>
      <w:spacing w:before="240" w:line="240" w:lineRule="atLeast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D07BC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D07BC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07BCE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7BCE"/>
    <w:rPr>
      <w:rFonts w:ascii="Garamond" w:hAnsi="Garamond"/>
      <w:caps/>
      <w:spacing w:val="20"/>
      <w:kern w:val="28"/>
      <w:sz w:val="23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7B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7BCE"/>
    <w:rPr>
      <w:rFonts w:ascii="Garamond" w:hAnsi="Garamond"/>
      <w:sz w:val="22"/>
    </w:rPr>
  </w:style>
  <w:style w:type="character" w:customStyle="1" w:styleId="Nagwek2Znak">
    <w:name w:val="Nagłówek 2 Znak"/>
    <w:basedOn w:val="Domylnaczcionkaakapitu"/>
    <w:link w:val="Nagwek2"/>
    <w:rsid w:val="00D07BCE"/>
    <w:rPr>
      <w:rFonts w:ascii="Garamond" w:hAnsi="Garamond"/>
      <w:caps/>
      <w:spacing w:val="5"/>
    </w:rPr>
  </w:style>
  <w:style w:type="character" w:customStyle="1" w:styleId="Nagwek3Znak">
    <w:name w:val="Nagłówek 3 Znak"/>
    <w:basedOn w:val="Domylnaczcionkaakapitu"/>
    <w:link w:val="Nagwek3"/>
    <w:rsid w:val="00D07BCE"/>
    <w:rPr>
      <w:rFonts w:ascii="Garamond" w:hAnsi="Garamond"/>
      <w:i/>
      <w:caps/>
      <w:spacing w:val="-2"/>
    </w:rPr>
  </w:style>
  <w:style w:type="character" w:customStyle="1" w:styleId="Nagwek4Znak">
    <w:name w:val="Nagłówek 4 Znak"/>
    <w:basedOn w:val="Domylnaczcionkaakapitu"/>
    <w:link w:val="Nagwek4"/>
    <w:rsid w:val="00D07BCE"/>
    <w:rPr>
      <w:rFonts w:ascii="Garamond" w:hAnsi="Garamond"/>
      <w:i/>
      <w:spacing w:val="5"/>
      <w:sz w:val="24"/>
    </w:rPr>
  </w:style>
  <w:style w:type="character" w:customStyle="1" w:styleId="Nagwek5Znak">
    <w:name w:val="Nagłówek 5 Znak"/>
    <w:basedOn w:val="Domylnaczcionkaakapitu"/>
    <w:link w:val="Nagwek5"/>
    <w:rsid w:val="00D07BCE"/>
    <w:rPr>
      <w:rFonts w:ascii="Garamond" w:hAnsi="Garamond"/>
      <w:b/>
      <w:caps/>
      <w:spacing w:val="20"/>
      <w:sz w:val="18"/>
    </w:rPr>
  </w:style>
  <w:style w:type="character" w:customStyle="1" w:styleId="Nagwek6Znak">
    <w:name w:val="Nagłówek 6 Znak"/>
    <w:basedOn w:val="Domylnaczcionkaakapitu"/>
    <w:link w:val="Nagwek6"/>
    <w:rsid w:val="00D07BCE"/>
    <w:rPr>
      <w:rFonts w:ascii="Garamond" w:hAnsi="Garamond"/>
      <w:b/>
      <w:sz w:val="22"/>
    </w:rPr>
  </w:style>
  <w:style w:type="character" w:customStyle="1" w:styleId="Nagwek7Znak">
    <w:name w:val="Nagłówek 7 Znak"/>
    <w:basedOn w:val="Domylnaczcionkaakapitu"/>
    <w:link w:val="Nagwek7"/>
    <w:rsid w:val="00D07BC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D07BC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D07BCE"/>
    <w:rPr>
      <w:rFonts w:ascii="Arial" w:hAnsi="Arial" w:cs="Arial"/>
      <w:sz w:val="22"/>
      <w:szCs w:val="22"/>
    </w:rPr>
  </w:style>
  <w:style w:type="paragraph" w:styleId="Legenda">
    <w:name w:val="caption"/>
    <w:basedOn w:val="Normalny"/>
    <w:next w:val="Normalny"/>
    <w:qFormat/>
    <w:rsid w:val="00D07BCE"/>
    <w:pPr>
      <w:spacing w:before="120" w:after="120"/>
    </w:pPr>
    <w:rPr>
      <w:b/>
      <w:bCs/>
      <w:sz w:val="20"/>
    </w:rPr>
  </w:style>
  <w:style w:type="paragraph" w:styleId="Tytu">
    <w:name w:val="Title"/>
    <w:basedOn w:val="Normalny"/>
    <w:link w:val="TytuZnak"/>
    <w:qFormat/>
    <w:rsid w:val="00D07BC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D07BCE"/>
    <w:rPr>
      <w:rFonts w:ascii="Arial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D07BC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07BCE"/>
    <w:rPr>
      <w:rFonts w:ascii="Arial" w:hAnsi="Arial" w:cs="Arial"/>
      <w:sz w:val="24"/>
      <w:szCs w:val="24"/>
    </w:rPr>
  </w:style>
  <w:style w:type="character" w:styleId="Pogrubienie">
    <w:name w:val="Strong"/>
    <w:qFormat/>
    <w:rsid w:val="00D07BCE"/>
    <w:rPr>
      <w:b/>
      <w:bCs/>
      <w:lang w:val="pl-PL"/>
    </w:rPr>
  </w:style>
  <w:style w:type="character" w:styleId="Uwydatnienie">
    <w:name w:val="Emphasis"/>
    <w:qFormat/>
    <w:rsid w:val="00D07BCE"/>
    <w:rPr>
      <w:rFonts w:ascii="Garamond" w:hAnsi="Garamond"/>
      <w:caps/>
      <w:spacing w:val="0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4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Janowiak Jacek  (BA-F)</dc:creator>
  <cp:lastModifiedBy>Borowiec Izabela  (BA)</cp:lastModifiedBy>
  <cp:revision>9</cp:revision>
  <dcterms:created xsi:type="dcterms:W3CDTF">2019-11-06T09:25:00Z</dcterms:created>
  <dcterms:modified xsi:type="dcterms:W3CDTF">2019-11-07T15:10:00Z</dcterms:modified>
</cp:coreProperties>
</file>