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8D" w:rsidRDefault="00A83A8D" w:rsidP="00A83A8D">
      <w:pPr>
        <w:pStyle w:val="Zwykytekst1"/>
        <w:spacing w:before="12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Załącznik nr </w:t>
      </w:r>
      <w:r w:rsidR="001255D2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A83A8D" w:rsidRPr="00F47D72" w:rsidRDefault="00A83A8D" w:rsidP="00A83A8D">
      <w:pPr>
        <w:pStyle w:val="Zwykytekst1"/>
        <w:spacing w:before="12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Formularz cenowy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657"/>
        <w:gridCol w:w="2067"/>
        <w:gridCol w:w="6"/>
        <w:gridCol w:w="2005"/>
        <w:gridCol w:w="2186"/>
      </w:tblGrid>
      <w:tr w:rsidR="00A83A8D" w:rsidRPr="00F47D72" w:rsidTr="00DE708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GRUPY JĘZYKOWE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Rodzaj tłumaczenia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Ilość jednostek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Cena brutto 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47D72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gramEnd"/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 jednostkę 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Cena brutto 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47D72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gramEnd"/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 dany rodzaj tłumaczenia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(kol. 3 x 4)</w:t>
            </w:r>
          </w:p>
        </w:tc>
      </w:tr>
      <w:tr w:rsidR="00A83A8D" w:rsidRPr="00F47D72" w:rsidTr="00DE708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A83A8D" w:rsidRPr="00F47D72" w:rsidTr="00DE7087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3C20">
              <w:rPr>
                <w:rFonts w:ascii="Arial" w:hAnsi="Arial" w:cs="Arial"/>
                <w:sz w:val="20"/>
                <w:szCs w:val="20"/>
              </w:rPr>
              <w:t>tłumaczenia</w:t>
            </w:r>
            <w:proofErr w:type="gramEnd"/>
            <w:r w:rsidRPr="00063C20">
              <w:rPr>
                <w:rFonts w:ascii="Arial" w:hAnsi="Arial" w:cs="Arial"/>
                <w:sz w:val="20"/>
                <w:szCs w:val="20"/>
              </w:rPr>
              <w:t xml:space="preserve"> pisemne zwykłe w trybie zwykłym z języka obcego na język polski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12 700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polskiego na język obcy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4 400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tłumaczenia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7D72">
              <w:rPr>
                <w:rFonts w:ascii="Arial" w:hAnsi="Arial" w:cs="Arial"/>
                <w:sz w:val="20"/>
                <w:szCs w:val="20"/>
              </w:rPr>
              <w:t>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obcego na język polski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tłumaczenia</w:t>
            </w:r>
            <w:proofErr w:type="gramEnd"/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polskiego na język obcy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trHeight w:val="8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3A8D" w:rsidRPr="00F47D72" w:rsidRDefault="00A83A8D" w:rsidP="00DE7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Weryfikacja przez native speakera </w:t>
            </w:r>
            <w:proofErr w:type="gramStart"/>
            <w:r w:rsidRPr="00F47D72">
              <w:rPr>
                <w:rFonts w:ascii="Arial" w:hAnsi="Arial" w:cs="Arial"/>
                <w:sz w:val="20"/>
                <w:szCs w:val="20"/>
              </w:rPr>
              <w:t>tłumac</w:t>
            </w:r>
            <w:r>
              <w:rPr>
                <w:rFonts w:ascii="Arial" w:hAnsi="Arial" w:cs="Arial"/>
                <w:sz w:val="20"/>
                <w:szCs w:val="20"/>
              </w:rPr>
              <w:t xml:space="preserve">zeń 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zwykłych</w:t>
            </w:r>
            <w:proofErr w:type="gramEnd"/>
            <w:r w:rsidRPr="00F47D72">
              <w:rPr>
                <w:rFonts w:ascii="Arial" w:hAnsi="Arial" w:cs="Arial"/>
                <w:sz w:val="20"/>
                <w:szCs w:val="20"/>
              </w:rPr>
              <w:t xml:space="preserve"> dla całej grupy  językowej A </w:t>
            </w: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A8D" w:rsidRPr="00F47D72" w:rsidTr="00DE7087">
        <w:trPr>
          <w:trHeight w:val="6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Łączna cena </w:t>
            </w:r>
            <w:proofErr w:type="gramStart"/>
            <w:r w:rsidRPr="00F47D72">
              <w:rPr>
                <w:rFonts w:ascii="Arial" w:hAnsi="Arial" w:cs="Arial"/>
                <w:b/>
                <w:sz w:val="20"/>
                <w:szCs w:val="20"/>
              </w:rPr>
              <w:t>brutto  za</w:t>
            </w:r>
            <w:proofErr w:type="gramEnd"/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  tłumaczenia  dla całej  grupy  językowej  A: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83A8D" w:rsidRPr="006F672E" w:rsidRDefault="00A83A8D" w:rsidP="00DE708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A83A8D" w:rsidRPr="00F47D72" w:rsidTr="00DE7087">
        <w:trPr>
          <w:trHeight w:val="652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B</w:t>
            </w:r>
            <w:r w:rsidRPr="00F47D7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7D72">
              <w:rPr>
                <w:rFonts w:ascii="Arial" w:hAnsi="Arial" w:cs="Arial"/>
                <w:sz w:val="20"/>
                <w:szCs w:val="20"/>
              </w:rPr>
              <w:t>tłumaczenia  pisemne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obcego na język polski dla całej grupy językowej B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62DF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850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trHeight w:val="6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  <w:r w:rsidRPr="00F47D72">
              <w:rPr>
                <w:rFonts w:ascii="Arial" w:hAnsi="Arial" w:cs="Arial"/>
                <w:sz w:val="20"/>
                <w:szCs w:val="20"/>
              </w:rPr>
              <w:t>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polskiego na język obcy dla całej grupy językowej B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900 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trHeight w:val="6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7D72">
              <w:rPr>
                <w:rFonts w:ascii="Arial" w:hAnsi="Arial" w:cs="Arial"/>
                <w:sz w:val="20"/>
                <w:szCs w:val="20"/>
              </w:rPr>
              <w:t>tłumaczenia  pisemne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obcego na język polski dla </w:t>
            </w:r>
            <w:r w:rsidRPr="00F47D72">
              <w:rPr>
                <w:rFonts w:ascii="Arial" w:hAnsi="Arial" w:cs="Arial"/>
                <w:sz w:val="20"/>
                <w:szCs w:val="20"/>
              </w:rPr>
              <w:lastRenderedPageBreak/>
              <w:t xml:space="preserve">całej grupy językowej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1255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trHeight w:val="6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7D72">
              <w:rPr>
                <w:rFonts w:ascii="Arial" w:hAnsi="Arial" w:cs="Arial"/>
                <w:sz w:val="20"/>
                <w:szCs w:val="20"/>
              </w:rPr>
              <w:t>tłumaczenia  pisemne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polskiego na język obcy dla całej grupy językowej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Łączna cena brutto za tłumaczenia dla całej grupy </w:t>
            </w:r>
            <w:r w:rsidRPr="00F47D72">
              <w:rPr>
                <w:rFonts w:ascii="Arial" w:hAnsi="Arial" w:cs="Arial"/>
                <w:b/>
                <w:sz w:val="20"/>
                <w:szCs w:val="20"/>
              </w:rPr>
              <w:t>językowe</w:t>
            </w: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 B: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A83A8D" w:rsidRPr="00F47D72" w:rsidTr="00DE7087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8C746A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746A">
              <w:rPr>
                <w:rFonts w:ascii="Arial" w:hAnsi="Arial" w:cs="Arial"/>
                <w:sz w:val="20"/>
                <w:szCs w:val="20"/>
              </w:rPr>
              <w:t>tłumaczenia</w:t>
            </w:r>
            <w:proofErr w:type="gramEnd"/>
            <w:r w:rsidRPr="008C746A">
              <w:rPr>
                <w:rFonts w:ascii="Arial" w:hAnsi="Arial" w:cs="Arial"/>
                <w:sz w:val="20"/>
                <w:szCs w:val="20"/>
              </w:rPr>
              <w:t xml:space="preserve"> pisemne zwykłe w trybie zwykłym z języka obcego na język polski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3C20">
              <w:rPr>
                <w:rFonts w:ascii="Arial" w:hAnsi="Arial" w:cs="Arial"/>
                <w:sz w:val="20"/>
                <w:szCs w:val="20"/>
              </w:rPr>
              <w:t>tłumaczenia  pisemne</w:t>
            </w:r>
            <w:proofErr w:type="gramEnd"/>
            <w:r w:rsidRPr="00063C20">
              <w:rPr>
                <w:rFonts w:ascii="Arial" w:hAnsi="Arial" w:cs="Arial"/>
                <w:sz w:val="20"/>
                <w:szCs w:val="20"/>
              </w:rPr>
              <w:t xml:space="preserve"> zwykłe w trybie zwykłym z języka polskiego na język obcy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tłumaczenia</w:t>
            </w:r>
            <w:proofErr w:type="gramEnd"/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obcego na język polski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tłumaczenia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7D72">
              <w:rPr>
                <w:rFonts w:ascii="Arial" w:hAnsi="Arial" w:cs="Arial"/>
                <w:sz w:val="20"/>
                <w:szCs w:val="20"/>
              </w:rPr>
              <w:t>pisemne</w:t>
            </w:r>
            <w:proofErr w:type="gramEnd"/>
            <w:r w:rsidRPr="00F47D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polskiego na język obcy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1255D2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A83A8D" w:rsidRPr="00F47D72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D" w:rsidRPr="00F47D72" w:rsidRDefault="00A83A8D" w:rsidP="00DE70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8D" w:rsidRPr="00F47D72" w:rsidTr="00DE70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Łączna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cena brutto za tłumaczenia dla całej grupy językowej</w:t>
            </w: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 C:</w:t>
            </w:r>
          </w:p>
          <w:p w:rsidR="00A83A8D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A83A8D" w:rsidRPr="00F47D72" w:rsidTr="00DE7087">
        <w:trPr>
          <w:jc w:val="center"/>
        </w:trPr>
        <w:tc>
          <w:tcPr>
            <w:tcW w:w="10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8D" w:rsidRDefault="00A83A8D" w:rsidP="00DE70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brutto za tłumaczenia</w:t>
            </w: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 dla wszystkich gr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up językowych A, B i </w:t>
            </w:r>
            <w:r w:rsidRPr="00F47D72">
              <w:rPr>
                <w:rFonts w:ascii="Arial" w:hAnsi="Arial" w:cs="Arial"/>
                <w:b/>
                <w:sz w:val="20"/>
                <w:szCs w:val="20"/>
              </w:rPr>
              <w:t>C: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………………….…………………………</w:t>
            </w:r>
            <w:proofErr w:type="gramStart"/>
            <w:r w:rsidRPr="00F47D72">
              <w:rPr>
                <w:rFonts w:ascii="Arial" w:hAnsi="Arial" w:cs="Arial"/>
                <w:sz w:val="20"/>
                <w:szCs w:val="20"/>
              </w:rPr>
              <w:t>zł</w:t>
            </w:r>
            <w:proofErr w:type="gramEnd"/>
            <w:r w:rsidRPr="00F47D7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83A8D" w:rsidRPr="00F47D72" w:rsidRDefault="00A83A8D" w:rsidP="00DE70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7D72">
              <w:rPr>
                <w:rFonts w:ascii="Arial" w:hAnsi="Arial" w:cs="Arial"/>
                <w:sz w:val="20"/>
                <w:szCs w:val="20"/>
              </w:rPr>
              <w:t>słownie</w:t>
            </w:r>
            <w:proofErr w:type="gramEnd"/>
            <w:r w:rsidRPr="00F47D72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</w:t>
            </w:r>
          </w:p>
          <w:p w:rsidR="00A83A8D" w:rsidRPr="00F47D72" w:rsidRDefault="00A83A8D" w:rsidP="00DE708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3A8D" w:rsidRPr="00F47D72" w:rsidRDefault="00A83A8D" w:rsidP="00A83A8D">
      <w:pPr>
        <w:pStyle w:val="Lista2"/>
        <w:tabs>
          <w:tab w:val="left" w:pos="-567"/>
        </w:tabs>
        <w:spacing w:line="276" w:lineRule="auto"/>
        <w:ind w:left="0" w:right="-83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A83A8D" w:rsidRPr="00F47D72" w:rsidRDefault="00A83A8D" w:rsidP="00A83A8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7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E620D" w:rsidRDefault="00EE620D"/>
    <w:sectPr w:rsidR="00EE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8D"/>
    <w:rsid w:val="0001678C"/>
    <w:rsid w:val="001255D2"/>
    <w:rsid w:val="00162DF9"/>
    <w:rsid w:val="005C2274"/>
    <w:rsid w:val="00882B9F"/>
    <w:rsid w:val="00A83A8D"/>
    <w:rsid w:val="00E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A83A8D"/>
    <w:pPr>
      <w:ind w:left="566" w:hanging="283"/>
    </w:pPr>
  </w:style>
  <w:style w:type="paragraph" w:customStyle="1" w:styleId="Zwykytekst1">
    <w:name w:val="Zwykły tekst1"/>
    <w:basedOn w:val="Normalny"/>
    <w:uiPriority w:val="99"/>
    <w:rsid w:val="00A83A8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A83A8D"/>
    <w:pPr>
      <w:ind w:left="566" w:hanging="283"/>
    </w:pPr>
  </w:style>
  <w:style w:type="paragraph" w:customStyle="1" w:styleId="Zwykytekst1">
    <w:name w:val="Zwykły tekst1"/>
    <w:basedOn w:val="Normalny"/>
    <w:uiPriority w:val="99"/>
    <w:rsid w:val="00A83A8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 Joanna  (DWMPC)</dc:creator>
  <cp:lastModifiedBy>Tokarska Joanna  (DWMPC)</cp:lastModifiedBy>
  <cp:revision>2</cp:revision>
  <cp:lastPrinted>2019-07-03T08:24:00Z</cp:lastPrinted>
  <dcterms:created xsi:type="dcterms:W3CDTF">2019-07-03T07:14:00Z</dcterms:created>
  <dcterms:modified xsi:type="dcterms:W3CDTF">2019-07-03T08:48:00Z</dcterms:modified>
</cp:coreProperties>
</file>