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98" w:rsidRPr="00304C7D" w:rsidRDefault="008C0C98" w:rsidP="008C0C98">
      <w:pPr>
        <w:spacing w:before="67" w:after="0" w:line="240" w:lineRule="auto"/>
        <w:ind w:left="2755"/>
        <w:jc w:val="both"/>
        <w:rPr>
          <w:rFonts w:ascii="Calibri" w:eastAsia="Calibri" w:hAnsi="Calibri" w:cs="Calibri"/>
          <w:sz w:val="26"/>
          <w:szCs w:val="26"/>
          <w:lang w:eastAsia="pl-PL"/>
        </w:rPr>
      </w:pPr>
      <w:r w:rsidRPr="00304C7D">
        <w:rPr>
          <w:rFonts w:ascii="Calibri" w:eastAsia="Calibri" w:hAnsi="Calibri" w:cs="Calibri"/>
          <w:b/>
          <w:bCs/>
          <w:sz w:val="26"/>
          <w:szCs w:val="26"/>
          <w:lang w:eastAsia="pl-PL"/>
        </w:rPr>
        <w:t>Umow</w:t>
      </w:r>
      <w:r w:rsidR="00E70D92" w:rsidRPr="00304C7D">
        <w:rPr>
          <w:rFonts w:ascii="Calibri" w:eastAsia="Calibri" w:hAnsi="Calibri" w:cs="Calibri"/>
          <w:b/>
          <w:bCs/>
          <w:sz w:val="26"/>
          <w:szCs w:val="26"/>
          <w:lang w:eastAsia="pl-PL"/>
        </w:rPr>
        <w:t>a</w:t>
      </w:r>
      <w:r w:rsidRPr="00304C7D">
        <w:rPr>
          <w:rFonts w:ascii="Calibri" w:eastAsia="Calibri" w:hAnsi="Calibri" w:cs="Calibri"/>
          <w:b/>
          <w:bCs/>
          <w:sz w:val="26"/>
          <w:szCs w:val="26"/>
          <w:lang w:eastAsia="pl-PL"/>
        </w:rPr>
        <w:t xml:space="preserve"> </w:t>
      </w:r>
      <w:r w:rsidR="00E70D92" w:rsidRPr="00304C7D">
        <w:rPr>
          <w:rFonts w:ascii="Calibri" w:eastAsia="Calibri" w:hAnsi="Calibri" w:cs="Calibri"/>
          <w:b/>
          <w:bCs/>
          <w:sz w:val="26"/>
          <w:szCs w:val="26"/>
          <w:lang w:eastAsia="pl-PL"/>
        </w:rPr>
        <w:t>nr ………………………………..</w:t>
      </w:r>
    </w:p>
    <w:p w:rsidR="008C0C98" w:rsidRPr="00304C7D" w:rsidRDefault="008C0C98" w:rsidP="008C0C98">
      <w:pPr>
        <w:spacing w:after="0" w:line="240" w:lineRule="exact"/>
        <w:rPr>
          <w:rFonts w:ascii="Calibri" w:eastAsia="Calibri" w:hAnsi="Calibri" w:cs="Calibri"/>
          <w:sz w:val="20"/>
          <w:szCs w:val="20"/>
          <w:lang w:eastAsia="pl-PL"/>
        </w:rPr>
      </w:pPr>
    </w:p>
    <w:p w:rsidR="008C0C98" w:rsidRPr="00304C7D" w:rsidRDefault="008C0C98" w:rsidP="008C0C98">
      <w:pPr>
        <w:tabs>
          <w:tab w:val="left" w:leader="dot" w:pos="2246"/>
        </w:tabs>
        <w:spacing w:before="202" w:after="0" w:line="240" w:lineRule="auto"/>
        <w:rPr>
          <w:rFonts w:ascii="Calibri" w:eastAsia="Calibri" w:hAnsi="Calibri" w:cs="Calibri"/>
          <w:lang w:eastAsia="pl-PL"/>
        </w:rPr>
      </w:pPr>
      <w:r w:rsidRPr="00304C7D">
        <w:rPr>
          <w:rFonts w:ascii="Calibri" w:eastAsia="Calibri" w:hAnsi="Calibri" w:cs="Calibri"/>
          <w:lang w:eastAsia="pl-PL"/>
        </w:rPr>
        <w:t>zawarta w dniu</w:t>
      </w:r>
      <w:r w:rsidRPr="00304C7D">
        <w:rPr>
          <w:rFonts w:ascii="Calibri" w:eastAsia="Calibri" w:hAnsi="Calibri" w:cs="Calibri"/>
          <w:lang w:eastAsia="pl-PL"/>
        </w:rPr>
        <w:tab/>
      </w:r>
      <w:r w:rsidR="00E70D92" w:rsidRPr="00304C7D">
        <w:rPr>
          <w:rFonts w:ascii="Calibri" w:eastAsia="Calibri" w:hAnsi="Calibri" w:cs="Calibri"/>
          <w:lang w:eastAsia="pl-PL"/>
        </w:rPr>
        <w:t xml:space="preserve">……. </w:t>
      </w:r>
      <w:r w:rsidRPr="00304C7D">
        <w:rPr>
          <w:rFonts w:ascii="Calibri" w:eastAsia="Calibri" w:hAnsi="Calibri" w:cs="Calibri"/>
          <w:lang w:eastAsia="pl-PL"/>
        </w:rPr>
        <w:t>201</w:t>
      </w:r>
      <w:r w:rsidR="00E70D92" w:rsidRPr="00304C7D">
        <w:rPr>
          <w:rFonts w:ascii="Calibri" w:eastAsia="Calibri" w:hAnsi="Calibri" w:cs="Calibri"/>
          <w:lang w:eastAsia="pl-PL"/>
        </w:rPr>
        <w:t>9</w:t>
      </w:r>
      <w:r w:rsidRPr="00304C7D">
        <w:rPr>
          <w:rFonts w:ascii="Calibri" w:eastAsia="Calibri" w:hAnsi="Calibri" w:cs="Calibri"/>
          <w:lang w:eastAsia="pl-PL"/>
        </w:rPr>
        <w:t xml:space="preserve"> r. w Warszawie, pomiędzy:</w:t>
      </w:r>
    </w:p>
    <w:p w:rsidR="008C0C98" w:rsidRPr="00304C7D" w:rsidRDefault="008C0C98" w:rsidP="008C0C98">
      <w:pPr>
        <w:spacing w:after="0" w:line="240" w:lineRule="exact"/>
        <w:jc w:val="both"/>
        <w:rPr>
          <w:rFonts w:ascii="Calibri" w:eastAsia="Calibri" w:hAnsi="Calibri" w:cs="Calibri"/>
          <w:sz w:val="20"/>
          <w:szCs w:val="20"/>
          <w:lang w:eastAsia="pl-PL"/>
        </w:rPr>
      </w:pPr>
    </w:p>
    <w:p w:rsidR="008C0C98" w:rsidRPr="00304C7D" w:rsidRDefault="008C0C98" w:rsidP="008C0C98">
      <w:pPr>
        <w:spacing w:before="38" w:after="0" w:line="307" w:lineRule="exact"/>
        <w:jc w:val="both"/>
        <w:rPr>
          <w:rFonts w:ascii="Calibri" w:eastAsia="Calibri" w:hAnsi="Calibri" w:cs="Calibri"/>
          <w:lang w:eastAsia="pl-PL"/>
        </w:rPr>
      </w:pPr>
      <w:r w:rsidRPr="00304C7D">
        <w:rPr>
          <w:rFonts w:ascii="Calibri" w:eastAsia="Calibri" w:hAnsi="Calibri" w:cs="Calibri"/>
          <w:b/>
          <w:bCs/>
          <w:lang w:eastAsia="pl-PL"/>
        </w:rPr>
        <w:t xml:space="preserve">Ministerstwem Sprawiedliwości </w:t>
      </w:r>
      <w:r w:rsidRPr="00304C7D">
        <w:rPr>
          <w:rFonts w:ascii="Calibri" w:eastAsia="Calibri" w:hAnsi="Calibri" w:cs="Calibri"/>
          <w:lang w:eastAsia="pl-PL"/>
        </w:rPr>
        <w:t xml:space="preserve">z siedzibą przy Al. Ujazdowskich 11 w Warszawie (00-950), NIP 526-16-73-166, zwaną w dalszej części umowy </w:t>
      </w:r>
      <w:r w:rsidRPr="00304C7D">
        <w:rPr>
          <w:rFonts w:ascii="Calibri" w:eastAsia="Calibri" w:hAnsi="Calibri" w:cs="Calibri"/>
          <w:b/>
          <w:bCs/>
          <w:lang w:eastAsia="pl-PL"/>
        </w:rPr>
        <w:t xml:space="preserve">„Zamawiającym" </w:t>
      </w:r>
      <w:r w:rsidR="00155B75" w:rsidRPr="00304C7D">
        <w:rPr>
          <w:rFonts w:ascii="Calibri" w:eastAsia="Calibri" w:hAnsi="Calibri" w:cs="Calibri"/>
          <w:lang w:eastAsia="pl-PL"/>
        </w:rPr>
        <w:t>reprezentowanym przez</w:t>
      </w:r>
      <w:r w:rsidRPr="00304C7D">
        <w:rPr>
          <w:rFonts w:ascii="Calibri" w:eastAsia="Calibri" w:hAnsi="Calibri" w:cs="Calibri"/>
          <w:lang w:eastAsia="pl-PL"/>
        </w:rPr>
        <w:t>:</w:t>
      </w:r>
    </w:p>
    <w:p w:rsidR="00155B75" w:rsidRPr="00304C7D" w:rsidRDefault="00155B75" w:rsidP="00547F4A">
      <w:pPr>
        <w:spacing w:after="0" w:line="360" w:lineRule="auto"/>
        <w:rPr>
          <w:rFonts w:ascii="Calibri" w:eastAsia="Calibri" w:hAnsi="Calibri" w:cs="Calibri"/>
          <w:lang w:eastAsia="pl-PL"/>
        </w:rPr>
      </w:pPr>
      <w:r w:rsidRPr="00304C7D">
        <w:rPr>
          <w:rFonts w:ascii="Calibri" w:eastAsia="Calibri" w:hAnsi="Calibri" w:cs="Calibri"/>
          <w:b/>
          <w:bCs/>
          <w:lang w:eastAsia="pl-PL"/>
        </w:rPr>
        <w:t xml:space="preserve">Panią Paulinę </w:t>
      </w:r>
      <w:proofErr w:type="spellStart"/>
      <w:r w:rsidRPr="00304C7D">
        <w:rPr>
          <w:rFonts w:ascii="Calibri" w:eastAsia="Calibri" w:hAnsi="Calibri" w:cs="Calibri"/>
          <w:b/>
          <w:bCs/>
          <w:lang w:eastAsia="pl-PL"/>
        </w:rPr>
        <w:t>Bijatę</w:t>
      </w:r>
      <w:proofErr w:type="spellEnd"/>
      <w:r w:rsidRPr="00304C7D">
        <w:rPr>
          <w:rFonts w:ascii="Calibri" w:eastAsia="Calibri" w:hAnsi="Calibri" w:cs="Calibri"/>
          <w:b/>
          <w:bCs/>
          <w:lang w:eastAsia="pl-PL"/>
        </w:rPr>
        <w:t xml:space="preserve"> </w:t>
      </w:r>
      <w:r w:rsidR="008C0C98" w:rsidRPr="00304C7D">
        <w:rPr>
          <w:rFonts w:ascii="Calibri" w:eastAsia="Calibri" w:hAnsi="Calibri" w:cs="Calibri"/>
          <w:lang w:eastAsia="pl-PL"/>
        </w:rPr>
        <w:t>- Dyrektor</w:t>
      </w:r>
      <w:r w:rsidRPr="00304C7D">
        <w:rPr>
          <w:rFonts w:ascii="Calibri" w:eastAsia="Calibri" w:hAnsi="Calibri" w:cs="Calibri"/>
          <w:lang w:eastAsia="pl-PL"/>
        </w:rPr>
        <w:t>a</w:t>
      </w:r>
      <w:r w:rsidR="008C0C98" w:rsidRPr="00304C7D">
        <w:rPr>
          <w:rFonts w:ascii="Calibri" w:eastAsia="Calibri" w:hAnsi="Calibri" w:cs="Calibri"/>
          <w:lang w:eastAsia="pl-PL"/>
        </w:rPr>
        <w:t xml:space="preserve"> </w:t>
      </w:r>
      <w:r w:rsidRPr="00304C7D">
        <w:rPr>
          <w:rFonts w:ascii="Calibri" w:eastAsia="Calibri" w:hAnsi="Calibri" w:cs="Calibri"/>
          <w:lang w:eastAsia="pl-PL"/>
        </w:rPr>
        <w:t>Biura Administracyjnego</w:t>
      </w:r>
      <w:r w:rsidR="008C0C98" w:rsidRPr="00304C7D">
        <w:rPr>
          <w:rFonts w:ascii="Calibri" w:eastAsia="Calibri" w:hAnsi="Calibri" w:cs="Calibri"/>
          <w:lang w:eastAsia="pl-PL"/>
        </w:rPr>
        <w:t xml:space="preserve"> </w:t>
      </w:r>
    </w:p>
    <w:p w:rsidR="00155B75" w:rsidRPr="00304C7D" w:rsidRDefault="00155B75" w:rsidP="00547F4A">
      <w:pPr>
        <w:spacing w:after="0" w:line="360" w:lineRule="auto"/>
        <w:rPr>
          <w:rFonts w:ascii="Calibri" w:eastAsia="Calibri" w:hAnsi="Calibri" w:cs="Calibri"/>
        </w:rPr>
      </w:pPr>
      <w:r w:rsidRPr="00304C7D">
        <w:rPr>
          <w:rFonts w:ascii="Calibri" w:eastAsia="Calibri" w:hAnsi="Calibri" w:cs="Calibri"/>
          <w:spacing w:val="-10"/>
        </w:rPr>
        <w:t>a</w:t>
      </w:r>
    </w:p>
    <w:p w:rsidR="00155B75" w:rsidRPr="00304C7D" w:rsidRDefault="00155B75" w:rsidP="00155B75">
      <w:pPr>
        <w:spacing w:after="0" w:line="298" w:lineRule="exact"/>
        <w:jc w:val="both"/>
        <w:rPr>
          <w:rFonts w:ascii="Calibri" w:eastAsia="Calibri" w:hAnsi="Calibri" w:cs="Calibri"/>
          <w:spacing w:val="-10"/>
        </w:rPr>
      </w:pPr>
      <w:r w:rsidRPr="00304C7D">
        <w:rPr>
          <w:rFonts w:ascii="Calibri" w:eastAsia="Calibri" w:hAnsi="Calibri" w:cs="Calibri"/>
          <w:bCs/>
        </w:rPr>
        <w:t xml:space="preserve">firmą </w:t>
      </w:r>
      <w:r w:rsidRPr="00304C7D">
        <w:rPr>
          <w:rFonts w:ascii="Calibri" w:eastAsia="Calibri" w:hAnsi="Calibri" w:cs="Calibri"/>
          <w:b/>
          <w:bCs/>
        </w:rPr>
        <w:t xml:space="preserve">………………………………………………………………………. </w:t>
      </w:r>
      <w:r w:rsidRPr="00304C7D">
        <w:rPr>
          <w:rFonts w:ascii="Calibri" w:eastAsia="Calibri" w:hAnsi="Calibri" w:cs="Calibri"/>
          <w:spacing w:val="-10"/>
        </w:rPr>
        <w:t xml:space="preserve">z siedzibą w ……………………………..…………..……………., wpisaną do rejestru przedsiębiorców prowadzonego przez Sąd ……………………………………………………………………… pod numerem KRS ………………….., NIP: …………………………., REGON: ……………………………., reprezentowaną przez: </w:t>
      </w:r>
    </w:p>
    <w:p w:rsidR="00155B75" w:rsidRPr="00304C7D" w:rsidRDefault="00155B75" w:rsidP="00155B75">
      <w:pPr>
        <w:spacing w:after="0" w:line="298" w:lineRule="exact"/>
        <w:jc w:val="both"/>
        <w:rPr>
          <w:rFonts w:ascii="Calibri" w:eastAsia="Calibri" w:hAnsi="Calibri" w:cs="Calibri"/>
          <w:spacing w:val="-10"/>
        </w:rPr>
      </w:pPr>
      <w:r w:rsidRPr="00304C7D">
        <w:rPr>
          <w:rFonts w:ascii="Calibri" w:eastAsia="Calibri" w:hAnsi="Calibri" w:cs="Calibri"/>
          <w:spacing w:val="-10"/>
        </w:rPr>
        <w:t xml:space="preserve">………………………………………………………………………………………… </w:t>
      </w:r>
    </w:p>
    <w:p w:rsidR="00155B75" w:rsidRPr="00304C7D" w:rsidRDefault="00155B75" w:rsidP="00155B75">
      <w:pPr>
        <w:spacing w:after="0" w:line="298" w:lineRule="exact"/>
        <w:jc w:val="both"/>
        <w:rPr>
          <w:rFonts w:ascii="Calibri" w:eastAsia="Calibri" w:hAnsi="Calibri" w:cs="Calibri"/>
        </w:rPr>
      </w:pPr>
      <w:r w:rsidRPr="00304C7D">
        <w:rPr>
          <w:rFonts w:ascii="Calibri" w:eastAsia="Calibri" w:hAnsi="Calibri" w:cs="Calibri"/>
          <w:spacing w:val="-10"/>
        </w:rPr>
        <w:t xml:space="preserve">zwaną dalej </w:t>
      </w:r>
      <w:r w:rsidRPr="00304C7D">
        <w:rPr>
          <w:rFonts w:ascii="Calibri" w:eastAsia="Calibri" w:hAnsi="Calibri" w:cs="Calibri"/>
          <w:b/>
          <w:spacing w:val="-10"/>
        </w:rPr>
        <w:t>„Wykonawcą"</w:t>
      </w:r>
    </w:p>
    <w:p w:rsidR="008C0C98" w:rsidRPr="00304C7D" w:rsidRDefault="008C0C98" w:rsidP="008C0C98">
      <w:pPr>
        <w:spacing w:after="0" w:line="240" w:lineRule="exact"/>
        <w:jc w:val="both"/>
        <w:rPr>
          <w:rFonts w:ascii="Calibri" w:eastAsia="Calibri" w:hAnsi="Calibri" w:cs="Calibri"/>
          <w:sz w:val="20"/>
          <w:szCs w:val="20"/>
          <w:lang w:eastAsia="pl-PL"/>
        </w:rPr>
      </w:pPr>
    </w:p>
    <w:p w:rsidR="008C0C98" w:rsidRPr="00304C7D" w:rsidRDefault="008C0C98" w:rsidP="008C0C98">
      <w:pPr>
        <w:spacing w:before="192" w:after="0" w:line="259" w:lineRule="exact"/>
        <w:jc w:val="both"/>
        <w:rPr>
          <w:rFonts w:ascii="Calibri" w:eastAsia="Calibri" w:hAnsi="Calibri" w:cs="Calibri"/>
          <w:sz w:val="20"/>
          <w:szCs w:val="20"/>
          <w:lang w:eastAsia="pl-PL"/>
        </w:rPr>
      </w:pPr>
      <w:r w:rsidRPr="00304C7D">
        <w:rPr>
          <w:rFonts w:ascii="Calibri" w:eastAsia="Calibri" w:hAnsi="Calibri" w:cs="Calibri"/>
          <w:i/>
          <w:iCs/>
          <w:sz w:val="20"/>
          <w:szCs w:val="20"/>
          <w:lang w:eastAsia="pl-PL"/>
        </w:rPr>
        <w:t>Umowa zostaje zawarta w wyniku dokonania wyboru oferty Wykonawcy w postępowaniu o udzielenie zamówienia publicznego przeprowadzonego w trybie przetargu nieograniczonego na podstawie ustawy z dnia 29 stycznia 2004 r. - Prawo Zamówień Publicznych (Dz. U. z 201</w:t>
      </w:r>
      <w:r w:rsidR="00B34B61" w:rsidRPr="00304C7D">
        <w:rPr>
          <w:rFonts w:ascii="Calibri" w:eastAsia="Calibri" w:hAnsi="Calibri" w:cs="Calibri"/>
          <w:i/>
          <w:iCs/>
          <w:sz w:val="20"/>
          <w:szCs w:val="20"/>
          <w:lang w:eastAsia="pl-PL"/>
        </w:rPr>
        <w:t>8</w:t>
      </w:r>
      <w:r w:rsidRPr="00304C7D">
        <w:rPr>
          <w:rFonts w:ascii="Calibri" w:eastAsia="Calibri" w:hAnsi="Calibri" w:cs="Calibri"/>
          <w:i/>
          <w:iCs/>
          <w:sz w:val="20"/>
          <w:szCs w:val="20"/>
          <w:lang w:eastAsia="pl-PL"/>
        </w:rPr>
        <w:t xml:space="preserve"> r., poz. 19</w:t>
      </w:r>
      <w:r w:rsidR="00B34B61" w:rsidRPr="00304C7D">
        <w:rPr>
          <w:rFonts w:ascii="Calibri" w:eastAsia="Calibri" w:hAnsi="Calibri" w:cs="Calibri"/>
          <w:i/>
          <w:iCs/>
          <w:sz w:val="20"/>
          <w:szCs w:val="20"/>
          <w:lang w:eastAsia="pl-PL"/>
        </w:rPr>
        <w:t>86,</w:t>
      </w:r>
      <w:r w:rsidRPr="00304C7D">
        <w:rPr>
          <w:rFonts w:ascii="Calibri" w:eastAsia="Calibri" w:hAnsi="Calibri" w:cs="Calibri"/>
          <w:i/>
          <w:iCs/>
          <w:sz w:val="20"/>
          <w:szCs w:val="20"/>
          <w:lang w:eastAsia="pl-PL"/>
        </w:rPr>
        <w:t xml:space="preserve"> z </w:t>
      </w:r>
      <w:proofErr w:type="spellStart"/>
      <w:r w:rsidRPr="00304C7D">
        <w:rPr>
          <w:rFonts w:ascii="Calibri" w:eastAsia="Calibri" w:hAnsi="Calibri" w:cs="Calibri"/>
          <w:i/>
          <w:iCs/>
          <w:sz w:val="20"/>
          <w:szCs w:val="20"/>
          <w:lang w:eastAsia="pl-PL"/>
        </w:rPr>
        <w:t>późn</w:t>
      </w:r>
      <w:proofErr w:type="spellEnd"/>
      <w:r w:rsidRPr="00304C7D">
        <w:rPr>
          <w:rFonts w:ascii="Calibri" w:eastAsia="Calibri" w:hAnsi="Calibri" w:cs="Calibri"/>
          <w:i/>
          <w:iCs/>
          <w:sz w:val="20"/>
          <w:szCs w:val="20"/>
          <w:lang w:eastAsia="pl-PL"/>
        </w:rPr>
        <w:t>. zm.).</w:t>
      </w:r>
    </w:p>
    <w:p w:rsidR="008C0C98" w:rsidRDefault="008C0C98" w:rsidP="008C0C98">
      <w:pPr>
        <w:spacing w:after="0" w:line="240" w:lineRule="exact"/>
        <w:jc w:val="center"/>
        <w:rPr>
          <w:rFonts w:ascii="Calibri" w:eastAsia="Calibri" w:hAnsi="Calibri" w:cs="Calibri"/>
          <w:sz w:val="20"/>
          <w:szCs w:val="20"/>
          <w:lang w:eastAsia="pl-PL"/>
        </w:rPr>
      </w:pPr>
    </w:p>
    <w:p w:rsidR="00477B3C" w:rsidRPr="00304C7D" w:rsidRDefault="00477B3C" w:rsidP="008C0C98">
      <w:pPr>
        <w:spacing w:after="0" w:line="240" w:lineRule="exact"/>
        <w:jc w:val="center"/>
        <w:rPr>
          <w:rFonts w:ascii="Calibri" w:eastAsia="Calibri" w:hAnsi="Calibri" w:cs="Calibri"/>
          <w:sz w:val="20"/>
          <w:szCs w:val="20"/>
          <w:lang w:eastAsia="pl-PL"/>
        </w:rPr>
      </w:pPr>
      <w:bookmarkStart w:id="0" w:name="_GoBack"/>
      <w:bookmarkEnd w:id="0"/>
    </w:p>
    <w:p w:rsidR="008C0C98" w:rsidRPr="00304C7D" w:rsidRDefault="008C0C98" w:rsidP="008C0C98">
      <w:pPr>
        <w:spacing w:before="182" w:after="0" w:line="240" w:lineRule="auto"/>
        <w:jc w:val="center"/>
        <w:rPr>
          <w:rFonts w:ascii="Calibri" w:eastAsia="Calibri" w:hAnsi="Calibri" w:cs="Calibri"/>
          <w:lang w:eastAsia="pl-PL"/>
        </w:rPr>
      </w:pPr>
      <w:r w:rsidRPr="00304C7D">
        <w:rPr>
          <w:rFonts w:ascii="Calibri" w:eastAsia="Calibri" w:hAnsi="Calibri" w:cs="Calibri"/>
          <w:lang w:eastAsia="pl-PL"/>
        </w:rPr>
        <w:t>§</w:t>
      </w:r>
      <w:r w:rsidR="00C05BF6" w:rsidRPr="00304C7D">
        <w:rPr>
          <w:rFonts w:ascii="Calibri" w:eastAsia="Calibri" w:hAnsi="Calibri" w:cs="Calibri"/>
          <w:lang w:eastAsia="pl-PL"/>
        </w:rPr>
        <w:t xml:space="preserve"> </w:t>
      </w:r>
      <w:r w:rsidRPr="00304C7D">
        <w:rPr>
          <w:rFonts w:ascii="Calibri" w:eastAsia="Calibri" w:hAnsi="Calibri" w:cs="Calibri"/>
          <w:lang w:eastAsia="pl-PL"/>
        </w:rPr>
        <w:t>1</w:t>
      </w:r>
    </w:p>
    <w:p w:rsidR="00155B75" w:rsidRPr="00304C7D" w:rsidRDefault="008C0C98" w:rsidP="008C0C98">
      <w:pPr>
        <w:numPr>
          <w:ilvl w:val="0"/>
          <w:numId w:val="1"/>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Przedmiotem umowy jest dostawa prasy krajowej w wersji drukowanej</w:t>
      </w:r>
      <w:r w:rsidR="00710BE8" w:rsidRPr="00304C7D">
        <w:rPr>
          <w:rFonts w:ascii="Calibri" w:eastAsia="Calibri" w:hAnsi="Calibri" w:cs="Calibri"/>
          <w:lang w:eastAsia="pl-PL"/>
        </w:rPr>
        <w:t>.</w:t>
      </w:r>
    </w:p>
    <w:p w:rsidR="00F12DF7" w:rsidRPr="00304C7D" w:rsidRDefault="00155B75" w:rsidP="00155B75">
      <w:pPr>
        <w:numPr>
          <w:ilvl w:val="0"/>
          <w:numId w:val="1"/>
        </w:numPr>
        <w:tabs>
          <w:tab w:val="left" w:pos="426"/>
        </w:tabs>
        <w:spacing w:after="0" w:line="250" w:lineRule="exact"/>
        <w:ind w:left="269" w:hanging="269"/>
        <w:jc w:val="both"/>
        <w:rPr>
          <w:rFonts w:ascii="Calibri" w:eastAsia="Calibri" w:hAnsi="Calibri" w:cs="Calibri"/>
          <w:lang w:eastAsia="pl-PL"/>
        </w:rPr>
      </w:pPr>
      <w:r w:rsidRPr="00304C7D">
        <w:rPr>
          <w:rFonts w:ascii="Calibri" w:eastAsia="Calibri" w:hAnsi="Calibri" w:cs="Calibri"/>
          <w:spacing w:val="-10"/>
        </w:rPr>
        <w:t xml:space="preserve">Realizacja dostawy odbywać się  będzie  zgodnie z zasadami opisanymi w niniejszej </w:t>
      </w:r>
      <w:r w:rsidR="00304C7D">
        <w:rPr>
          <w:rFonts w:ascii="Calibri" w:eastAsia="Calibri" w:hAnsi="Calibri" w:cs="Calibri"/>
          <w:spacing w:val="-10"/>
        </w:rPr>
        <w:t>umowie i załącznikach do </w:t>
      </w:r>
      <w:r w:rsidRPr="00304C7D">
        <w:rPr>
          <w:rFonts w:ascii="Calibri" w:eastAsia="Calibri" w:hAnsi="Calibri" w:cs="Calibri"/>
          <w:spacing w:val="-10"/>
        </w:rPr>
        <w:t>umowy.</w:t>
      </w:r>
      <w:r w:rsidRPr="00304C7D">
        <w:rPr>
          <w:rFonts w:ascii="Calibri" w:eastAsia="Calibri" w:hAnsi="Calibri" w:cs="Calibri"/>
          <w:lang w:eastAsia="pl-PL"/>
        </w:rPr>
        <w:t xml:space="preserve"> </w:t>
      </w:r>
    </w:p>
    <w:p w:rsidR="008C0C98" w:rsidRPr="00304C7D" w:rsidRDefault="00155B75" w:rsidP="00155B75">
      <w:pPr>
        <w:numPr>
          <w:ilvl w:val="0"/>
          <w:numId w:val="1"/>
        </w:numPr>
        <w:tabs>
          <w:tab w:val="left" w:pos="426"/>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Szczegółowe informacje dotyczące tytułów, jak również adresatów i nazw odbiorców zostaną przekazane Wykonawcy w dniu podpisania umowy, a gdyby okazało się to niemożliwe w terminie do 7 dni od dnia jej podpisania i będą na bieżąco aktualizowane drogą elektroniczną w trakcie realizacji umowy.</w:t>
      </w:r>
      <w:r w:rsidR="00ED31B5" w:rsidRPr="00304C7D">
        <w:rPr>
          <w:rFonts w:ascii="Calibri" w:eastAsia="Calibri" w:hAnsi="Calibri" w:cs="Calibri"/>
          <w:lang w:eastAsia="pl-PL"/>
        </w:rPr>
        <w:t xml:space="preserve"> Wykaz lokalizacji, do których wykonawca zobowiązany będzie dostarczać prasę, został określony w załączniku nr 6 do umowy – Opisie przedmiotu zamówienia.</w:t>
      </w:r>
    </w:p>
    <w:p w:rsidR="008C0C98" w:rsidRPr="00304C7D" w:rsidRDefault="008C0C98" w:rsidP="008C0C98">
      <w:pPr>
        <w:numPr>
          <w:ilvl w:val="0"/>
          <w:numId w:val="1"/>
        </w:numPr>
        <w:tabs>
          <w:tab w:val="left" w:pos="355"/>
        </w:tabs>
        <w:spacing w:after="0" w:line="250" w:lineRule="exact"/>
        <w:ind w:left="355" w:right="10" w:hanging="355"/>
        <w:jc w:val="both"/>
        <w:rPr>
          <w:rFonts w:ascii="Calibri" w:eastAsia="Calibri" w:hAnsi="Calibri" w:cs="Calibri"/>
          <w:lang w:eastAsia="pl-PL"/>
        </w:rPr>
      </w:pPr>
      <w:r w:rsidRPr="00304C7D">
        <w:rPr>
          <w:rFonts w:ascii="Calibri" w:eastAsia="Calibri" w:hAnsi="Calibri" w:cs="Calibri"/>
          <w:lang w:eastAsia="pl-PL"/>
        </w:rPr>
        <w:t xml:space="preserve">W przypadku zmiany </w:t>
      </w:r>
      <w:r w:rsidR="00F12DF7" w:rsidRPr="00304C7D">
        <w:rPr>
          <w:rFonts w:ascii="Calibri" w:eastAsia="Calibri" w:hAnsi="Calibri" w:cs="Calibri"/>
          <w:lang w:eastAsia="pl-PL"/>
        </w:rPr>
        <w:t>adresatów</w:t>
      </w:r>
      <w:r w:rsidRPr="00304C7D">
        <w:rPr>
          <w:rFonts w:ascii="Calibri" w:eastAsia="Calibri" w:hAnsi="Calibri" w:cs="Calibri"/>
          <w:lang w:eastAsia="pl-PL"/>
        </w:rPr>
        <w:t>, o których mowa powyżej, miejsca dostaw prasy mogą ulec zmianie w trakcie realizacji umowy</w:t>
      </w:r>
      <w:r w:rsidR="00D43216" w:rsidRPr="00304C7D">
        <w:rPr>
          <w:rFonts w:ascii="Calibri" w:eastAsia="Calibri" w:hAnsi="Calibri" w:cs="Calibri"/>
          <w:lang w:eastAsia="pl-PL"/>
        </w:rPr>
        <w:t>, z zachowaniem ustalonych cen prasy, zgodnie z ofertą wykonawcy</w:t>
      </w:r>
      <w:r w:rsidRPr="00304C7D">
        <w:rPr>
          <w:rFonts w:ascii="Calibri" w:eastAsia="Calibri" w:hAnsi="Calibri" w:cs="Calibri"/>
          <w:lang w:eastAsia="pl-PL"/>
        </w:rPr>
        <w:t xml:space="preserve">. </w:t>
      </w:r>
      <w:r w:rsidR="002003DA" w:rsidRPr="00304C7D">
        <w:rPr>
          <w:rFonts w:ascii="Calibri" w:eastAsia="Calibri" w:hAnsi="Calibri" w:cs="Calibri"/>
          <w:lang w:eastAsia="pl-PL"/>
        </w:rPr>
        <w:t xml:space="preserve">W przypadku ww. zmiany lokalizacji nowe miejsca dostawy będą usytuowane na terenie </w:t>
      </w:r>
      <w:r w:rsidR="005F1A2D" w:rsidRPr="00304C7D">
        <w:rPr>
          <w:rFonts w:ascii="Calibri" w:eastAsia="Calibri" w:hAnsi="Calibri" w:cs="Calibri"/>
          <w:lang w:eastAsia="pl-PL"/>
        </w:rPr>
        <w:t>województwa mazowieckiego</w:t>
      </w:r>
      <w:r w:rsidR="002003DA" w:rsidRPr="00304C7D">
        <w:rPr>
          <w:rFonts w:ascii="Calibri" w:eastAsia="Calibri" w:hAnsi="Calibri" w:cs="Calibri"/>
          <w:lang w:eastAsia="pl-PL"/>
        </w:rPr>
        <w:t xml:space="preserve">. </w:t>
      </w:r>
      <w:r w:rsidRPr="00304C7D">
        <w:rPr>
          <w:rFonts w:ascii="Calibri" w:eastAsia="Calibri" w:hAnsi="Calibri" w:cs="Calibri"/>
          <w:lang w:eastAsia="pl-PL"/>
        </w:rPr>
        <w:t>Szczegóły dotyczące zmiany miejsca dostawy będą przekazywane Wykonawcy na bieżąco drogą elektronic</w:t>
      </w:r>
      <w:r w:rsidR="00304C7D">
        <w:rPr>
          <w:rFonts w:ascii="Calibri" w:eastAsia="Calibri" w:hAnsi="Calibri" w:cs="Calibri"/>
          <w:lang w:eastAsia="pl-PL"/>
        </w:rPr>
        <w:t>zną. Wykonawca zobowiązany jest </w:t>
      </w:r>
      <w:r w:rsidRPr="00304C7D">
        <w:rPr>
          <w:rFonts w:ascii="Calibri" w:eastAsia="Calibri" w:hAnsi="Calibri" w:cs="Calibri"/>
          <w:lang w:eastAsia="pl-PL"/>
        </w:rPr>
        <w:t>wprowadzić zmianę w terminie do 2 dni roboczych od daty otrzymania zgłoszenia o zmianie miejsca dostawy.</w:t>
      </w:r>
      <w:r w:rsidR="00184708" w:rsidRPr="00304C7D">
        <w:rPr>
          <w:rFonts w:ascii="Calibri" w:eastAsia="Calibri" w:hAnsi="Calibri" w:cs="Calibri"/>
          <w:lang w:eastAsia="pl-PL"/>
        </w:rPr>
        <w:t xml:space="preserve"> Powyższa zmiana nie stanowi zmiany umowy </w:t>
      </w:r>
      <w:r w:rsidR="00304C7D">
        <w:rPr>
          <w:rFonts w:ascii="Calibri" w:eastAsia="Calibri" w:hAnsi="Calibri" w:cs="Calibri"/>
          <w:lang w:eastAsia="pl-PL"/>
        </w:rPr>
        <w:t>i nie wymaga zawarcia aneksu do </w:t>
      </w:r>
      <w:r w:rsidR="00184708" w:rsidRPr="00304C7D">
        <w:rPr>
          <w:rFonts w:ascii="Calibri" w:eastAsia="Calibri" w:hAnsi="Calibri" w:cs="Calibri"/>
          <w:lang w:eastAsia="pl-PL"/>
        </w:rPr>
        <w:t>umowy.</w:t>
      </w:r>
    </w:p>
    <w:p w:rsidR="008C0C98" w:rsidRPr="00304C7D" w:rsidRDefault="008C0C98" w:rsidP="008C0C98">
      <w:pPr>
        <w:numPr>
          <w:ilvl w:val="0"/>
          <w:numId w:val="1"/>
        </w:numPr>
        <w:tabs>
          <w:tab w:val="left" w:pos="355"/>
        </w:tabs>
        <w:spacing w:after="0" w:line="250" w:lineRule="exact"/>
        <w:rPr>
          <w:rFonts w:ascii="Calibri" w:eastAsia="Calibri" w:hAnsi="Calibri" w:cs="Calibri"/>
          <w:lang w:eastAsia="pl-PL"/>
        </w:rPr>
      </w:pPr>
      <w:r w:rsidRPr="00304C7D">
        <w:rPr>
          <w:rFonts w:ascii="Calibri" w:eastAsia="Calibri" w:hAnsi="Calibri" w:cs="Calibri"/>
          <w:lang w:eastAsia="pl-PL"/>
        </w:rPr>
        <w:t>Prasa drukowana zawierać będzie wszystkie dodatki wliczone w cenę danego tytułu.</w:t>
      </w:r>
    </w:p>
    <w:p w:rsidR="008C0C98" w:rsidRPr="00304C7D" w:rsidRDefault="008C0C98" w:rsidP="008C0C98">
      <w:pPr>
        <w:numPr>
          <w:ilvl w:val="0"/>
          <w:numId w:val="1"/>
        </w:numPr>
        <w:tabs>
          <w:tab w:val="left" w:pos="355"/>
        </w:tabs>
        <w:spacing w:after="0" w:line="250" w:lineRule="exact"/>
        <w:ind w:left="355" w:hanging="355"/>
        <w:jc w:val="both"/>
        <w:rPr>
          <w:rFonts w:ascii="Calibri" w:eastAsia="Calibri" w:hAnsi="Calibri" w:cs="Calibri"/>
          <w:lang w:eastAsia="pl-PL"/>
        </w:rPr>
      </w:pPr>
      <w:r w:rsidRPr="00304C7D">
        <w:rPr>
          <w:rFonts w:ascii="Calibri" w:eastAsia="Calibri" w:hAnsi="Calibri" w:cs="Calibri"/>
          <w:lang w:eastAsia="pl-PL"/>
        </w:rPr>
        <w:t xml:space="preserve">Dla tytułów objętych prenumeratą roczną </w:t>
      </w:r>
      <w:r w:rsidR="0055616A" w:rsidRPr="00304C7D">
        <w:rPr>
          <w:rFonts w:ascii="Calibri" w:eastAsia="Calibri" w:hAnsi="Calibri" w:cs="Calibri"/>
          <w:lang w:eastAsia="pl-PL"/>
        </w:rPr>
        <w:t>W</w:t>
      </w:r>
      <w:r w:rsidRPr="00304C7D">
        <w:rPr>
          <w:rFonts w:ascii="Calibri" w:eastAsia="Calibri" w:hAnsi="Calibri" w:cs="Calibri"/>
          <w:lang w:eastAsia="pl-PL"/>
        </w:rPr>
        <w:t>ykonawca gwarantuje ich dostarczanie do czasu ukazania się ostatniego wydania egzemplarza dotyczącego 2020 roku oraz wydań następny</w:t>
      </w:r>
      <w:r w:rsidR="0055616A" w:rsidRPr="00304C7D">
        <w:rPr>
          <w:rFonts w:ascii="Calibri" w:eastAsia="Calibri" w:hAnsi="Calibri" w:cs="Calibri"/>
          <w:lang w:eastAsia="pl-PL"/>
        </w:rPr>
        <w:t>ch</w:t>
      </w:r>
      <w:r w:rsidRPr="00304C7D">
        <w:rPr>
          <w:rFonts w:ascii="Calibri" w:eastAsia="Calibri" w:hAnsi="Calibri" w:cs="Calibri"/>
          <w:lang w:eastAsia="pl-PL"/>
        </w:rPr>
        <w:t xml:space="preserve">, </w:t>
      </w:r>
      <w:r w:rsidR="00822D15" w:rsidRPr="00304C7D">
        <w:rPr>
          <w:rFonts w:ascii="Calibri" w:eastAsia="Calibri" w:hAnsi="Calibri" w:cs="Calibri"/>
          <w:lang w:eastAsia="pl-PL"/>
        </w:rPr>
        <w:t xml:space="preserve">objętych niniejszą umową, </w:t>
      </w:r>
      <w:r w:rsidRPr="00304C7D">
        <w:rPr>
          <w:rFonts w:ascii="Calibri" w:eastAsia="Calibri" w:hAnsi="Calibri" w:cs="Calibri"/>
          <w:lang w:eastAsia="pl-PL"/>
        </w:rPr>
        <w:t xml:space="preserve">które ukażą się </w:t>
      </w:r>
      <w:r w:rsidR="00822D15" w:rsidRPr="00304C7D">
        <w:rPr>
          <w:rFonts w:ascii="Calibri" w:eastAsia="Calibri" w:hAnsi="Calibri" w:cs="Calibri"/>
          <w:lang w:eastAsia="pl-PL"/>
        </w:rPr>
        <w:t>w przypadku opóźnienia</w:t>
      </w:r>
      <w:r w:rsidR="00184708" w:rsidRPr="00304C7D">
        <w:rPr>
          <w:rFonts w:ascii="Calibri" w:eastAsia="Calibri" w:hAnsi="Calibri" w:cs="Calibri"/>
          <w:lang w:eastAsia="pl-PL"/>
        </w:rPr>
        <w:t xml:space="preserve"> wydawcy</w:t>
      </w:r>
      <w:r w:rsidR="00822D15" w:rsidRPr="00304C7D">
        <w:rPr>
          <w:rFonts w:ascii="Calibri" w:eastAsia="Calibri" w:hAnsi="Calibri" w:cs="Calibri"/>
          <w:lang w:eastAsia="pl-PL"/>
        </w:rPr>
        <w:t xml:space="preserve"> </w:t>
      </w:r>
      <w:r w:rsidR="0055616A" w:rsidRPr="00304C7D">
        <w:rPr>
          <w:rFonts w:ascii="Calibri" w:eastAsia="Calibri" w:hAnsi="Calibri" w:cs="Calibri"/>
          <w:lang w:eastAsia="pl-PL"/>
        </w:rPr>
        <w:t>po</w:t>
      </w:r>
      <w:r w:rsidRPr="00304C7D">
        <w:rPr>
          <w:rFonts w:ascii="Calibri" w:eastAsia="Calibri" w:hAnsi="Calibri" w:cs="Calibri"/>
          <w:lang w:eastAsia="pl-PL"/>
        </w:rPr>
        <w:t xml:space="preserve"> grudniu 202</w:t>
      </w:r>
      <w:r w:rsidR="0055616A" w:rsidRPr="00304C7D">
        <w:rPr>
          <w:rFonts w:ascii="Calibri" w:eastAsia="Calibri" w:hAnsi="Calibri" w:cs="Calibri"/>
          <w:lang w:eastAsia="pl-PL"/>
        </w:rPr>
        <w:t>0</w:t>
      </w:r>
      <w:r w:rsidRPr="00304C7D">
        <w:rPr>
          <w:rFonts w:ascii="Calibri" w:eastAsia="Calibri" w:hAnsi="Calibri" w:cs="Calibri"/>
          <w:lang w:eastAsia="pl-PL"/>
        </w:rPr>
        <w:t xml:space="preserve"> r.</w:t>
      </w:r>
    </w:p>
    <w:p w:rsidR="008C0C98" w:rsidRPr="00304C7D" w:rsidRDefault="008C0C98" w:rsidP="008C0C98">
      <w:pPr>
        <w:numPr>
          <w:ilvl w:val="0"/>
          <w:numId w:val="1"/>
        </w:numPr>
        <w:tabs>
          <w:tab w:val="left" w:pos="355"/>
        </w:tabs>
        <w:spacing w:after="0" w:line="250" w:lineRule="exact"/>
        <w:ind w:left="355" w:right="10" w:hanging="355"/>
        <w:jc w:val="both"/>
        <w:rPr>
          <w:rFonts w:ascii="Calibri" w:eastAsia="Calibri" w:hAnsi="Calibri" w:cs="Calibri"/>
          <w:lang w:eastAsia="pl-PL"/>
        </w:rPr>
      </w:pPr>
      <w:r w:rsidRPr="00304C7D">
        <w:rPr>
          <w:rFonts w:ascii="Calibri" w:eastAsia="Calibri" w:hAnsi="Calibri" w:cs="Calibri"/>
          <w:lang w:eastAsia="pl-PL"/>
        </w:rPr>
        <w:t xml:space="preserve">Wykonawca zobowiązany jest do dostarczania prasy krajowej drukowanej w zapakowanych pakietach wg podziału na poszczególnych odbiorców </w:t>
      </w:r>
      <w:r w:rsidR="0055616A" w:rsidRPr="00304C7D">
        <w:rPr>
          <w:rFonts w:ascii="Calibri" w:eastAsia="Calibri" w:hAnsi="Calibri" w:cs="Calibri"/>
          <w:lang w:eastAsia="pl-PL"/>
        </w:rPr>
        <w:t>Zamawiającego</w:t>
      </w:r>
      <w:r w:rsidR="00A87E38" w:rsidRPr="00304C7D">
        <w:rPr>
          <w:rFonts w:ascii="Calibri" w:eastAsia="Calibri" w:hAnsi="Calibri" w:cs="Calibri"/>
          <w:lang w:eastAsia="pl-PL"/>
        </w:rPr>
        <w:t xml:space="preserve"> wraz z wykazem dostarczonych tytułów</w:t>
      </w:r>
      <w:r w:rsidRPr="00304C7D">
        <w:rPr>
          <w:rFonts w:ascii="Calibri" w:eastAsia="Calibri" w:hAnsi="Calibri" w:cs="Calibri"/>
          <w:lang w:eastAsia="pl-PL"/>
        </w:rPr>
        <w:t>.</w:t>
      </w:r>
    </w:p>
    <w:p w:rsidR="008C0C98" w:rsidRPr="00304C7D" w:rsidRDefault="008C0C98" w:rsidP="008C0C98">
      <w:pPr>
        <w:numPr>
          <w:ilvl w:val="0"/>
          <w:numId w:val="1"/>
        </w:numPr>
        <w:tabs>
          <w:tab w:val="left" w:pos="355"/>
        </w:tabs>
        <w:spacing w:after="0" w:line="250" w:lineRule="exact"/>
        <w:ind w:left="355" w:hanging="355"/>
        <w:jc w:val="both"/>
        <w:rPr>
          <w:rFonts w:ascii="Calibri" w:eastAsia="Calibri" w:hAnsi="Calibri" w:cs="Calibri"/>
          <w:lang w:eastAsia="pl-PL"/>
        </w:rPr>
      </w:pPr>
      <w:r w:rsidRPr="00304C7D">
        <w:rPr>
          <w:rFonts w:ascii="Calibri" w:eastAsia="Calibri" w:hAnsi="Calibri" w:cs="Calibri"/>
          <w:lang w:eastAsia="pl-PL"/>
        </w:rPr>
        <w:t xml:space="preserve">Wykonawca będzie dostarczał posegregowaną prasę w pakiety (paczki), zgodnie z pisemną informacją otrzymaną od </w:t>
      </w:r>
      <w:r w:rsidR="0055616A" w:rsidRPr="00304C7D">
        <w:rPr>
          <w:rFonts w:ascii="Calibri" w:eastAsia="Calibri" w:hAnsi="Calibri" w:cs="Calibri"/>
          <w:lang w:eastAsia="pl-PL"/>
        </w:rPr>
        <w:t>Zamawiającego</w:t>
      </w:r>
      <w:r w:rsidRPr="00304C7D">
        <w:rPr>
          <w:rFonts w:ascii="Calibri" w:eastAsia="Calibri" w:hAnsi="Calibri" w:cs="Calibri"/>
          <w:lang w:eastAsia="pl-PL"/>
        </w:rPr>
        <w:t xml:space="preserve">, w trybie określonym w ust. </w:t>
      </w:r>
      <w:r w:rsidR="00191FD1" w:rsidRPr="00304C7D">
        <w:rPr>
          <w:rFonts w:ascii="Calibri" w:eastAsia="Calibri" w:hAnsi="Calibri" w:cs="Calibri"/>
          <w:lang w:eastAsia="pl-PL"/>
        </w:rPr>
        <w:t>3</w:t>
      </w:r>
      <w:r w:rsidRPr="00304C7D">
        <w:rPr>
          <w:rFonts w:ascii="Calibri" w:eastAsia="Calibri" w:hAnsi="Calibri" w:cs="Calibri"/>
          <w:lang w:eastAsia="pl-PL"/>
        </w:rPr>
        <w:t xml:space="preserve"> </w:t>
      </w:r>
      <w:r w:rsidR="00A87E38" w:rsidRPr="00304C7D">
        <w:rPr>
          <w:rFonts w:ascii="Calibri" w:eastAsia="Calibri" w:hAnsi="Calibri" w:cs="Calibri"/>
          <w:lang w:eastAsia="pl-PL"/>
        </w:rPr>
        <w:t>i 4</w:t>
      </w:r>
      <w:r w:rsidRPr="00304C7D">
        <w:rPr>
          <w:rFonts w:ascii="Calibri" w:eastAsia="Calibri" w:hAnsi="Calibri" w:cs="Calibri"/>
          <w:lang w:eastAsia="pl-PL"/>
        </w:rPr>
        <w:t xml:space="preserve"> na bieżąco w trakcie realizacji umowy oraz będzie ją konfekcjonował używając do tego celu trwałego, foliowego opakowania, które zabezpieczać będzie zawartość pakietów przed wpływem czynników atmosferycznych.</w:t>
      </w:r>
    </w:p>
    <w:p w:rsidR="0055616A" w:rsidRPr="00304C7D" w:rsidRDefault="0055616A" w:rsidP="008C0C98">
      <w:pPr>
        <w:numPr>
          <w:ilvl w:val="0"/>
          <w:numId w:val="1"/>
        </w:numPr>
        <w:tabs>
          <w:tab w:val="left" w:pos="355"/>
        </w:tabs>
        <w:spacing w:after="0" w:line="250" w:lineRule="exact"/>
        <w:ind w:left="355" w:hanging="355"/>
        <w:jc w:val="both"/>
        <w:rPr>
          <w:rFonts w:ascii="Calibri" w:eastAsia="Calibri" w:hAnsi="Calibri" w:cs="Calibri"/>
          <w:lang w:eastAsia="pl-PL"/>
        </w:rPr>
      </w:pPr>
      <w:r w:rsidRPr="00304C7D">
        <w:rPr>
          <w:rFonts w:ascii="Calibri" w:eastAsia="Calibri" w:hAnsi="Calibri" w:cs="Calibri"/>
          <w:lang w:eastAsia="pl-PL"/>
        </w:rPr>
        <w:t xml:space="preserve">Na opakowaniu winna być widoczna </w:t>
      </w:r>
      <w:r w:rsidR="00822D15" w:rsidRPr="00304C7D">
        <w:rPr>
          <w:rFonts w:ascii="Calibri" w:eastAsia="Calibri" w:hAnsi="Calibri" w:cs="Calibri"/>
          <w:lang w:eastAsia="pl-PL"/>
        </w:rPr>
        <w:t xml:space="preserve">czytelna </w:t>
      </w:r>
      <w:r w:rsidRPr="00304C7D">
        <w:rPr>
          <w:rFonts w:ascii="Calibri" w:eastAsia="Calibri" w:hAnsi="Calibri" w:cs="Calibri"/>
          <w:lang w:eastAsia="pl-PL"/>
        </w:rPr>
        <w:t>pełna nazwa odbiorcy</w:t>
      </w:r>
      <w:r w:rsidR="00B34B61" w:rsidRPr="00304C7D">
        <w:rPr>
          <w:rFonts w:ascii="Calibri" w:eastAsia="Calibri" w:hAnsi="Calibri" w:cs="Calibri"/>
          <w:lang w:eastAsia="pl-PL"/>
        </w:rPr>
        <w:t xml:space="preserve"> - </w:t>
      </w:r>
      <w:r w:rsidRPr="00304C7D">
        <w:rPr>
          <w:rFonts w:ascii="Calibri" w:eastAsia="Calibri" w:hAnsi="Calibri" w:cs="Calibri"/>
          <w:lang w:eastAsia="pl-PL"/>
        </w:rPr>
        <w:t>biura lub osoby</w:t>
      </w:r>
      <w:r w:rsidR="00B34B61" w:rsidRPr="00304C7D">
        <w:rPr>
          <w:rFonts w:ascii="Calibri" w:eastAsia="Calibri" w:hAnsi="Calibri" w:cs="Calibri"/>
          <w:lang w:eastAsia="pl-PL"/>
        </w:rPr>
        <w:t>,</w:t>
      </w:r>
      <w:r w:rsidRPr="00304C7D">
        <w:rPr>
          <w:rFonts w:ascii="Calibri" w:eastAsia="Calibri" w:hAnsi="Calibri" w:cs="Calibri"/>
          <w:lang w:eastAsia="pl-PL"/>
        </w:rPr>
        <w:t xml:space="preserve"> dla której przeznaczona jest prasa wraz z adresem. Dodatkowo do każdego pakietu będzie dołączony wykaz dostarczonych w pakietach tytułów z podaniem ich liczby.</w:t>
      </w:r>
    </w:p>
    <w:p w:rsidR="0055616A" w:rsidRPr="00304C7D" w:rsidRDefault="0055616A" w:rsidP="008C0C98">
      <w:pPr>
        <w:numPr>
          <w:ilvl w:val="0"/>
          <w:numId w:val="1"/>
        </w:numPr>
        <w:tabs>
          <w:tab w:val="left" w:pos="355"/>
        </w:tabs>
        <w:spacing w:after="0" w:line="250" w:lineRule="exact"/>
        <w:ind w:left="355" w:hanging="355"/>
        <w:jc w:val="both"/>
        <w:rPr>
          <w:rFonts w:ascii="Calibri" w:eastAsia="Calibri" w:hAnsi="Calibri" w:cs="Calibri"/>
          <w:lang w:eastAsia="pl-PL"/>
        </w:rPr>
      </w:pPr>
      <w:r w:rsidRPr="00304C7D">
        <w:rPr>
          <w:rFonts w:ascii="Calibri" w:eastAsia="Calibri" w:hAnsi="Calibri" w:cs="Calibri"/>
          <w:lang w:eastAsia="pl-PL"/>
        </w:rPr>
        <w:t>Wszelkie zmiany w prenumeracie powinny być niezwłocznie zgłaszane Zamawiającemu.</w:t>
      </w:r>
    </w:p>
    <w:p w:rsidR="0055616A" w:rsidRPr="00304C7D" w:rsidRDefault="0055616A" w:rsidP="0055616A">
      <w:pPr>
        <w:numPr>
          <w:ilvl w:val="0"/>
          <w:numId w:val="1"/>
        </w:numPr>
        <w:tabs>
          <w:tab w:val="left" w:pos="355"/>
        </w:tabs>
        <w:spacing w:after="0" w:line="259" w:lineRule="exact"/>
        <w:ind w:left="86" w:hanging="86"/>
        <w:jc w:val="both"/>
        <w:rPr>
          <w:rFonts w:ascii="Calibri" w:eastAsia="Calibri" w:hAnsi="Calibri" w:cs="Calibri"/>
          <w:lang w:eastAsia="pl-PL"/>
        </w:rPr>
      </w:pPr>
      <w:r w:rsidRPr="00304C7D">
        <w:rPr>
          <w:rFonts w:ascii="Calibri" w:eastAsia="Calibri" w:hAnsi="Calibri" w:cs="Calibri"/>
          <w:lang w:eastAsia="pl-PL"/>
        </w:rPr>
        <w:lastRenderedPageBreak/>
        <w:t>Wykonawca zobowiązuje się do niezwłocznego informowania Zamawiającego - na każde jego</w:t>
      </w:r>
    </w:p>
    <w:p w:rsidR="0055616A" w:rsidRPr="00304C7D" w:rsidRDefault="0055616A" w:rsidP="0055616A">
      <w:pPr>
        <w:tabs>
          <w:tab w:val="left" w:pos="355"/>
        </w:tabs>
        <w:spacing w:after="0" w:line="250" w:lineRule="exact"/>
        <w:ind w:left="355"/>
        <w:jc w:val="both"/>
        <w:rPr>
          <w:rFonts w:ascii="Calibri" w:eastAsia="Calibri" w:hAnsi="Calibri" w:cs="Calibri"/>
          <w:lang w:eastAsia="pl-PL"/>
        </w:rPr>
      </w:pPr>
      <w:r w:rsidRPr="00304C7D">
        <w:rPr>
          <w:rFonts w:ascii="Calibri" w:eastAsia="Calibri" w:hAnsi="Calibri" w:cs="Calibri"/>
          <w:lang w:eastAsia="pl-PL"/>
        </w:rPr>
        <w:t>żądanie o przebiegu realizacji umowy.</w:t>
      </w:r>
    </w:p>
    <w:p w:rsidR="008C0C98" w:rsidRPr="00304C7D" w:rsidRDefault="008C0C98" w:rsidP="0055616A">
      <w:pPr>
        <w:spacing w:after="0" w:line="259" w:lineRule="exact"/>
        <w:ind w:left="365"/>
        <w:jc w:val="both"/>
        <w:rPr>
          <w:rFonts w:ascii="Calibri" w:eastAsia="Calibri" w:hAnsi="Calibri" w:cs="Calibri"/>
          <w:lang w:eastAsia="pl-PL"/>
        </w:rPr>
      </w:pPr>
    </w:p>
    <w:p w:rsidR="008C0C98" w:rsidRPr="00304C7D" w:rsidRDefault="008C0C98" w:rsidP="008C0C98">
      <w:pPr>
        <w:spacing w:before="10" w:after="0" w:line="259" w:lineRule="exact"/>
        <w:jc w:val="center"/>
        <w:rPr>
          <w:rFonts w:ascii="Calibri" w:eastAsia="Calibri" w:hAnsi="Calibri" w:cs="Calibri"/>
          <w:lang w:eastAsia="pl-PL"/>
        </w:rPr>
      </w:pPr>
      <w:r w:rsidRPr="00304C7D">
        <w:rPr>
          <w:rFonts w:ascii="Calibri" w:eastAsia="Calibri" w:hAnsi="Calibri" w:cs="Calibri"/>
          <w:lang w:eastAsia="pl-PL"/>
        </w:rPr>
        <w:t>§</w:t>
      </w:r>
      <w:r w:rsidR="00C05BF6" w:rsidRPr="00304C7D">
        <w:rPr>
          <w:rFonts w:ascii="Calibri" w:eastAsia="Calibri" w:hAnsi="Calibri" w:cs="Calibri"/>
          <w:lang w:eastAsia="pl-PL"/>
        </w:rPr>
        <w:t xml:space="preserve"> </w:t>
      </w:r>
      <w:r w:rsidRPr="00304C7D">
        <w:rPr>
          <w:rFonts w:ascii="Calibri" w:eastAsia="Calibri" w:hAnsi="Calibri" w:cs="Calibri"/>
          <w:lang w:eastAsia="pl-PL"/>
        </w:rPr>
        <w:t>2</w:t>
      </w:r>
    </w:p>
    <w:p w:rsidR="008C0C98" w:rsidRPr="00304C7D" w:rsidRDefault="008C0C98" w:rsidP="00C05BF6">
      <w:pPr>
        <w:spacing w:after="0" w:line="259" w:lineRule="exact"/>
        <w:jc w:val="both"/>
        <w:rPr>
          <w:rFonts w:ascii="Calibri" w:eastAsia="Calibri" w:hAnsi="Calibri" w:cs="Calibri"/>
          <w:lang w:eastAsia="pl-PL"/>
        </w:rPr>
      </w:pPr>
      <w:r w:rsidRPr="00304C7D">
        <w:rPr>
          <w:rFonts w:ascii="Calibri" w:eastAsia="Calibri" w:hAnsi="Calibri" w:cs="Calibri"/>
          <w:lang w:eastAsia="pl-PL"/>
        </w:rPr>
        <w:t xml:space="preserve">Umowa będzie realizowana od dnia </w:t>
      </w:r>
      <w:r w:rsidRPr="00304C7D">
        <w:rPr>
          <w:rFonts w:ascii="Calibri" w:eastAsia="Calibri" w:hAnsi="Calibri" w:cs="Calibri"/>
          <w:b/>
          <w:lang w:eastAsia="pl-PL"/>
        </w:rPr>
        <w:t xml:space="preserve">1 </w:t>
      </w:r>
      <w:r w:rsidR="00B34B61" w:rsidRPr="00304C7D">
        <w:rPr>
          <w:rFonts w:ascii="Calibri" w:eastAsia="Calibri" w:hAnsi="Calibri" w:cs="Calibri"/>
          <w:b/>
          <w:lang w:eastAsia="pl-PL"/>
        </w:rPr>
        <w:t>grudni</w:t>
      </w:r>
      <w:r w:rsidR="00C05BF6" w:rsidRPr="00304C7D">
        <w:rPr>
          <w:rFonts w:ascii="Calibri" w:eastAsia="Calibri" w:hAnsi="Calibri" w:cs="Calibri"/>
          <w:b/>
          <w:lang w:eastAsia="pl-PL"/>
        </w:rPr>
        <w:t>a</w:t>
      </w:r>
      <w:r w:rsidRPr="00304C7D">
        <w:rPr>
          <w:rFonts w:ascii="Calibri" w:eastAsia="Calibri" w:hAnsi="Calibri" w:cs="Calibri"/>
          <w:b/>
          <w:lang w:eastAsia="pl-PL"/>
        </w:rPr>
        <w:t xml:space="preserve"> 2019 r.</w:t>
      </w:r>
      <w:r w:rsidRPr="00304C7D">
        <w:rPr>
          <w:rFonts w:ascii="Calibri" w:eastAsia="Calibri" w:hAnsi="Calibri" w:cs="Calibri"/>
          <w:lang w:eastAsia="pl-PL"/>
        </w:rPr>
        <w:t xml:space="preserve"> do </w:t>
      </w:r>
      <w:r w:rsidRPr="00304C7D">
        <w:rPr>
          <w:rFonts w:ascii="Calibri" w:eastAsia="Calibri" w:hAnsi="Calibri" w:cs="Calibri"/>
          <w:b/>
          <w:lang w:eastAsia="pl-PL"/>
        </w:rPr>
        <w:t>31 grudnia 2020 r.</w:t>
      </w:r>
      <w:r w:rsidRPr="00304C7D">
        <w:rPr>
          <w:rFonts w:ascii="Calibri" w:eastAsia="Calibri" w:hAnsi="Calibri" w:cs="Calibri"/>
          <w:lang w:eastAsia="pl-PL"/>
        </w:rPr>
        <w:t xml:space="preserve"> lub do wyczerpania kwoty wynagrodzenia Wykonawcy, wynikającej z umowy.</w:t>
      </w:r>
    </w:p>
    <w:p w:rsidR="008C0C98" w:rsidRPr="00304C7D" w:rsidRDefault="008C0C98" w:rsidP="008C0C98">
      <w:pPr>
        <w:spacing w:after="0" w:line="240" w:lineRule="exact"/>
        <w:jc w:val="center"/>
        <w:rPr>
          <w:rFonts w:ascii="Calibri" w:eastAsia="Calibri" w:hAnsi="Calibri" w:cs="Calibri"/>
          <w:sz w:val="20"/>
          <w:szCs w:val="20"/>
          <w:lang w:eastAsia="pl-PL"/>
        </w:rPr>
      </w:pPr>
    </w:p>
    <w:p w:rsidR="008C0C98" w:rsidRPr="00304C7D" w:rsidRDefault="008C0C98" w:rsidP="008C0C98">
      <w:pPr>
        <w:spacing w:before="19" w:after="0" w:line="250" w:lineRule="exact"/>
        <w:jc w:val="center"/>
        <w:rPr>
          <w:rFonts w:ascii="Calibri" w:eastAsia="Calibri" w:hAnsi="Calibri" w:cs="Calibri"/>
          <w:lang w:eastAsia="pl-PL"/>
        </w:rPr>
      </w:pPr>
      <w:r w:rsidRPr="00304C7D">
        <w:rPr>
          <w:rFonts w:ascii="Calibri" w:eastAsia="Calibri" w:hAnsi="Calibri" w:cs="Calibri"/>
          <w:lang w:eastAsia="pl-PL"/>
        </w:rPr>
        <w:t>§</w:t>
      </w:r>
      <w:r w:rsidR="00C05BF6" w:rsidRPr="00304C7D">
        <w:rPr>
          <w:rFonts w:ascii="Calibri" w:eastAsia="Calibri" w:hAnsi="Calibri" w:cs="Calibri"/>
          <w:lang w:eastAsia="pl-PL"/>
        </w:rPr>
        <w:t xml:space="preserve"> </w:t>
      </w:r>
      <w:r w:rsidRPr="00304C7D">
        <w:rPr>
          <w:rFonts w:ascii="Calibri" w:eastAsia="Calibri" w:hAnsi="Calibri" w:cs="Calibri"/>
          <w:lang w:eastAsia="pl-PL"/>
        </w:rPr>
        <w:t>3</w:t>
      </w:r>
    </w:p>
    <w:p w:rsidR="008C0C98" w:rsidRPr="00304C7D" w:rsidRDefault="008C0C98" w:rsidP="008C0C98">
      <w:pPr>
        <w:numPr>
          <w:ilvl w:val="0"/>
          <w:numId w:val="3"/>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 xml:space="preserve">Za przedmiot umowy określony w § 1 ust. 1, Wykonawcy przysługuje wynagrodzenie w wysokości nie wyższej niż kwota: </w:t>
      </w:r>
      <w:r w:rsidR="002425DA" w:rsidRPr="00304C7D">
        <w:rPr>
          <w:rFonts w:ascii="Calibri" w:eastAsia="Calibri" w:hAnsi="Calibri" w:cs="Calibri"/>
          <w:b/>
          <w:lang w:eastAsia="pl-PL"/>
        </w:rPr>
        <w:t>……………………………..</w:t>
      </w:r>
      <w:r w:rsidRPr="00304C7D">
        <w:rPr>
          <w:rFonts w:ascii="Calibri" w:eastAsia="Calibri" w:hAnsi="Calibri" w:cs="Calibri"/>
          <w:b/>
          <w:bCs/>
          <w:lang w:eastAsia="pl-PL"/>
        </w:rPr>
        <w:t xml:space="preserve"> </w:t>
      </w:r>
      <w:r w:rsidRPr="00304C7D">
        <w:rPr>
          <w:rFonts w:ascii="Calibri" w:eastAsia="Calibri" w:hAnsi="Calibri" w:cs="Calibri"/>
          <w:b/>
          <w:lang w:eastAsia="pl-PL"/>
        </w:rPr>
        <w:t>zł</w:t>
      </w:r>
      <w:r w:rsidRPr="00304C7D">
        <w:rPr>
          <w:rFonts w:ascii="Calibri" w:eastAsia="Calibri" w:hAnsi="Calibri" w:cs="Calibri"/>
          <w:lang w:eastAsia="pl-PL"/>
        </w:rPr>
        <w:t xml:space="preserve"> </w:t>
      </w:r>
      <w:r w:rsidRPr="00304C7D">
        <w:rPr>
          <w:rFonts w:ascii="Calibri" w:eastAsia="Calibri" w:hAnsi="Calibri" w:cs="Calibri"/>
          <w:b/>
          <w:bCs/>
          <w:lang w:eastAsia="pl-PL"/>
        </w:rPr>
        <w:t xml:space="preserve">brutto </w:t>
      </w:r>
      <w:r w:rsidRPr="00304C7D">
        <w:rPr>
          <w:rFonts w:ascii="Calibri" w:eastAsia="Calibri" w:hAnsi="Calibri" w:cs="Calibri"/>
          <w:lang w:eastAsia="pl-PL"/>
        </w:rPr>
        <w:t xml:space="preserve">(słownie: </w:t>
      </w:r>
      <w:r w:rsidR="002425DA" w:rsidRPr="00304C7D">
        <w:rPr>
          <w:rFonts w:ascii="Calibri" w:eastAsia="Calibri" w:hAnsi="Calibri" w:cs="Calibri"/>
          <w:lang w:eastAsia="pl-PL"/>
        </w:rPr>
        <w:t>…………………………………………….</w:t>
      </w:r>
      <w:r w:rsidRPr="00304C7D">
        <w:rPr>
          <w:rFonts w:ascii="Calibri" w:eastAsia="Calibri" w:hAnsi="Calibri" w:cs="Calibri"/>
          <w:lang w:eastAsia="pl-PL"/>
        </w:rPr>
        <w:t xml:space="preserve"> złotych </w:t>
      </w:r>
      <w:r w:rsidR="002425DA" w:rsidRPr="00304C7D">
        <w:rPr>
          <w:rFonts w:ascii="Calibri" w:eastAsia="Calibri" w:hAnsi="Calibri" w:cs="Calibri"/>
          <w:lang w:eastAsia="pl-PL"/>
        </w:rPr>
        <w:t>0</w:t>
      </w:r>
      <w:r w:rsidRPr="00304C7D">
        <w:rPr>
          <w:rFonts w:ascii="Calibri" w:eastAsia="Calibri" w:hAnsi="Calibri" w:cs="Calibri"/>
          <w:lang w:eastAsia="pl-PL"/>
        </w:rPr>
        <w:t>0/100), na którą to kwotę składa się kwota netto oraz należny podatek</w:t>
      </w:r>
      <w:r w:rsidRPr="00304C7D">
        <w:rPr>
          <w:rFonts w:ascii="Calibri" w:eastAsia="Calibri" w:hAnsi="Calibri" w:cs="Calibri"/>
          <w:lang w:val="en-US"/>
        </w:rPr>
        <w:t xml:space="preserve"> VAT</w:t>
      </w:r>
      <w:r w:rsidRPr="00304C7D">
        <w:rPr>
          <w:rFonts w:ascii="Calibri" w:eastAsia="Calibri" w:hAnsi="Calibri" w:cs="Calibri"/>
          <w:lang w:eastAsia="pl-PL"/>
        </w:rPr>
        <w:t xml:space="preserve"> według obowiązującej stawki.</w:t>
      </w:r>
    </w:p>
    <w:p w:rsidR="008C0C98" w:rsidRPr="00304C7D" w:rsidRDefault="008C0C98" w:rsidP="008C0C98">
      <w:pPr>
        <w:numPr>
          <w:ilvl w:val="0"/>
          <w:numId w:val="3"/>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 xml:space="preserve">Ceny jednostkowe, o których mowa w </w:t>
      </w:r>
      <w:r w:rsidR="00B34B61" w:rsidRPr="00304C7D">
        <w:rPr>
          <w:rFonts w:ascii="Calibri" w:eastAsia="Calibri" w:hAnsi="Calibri" w:cs="Calibri"/>
          <w:lang w:eastAsia="pl-PL"/>
        </w:rPr>
        <w:t>f</w:t>
      </w:r>
      <w:r w:rsidRPr="00304C7D">
        <w:rPr>
          <w:rFonts w:ascii="Calibri" w:eastAsia="Calibri" w:hAnsi="Calibri" w:cs="Calibri"/>
          <w:lang w:eastAsia="pl-PL"/>
        </w:rPr>
        <w:t xml:space="preserve">ormularzu asortymentowo-cenowym, stanowiącym załącznik nr </w:t>
      </w:r>
      <w:r w:rsidR="00B34B61" w:rsidRPr="00304C7D">
        <w:rPr>
          <w:rFonts w:ascii="Calibri" w:eastAsia="Calibri" w:hAnsi="Calibri" w:cs="Calibri"/>
          <w:lang w:eastAsia="pl-PL"/>
        </w:rPr>
        <w:t>2</w:t>
      </w:r>
      <w:r w:rsidRPr="00304C7D">
        <w:rPr>
          <w:rFonts w:ascii="Calibri" w:eastAsia="Calibri" w:hAnsi="Calibri" w:cs="Calibri"/>
          <w:lang w:eastAsia="pl-PL"/>
        </w:rPr>
        <w:t xml:space="preserve"> do umowy, obejmują wszystkie koszty, jakie Wykonawca zobo</w:t>
      </w:r>
      <w:r w:rsidR="00304C7D">
        <w:rPr>
          <w:rFonts w:ascii="Calibri" w:eastAsia="Calibri" w:hAnsi="Calibri" w:cs="Calibri"/>
          <w:lang w:eastAsia="pl-PL"/>
        </w:rPr>
        <w:t>wiązany jest ponieść z </w:t>
      </w:r>
      <w:r w:rsidRPr="00304C7D">
        <w:rPr>
          <w:rFonts w:ascii="Calibri" w:eastAsia="Calibri" w:hAnsi="Calibri" w:cs="Calibri"/>
          <w:lang w:eastAsia="pl-PL"/>
        </w:rPr>
        <w:t>tytułu należytego wykonania umowy, a w szczególności: cenę wszystkich tytułów prasowych wraz z podatkiem</w:t>
      </w:r>
      <w:r w:rsidRPr="00304C7D">
        <w:rPr>
          <w:rFonts w:ascii="Calibri" w:eastAsia="Calibri" w:hAnsi="Calibri" w:cs="Calibri"/>
          <w:lang w:val="en-US"/>
        </w:rPr>
        <w:t xml:space="preserve"> VAT,</w:t>
      </w:r>
      <w:r w:rsidRPr="00304C7D">
        <w:rPr>
          <w:rFonts w:ascii="Calibri" w:eastAsia="Calibri" w:hAnsi="Calibri" w:cs="Calibri"/>
          <w:lang w:eastAsia="pl-PL"/>
        </w:rPr>
        <w:t xml:space="preserve"> cenę opakowań, koszty ubezpieczenia, dostawy do miejsc wskazanych przez Zamawiającego oraz marżę Wykonawcy</w:t>
      </w:r>
      <w:r w:rsidR="00642704" w:rsidRPr="00304C7D">
        <w:rPr>
          <w:rFonts w:ascii="Calibri" w:eastAsia="Calibri" w:hAnsi="Calibri" w:cs="Calibri"/>
          <w:lang w:eastAsia="pl-PL"/>
        </w:rPr>
        <w:t xml:space="preserve"> </w:t>
      </w:r>
      <w:r w:rsidR="00642704" w:rsidRPr="00304C7D">
        <w:rPr>
          <w:rFonts w:ascii="Calibri" w:eastAsia="Calibri" w:hAnsi="Calibri" w:cs="Calibri"/>
          <w:spacing w:val="-10"/>
        </w:rPr>
        <w:t>i koszty związane z recyklingiem dostarczanych gazet.</w:t>
      </w:r>
    </w:p>
    <w:p w:rsidR="008C0C98" w:rsidRPr="00304C7D" w:rsidRDefault="008C0C98" w:rsidP="008C0C98">
      <w:pPr>
        <w:numPr>
          <w:ilvl w:val="0"/>
          <w:numId w:val="3"/>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Wynagrodzenie ostateczne wynikać będzie z rzeczywiście wykonanych, od pierwszego dnia realizacji przedmiotu umowy dostaw, tj. rzeczywiście dostarczanych</w:t>
      </w:r>
      <w:r w:rsidR="00304C7D">
        <w:rPr>
          <w:rFonts w:ascii="Calibri" w:eastAsia="Calibri" w:hAnsi="Calibri" w:cs="Calibri"/>
          <w:lang w:eastAsia="pl-PL"/>
        </w:rPr>
        <w:t xml:space="preserve"> ilości tytułów prasowych i ich </w:t>
      </w:r>
      <w:r w:rsidRPr="00304C7D">
        <w:rPr>
          <w:rFonts w:ascii="Calibri" w:eastAsia="Calibri" w:hAnsi="Calibri" w:cs="Calibri"/>
          <w:lang w:eastAsia="pl-PL"/>
        </w:rPr>
        <w:t>cen jednostkowych.</w:t>
      </w:r>
    </w:p>
    <w:p w:rsidR="008C0C98" w:rsidRPr="00304C7D" w:rsidRDefault="008C0C98" w:rsidP="008C0C98">
      <w:pPr>
        <w:numPr>
          <w:ilvl w:val="0"/>
          <w:numId w:val="3"/>
        </w:numPr>
        <w:tabs>
          <w:tab w:val="left" w:pos="269"/>
        </w:tabs>
        <w:spacing w:before="10"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 xml:space="preserve">W przypadku dokonanej przez wydawców zmiany cen sprzedaży tytułów, wynikającej ze zmiany częstotliwości ich wydawania, Zamawiający dopuszcza dokonanie zmian cen jednostkowych ujętych w formularzu asortymentowo-cenowym, od następnego kwartału, jedynie po uprzednim uzyskaniu akceptacji </w:t>
      </w:r>
      <w:r w:rsidR="00887B7F" w:rsidRPr="00304C7D">
        <w:rPr>
          <w:rFonts w:ascii="Calibri" w:eastAsia="Calibri" w:hAnsi="Calibri" w:cs="Calibri"/>
          <w:lang w:eastAsia="pl-PL"/>
        </w:rPr>
        <w:t>Zamawiającego</w:t>
      </w:r>
      <w:r w:rsidR="00304C7D">
        <w:rPr>
          <w:rFonts w:ascii="Calibri" w:eastAsia="Calibri" w:hAnsi="Calibri" w:cs="Calibri"/>
          <w:lang w:eastAsia="pl-PL"/>
        </w:rPr>
        <w:t xml:space="preserve"> </w:t>
      </w:r>
      <w:r w:rsidRPr="00304C7D">
        <w:rPr>
          <w:rFonts w:ascii="Calibri" w:eastAsia="Calibri" w:hAnsi="Calibri" w:cs="Calibri"/>
          <w:lang w:eastAsia="pl-PL"/>
        </w:rPr>
        <w:t>bez koniecznośc</w:t>
      </w:r>
      <w:r w:rsidR="00304C7D">
        <w:rPr>
          <w:rFonts w:ascii="Calibri" w:eastAsia="Calibri" w:hAnsi="Calibri" w:cs="Calibri"/>
          <w:lang w:eastAsia="pl-PL"/>
        </w:rPr>
        <w:t>i zawierania aneksu do umowy, z </w:t>
      </w:r>
      <w:r w:rsidRPr="00304C7D">
        <w:rPr>
          <w:rFonts w:ascii="Calibri" w:eastAsia="Calibri" w:hAnsi="Calibri" w:cs="Calibri"/>
          <w:lang w:eastAsia="pl-PL"/>
        </w:rPr>
        <w:t xml:space="preserve">zastrzeżeniem określonym w § 4 ust. </w:t>
      </w:r>
      <w:r w:rsidR="00BD280B" w:rsidRPr="00304C7D">
        <w:rPr>
          <w:rFonts w:ascii="Calibri" w:eastAsia="Calibri" w:hAnsi="Calibri" w:cs="Calibri"/>
          <w:lang w:eastAsia="pl-PL"/>
        </w:rPr>
        <w:t>6</w:t>
      </w:r>
      <w:r w:rsidRPr="00304C7D">
        <w:rPr>
          <w:rFonts w:ascii="Calibri" w:eastAsia="Calibri" w:hAnsi="Calibri" w:cs="Calibri"/>
          <w:lang w:eastAsia="pl-PL"/>
        </w:rPr>
        <w:t xml:space="preserve"> i </w:t>
      </w:r>
      <w:r w:rsidR="00BD280B" w:rsidRPr="00304C7D">
        <w:rPr>
          <w:rFonts w:ascii="Calibri" w:eastAsia="Calibri" w:hAnsi="Calibri" w:cs="Calibri"/>
          <w:lang w:eastAsia="pl-PL"/>
        </w:rPr>
        <w:t>7</w:t>
      </w:r>
      <w:r w:rsidRPr="00304C7D">
        <w:rPr>
          <w:rFonts w:ascii="Calibri" w:eastAsia="Calibri" w:hAnsi="Calibri" w:cs="Calibri"/>
          <w:lang w:eastAsia="pl-PL"/>
        </w:rPr>
        <w:t>.</w:t>
      </w:r>
    </w:p>
    <w:p w:rsidR="008C0C98" w:rsidRPr="00304C7D" w:rsidRDefault="008C0C98" w:rsidP="008C0C98">
      <w:pPr>
        <w:numPr>
          <w:ilvl w:val="0"/>
          <w:numId w:val="3"/>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 xml:space="preserve">Wykonawca zobowiązuje się do zachowania stałych cen w całym okresie </w:t>
      </w:r>
      <w:r w:rsidR="00304C7D">
        <w:rPr>
          <w:rFonts w:ascii="Calibri" w:eastAsia="Calibri" w:hAnsi="Calibri" w:cs="Calibri"/>
          <w:lang w:eastAsia="pl-PL"/>
        </w:rPr>
        <w:t>obowiązywania umowy z </w:t>
      </w:r>
      <w:r w:rsidRPr="00304C7D">
        <w:rPr>
          <w:rFonts w:ascii="Calibri" w:eastAsia="Calibri" w:hAnsi="Calibri" w:cs="Calibri"/>
          <w:lang w:eastAsia="pl-PL"/>
        </w:rPr>
        <w:t xml:space="preserve">zastrzeżeniem ust. </w:t>
      </w:r>
      <w:r w:rsidR="00B34B61" w:rsidRPr="00304C7D">
        <w:rPr>
          <w:rFonts w:ascii="Calibri" w:eastAsia="Calibri" w:hAnsi="Calibri" w:cs="Calibri"/>
          <w:lang w:eastAsia="pl-PL"/>
        </w:rPr>
        <w:t>4</w:t>
      </w:r>
      <w:r w:rsidRPr="00304C7D">
        <w:rPr>
          <w:rFonts w:ascii="Calibri" w:eastAsia="Calibri" w:hAnsi="Calibri" w:cs="Calibri"/>
          <w:lang w:eastAsia="pl-PL"/>
        </w:rPr>
        <w:t xml:space="preserve">. Jednakże, w listopadzie 2019 r. </w:t>
      </w:r>
      <w:r w:rsidR="00BD280B" w:rsidRPr="00304C7D">
        <w:rPr>
          <w:rFonts w:ascii="Calibri" w:eastAsia="Calibri" w:hAnsi="Calibri" w:cs="Calibri"/>
          <w:lang w:eastAsia="pl-PL"/>
        </w:rPr>
        <w:t xml:space="preserve">Wykonawca </w:t>
      </w:r>
      <w:r w:rsidRPr="00304C7D">
        <w:rPr>
          <w:rFonts w:ascii="Calibri" w:eastAsia="Calibri" w:hAnsi="Calibri" w:cs="Calibri"/>
          <w:lang w:eastAsia="pl-PL"/>
        </w:rPr>
        <w:t>przedstawi obowiązujące ceny jednostkowe na rok 2020 r. i pozostaną stałe w okresie od 01.01.2020 r do 31.12.2020 r. Przedstawione ceny jednostkowe określone przez Wykonawcę nie mogą być wyższe niż ceny detaliczne</w:t>
      </w:r>
      <w:r w:rsidR="00C85904" w:rsidRPr="00304C7D">
        <w:rPr>
          <w:rFonts w:ascii="Calibri" w:eastAsia="Calibri" w:hAnsi="Calibri" w:cs="Calibri"/>
          <w:lang w:eastAsia="pl-PL"/>
        </w:rPr>
        <w:t xml:space="preserve">, </w:t>
      </w:r>
      <w:r w:rsidR="00574788" w:rsidRPr="00304C7D">
        <w:rPr>
          <w:rFonts w:ascii="Calibri" w:eastAsia="Calibri" w:hAnsi="Calibri" w:cs="Calibri"/>
          <w:lang w:eastAsia="pl-PL"/>
        </w:rPr>
        <w:t xml:space="preserve"> tj. cen</w:t>
      </w:r>
      <w:r w:rsidR="00C85904" w:rsidRPr="00304C7D">
        <w:rPr>
          <w:rFonts w:ascii="Calibri" w:eastAsia="Calibri" w:hAnsi="Calibri" w:cs="Calibri"/>
          <w:lang w:eastAsia="pl-PL"/>
        </w:rPr>
        <w:t>y uwidocznione</w:t>
      </w:r>
      <w:r w:rsidR="00574788" w:rsidRPr="00304C7D">
        <w:rPr>
          <w:rFonts w:ascii="Calibri" w:eastAsia="Calibri" w:hAnsi="Calibri" w:cs="Calibri"/>
          <w:lang w:eastAsia="pl-PL"/>
        </w:rPr>
        <w:t xml:space="preserve"> na okładkach czasopism.</w:t>
      </w:r>
      <w:r w:rsidR="00C85904" w:rsidRPr="00304C7D">
        <w:rPr>
          <w:rFonts w:ascii="Calibri" w:eastAsia="Calibri" w:hAnsi="Calibri" w:cs="Calibri"/>
          <w:spacing w:val="-10"/>
        </w:rPr>
        <w:t xml:space="preserve"> Zm</w:t>
      </w:r>
      <w:r w:rsidR="00304C7D">
        <w:rPr>
          <w:rFonts w:ascii="Calibri" w:eastAsia="Calibri" w:hAnsi="Calibri" w:cs="Calibri"/>
          <w:spacing w:val="-10"/>
        </w:rPr>
        <w:t>iany cen jednostkowych mogą być </w:t>
      </w:r>
      <w:r w:rsidR="00C85904" w:rsidRPr="00304C7D">
        <w:rPr>
          <w:rFonts w:ascii="Calibri" w:eastAsia="Calibri" w:hAnsi="Calibri" w:cs="Calibri"/>
          <w:spacing w:val="-10"/>
        </w:rPr>
        <w:t>wyłącznie konsekwencją zmian cen detalicznych, dokonanych przez wydawców.</w:t>
      </w:r>
    </w:p>
    <w:p w:rsidR="008C0C98" w:rsidRPr="00304C7D" w:rsidRDefault="008C0C98" w:rsidP="008C0C98">
      <w:pPr>
        <w:numPr>
          <w:ilvl w:val="0"/>
          <w:numId w:val="3"/>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 xml:space="preserve">Zrealizowane dostawy </w:t>
      </w:r>
      <w:r w:rsidR="00574788" w:rsidRPr="00304C7D">
        <w:rPr>
          <w:rFonts w:ascii="Calibri" w:eastAsia="Calibri" w:hAnsi="Calibri" w:cs="Calibri"/>
          <w:lang w:eastAsia="pl-PL"/>
        </w:rPr>
        <w:t xml:space="preserve">czasopism </w:t>
      </w:r>
      <w:r w:rsidRPr="00304C7D">
        <w:rPr>
          <w:rFonts w:ascii="Calibri" w:eastAsia="Calibri" w:hAnsi="Calibri" w:cs="Calibri"/>
          <w:lang w:eastAsia="pl-PL"/>
        </w:rPr>
        <w:t>będą rozliczane na podstawie zbiorczych faktur, wystawionych po miesięcznych dostawach prasy, po zakończeniu każdego miesiąca kalendarzowego, przy czym do każdej faktury konieczne jest dołączenie zbiorczej s</w:t>
      </w:r>
      <w:r w:rsidR="00304C7D">
        <w:rPr>
          <w:rFonts w:ascii="Calibri" w:eastAsia="Calibri" w:hAnsi="Calibri" w:cs="Calibri"/>
          <w:lang w:eastAsia="pl-PL"/>
        </w:rPr>
        <w:t>pecyfikacji zawierającej dane o </w:t>
      </w:r>
      <w:r w:rsidRPr="00304C7D">
        <w:rPr>
          <w:rFonts w:ascii="Calibri" w:eastAsia="Calibri" w:hAnsi="Calibri" w:cs="Calibri"/>
          <w:lang w:eastAsia="pl-PL"/>
        </w:rPr>
        <w:t>dostarczonych tytułach prasowych, w podziale na poszczególne pakiety wraz z ich ceną. Faktura za grudzień 2020 r. zostanie wystawiona w styczniu 2021 r.</w:t>
      </w:r>
    </w:p>
    <w:p w:rsidR="008C0C98" w:rsidRPr="00304C7D" w:rsidRDefault="008C0C98" w:rsidP="008C0C98">
      <w:pPr>
        <w:numPr>
          <w:ilvl w:val="0"/>
          <w:numId w:val="3"/>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Zapłata za dostawy przedmiotu umowy nastąpi na p</w:t>
      </w:r>
      <w:r w:rsidR="00304C7D">
        <w:rPr>
          <w:rFonts w:ascii="Calibri" w:eastAsia="Calibri" w:hAnsi="Calibri" w:cs="Calibri"/>
          <w:lang w:eastAsia="pl-PL"/>
        </w:rPr>
        <w:t>odstawie faktur wystawionych na </w:t>
      </w:r>
      <w:r w:rsidRPr="00304C7D">
        <w:rPr>
          <w:rFonts w:ascii="Calibri" w:eastAsia="Calibri" w:hAnsi="Calibri" w:cs="Calibri"/>
          <w:lang w:eastAsia="pl-PL"/>
        </w:rPr>
        <w:t xml:space="preserve">Ministerstwo Sprawiedliwości, przelewem bankowym w terminie 21 dni od daty otrzymania przez Zamawiającego prawidłowo wystawionej faktury, z zastrzeżeniem ust. </w:t>
      </w:r>
      <w:r w:rsidR="00C45110" w:rsidRPr="00304C7D">
        <w:rPr>
          <w:rFonts w:ascii="Calibri" w:eastAsia="Calibri" w:hAnsi="Calibri" w:cs="Calibri"/>
          <w:lang w:eastAsia="pl-PL"/>
        </w:rPr>
        <w:t>8</w:t>
      </w:r>
      <w:r w:rsidRPr="00304C7D">
        <w:rPr>
          <w:rFonts w:ascii="Calibri" w:eastAsia="Calibri" w:hAnsi="Calibri" w:cs="Calibri"/>
          <w:lang w:eastAsia="pl-PL"/>
        </w:rPr>
        <w:t>.</w:t>
      </w:r>
      <w:r w:rsidR="00574788" w:rsidRPr="00304C7D">
        <w:rPr>
          <w:rFonts w:ascii="Calibri" w:eastAsia="Calibri" w:hAnsi="Calibri" w:cs="Calibri"/>
          <w:lang w:eastAsia="pl-PL"/>
        </w:rPr>
        <w:t xml:space="preserve"> </w:t>
      </w:r>
    </w:p>
    <w:p w:rsidR="00304C7D" w:rsidRDefault="008C0C98" w:rsidP="00304C7D">
      <w:pPr>
        <w:numPr>
          <w:ilvl w:val="0"/>
          <w:numId w:val="3"/>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W przypadku faktury wystawionej niezgodnie z obowiązującymi przepisami lub postanowieniami umowy, jej zapłata zostanie wstrzymana do czasu otrzymania przez Zamawiającego prawidłowo wystawionej faktury lub faktury korygującej.</w:t>
      </w:r>
    </w:p>
    <w:p w:rsidR="008C0C98" w:rsidRPr="00304C7D" w:rsidRDefault="008C0C98" w:rsidP="00304C7D">
      <w:pPr>
        <w:numPr>
          <w:ilvl w:val="0"/>
          <w:numId w:val="3"/>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Za dzień zapłaty uważa się datę obciążenia rachunku bankowego Zamawiającego.</w:t>
      </w:r>
    </w:p>
    <w:p w:rsidR="008C0C98" w:rsidRPr="00304C7D" w:rsidRDefault="008C0C98" w:rsidP="00304C7D">
      <w:pPr>
        <w:pStyle w:val="Akapitzlist"/>
        <w:tabs>
          <w:tab w:val="left" w:pos="269"/>
        </w:tabs>
        <w:spacing w:after="0" w:line="250" w:lineRule="exact"/>
        <w:ind w:left="284" w:right="48"/>
        <w:jc w:val="both"/>
        <w:rPr>
          <w:rFonts w:ascii="Calibri" w:eastAsia="Calibri" w:hAnsi="Calibri" w:cs="Calibri"/>
          <w:lang w:eastAsia="pl-PL"/>
        </w:rPr>
      </w:pPr>
      <w:r w:rsidRPr="00304C7D">
        <w:rPr>
          <w:rFonts w:ascii="Calibri" w:eastAsia="Calibri" w:hAnsi="Calibri" w:cs="Calibri"/>
          <w:lang w:eastAsia="pl-PL"/>
        </w:rPr>
        <w:t>W przypadku</w:t>
      </w:r>
      <w:r w:rsidR="00C45110" w:rsidRPr="00304C7D">
        <w:rPr>
          <w:rFonts w:ascii="Calibri" w:eastAsia="Calibri" w:hAnsi="Calibri" w:cs="Calibri"/>
          <w:lang w:eastAsia="pl-PL"/>
        </w:rPr>
        <w:t>,</w:t>
      </w:r>
      <w:r w:rsidRPr="00304C7D">
        <w:rPr>
          <w:rFonts w:ascii="Calibri" w:eastAsia="Calibri" w:hAnsi="Calibri" w:cs="Calibri"/>
          <w:lang w:eastAsia="pl-PL"/>
        </w:rPr>
        <w:t xml:space="preserve"> gdy została zawarta umowa o podwykonawstwie</w:t>
      </w:r>
      <w:r w:rsidR="00304C7D">
        <w:rPr>
          <w:rFonts w:ascii="Calibri" w:eastAsia="Calibri" w:hAnsi="Calibri" w:cs="Calibri"/>
          <w:lang w:eastAsia="pl-PL"/>
        </w:rPr>
        <w:t>, Wykonawca zobowiązany jest do </w:t>
      </w:r>
      <w:r w:rsidRPr="00304C7D">
        <w:rPr>
          <w:rFonts w:ascii="Calibri" w:eastAsia="Calibri" w:hAnsi="Calibri" w:cs="Calibri"/>
          <w:lang w:eastAsia="pl-PL"/>
        </w:rPr>
        <w:t>dokonania we własnym zakresie wypłaty wynagro</w:t>
      </w:r>
      <w:r w:rsidR="00304C7D">
        <w:rPr>
          <w:rFonts w:ascii="Calibri" w:eastAsia="Calibri" w:hAnsi="Calibri" w:cs="Calibri"/>
          <w:lang w:eastAsia="pl-PL"/>
        </w:rPr>
        <w:t>dzenia należnego podwykonawcy z </w:t>
      </w:r>
      <w:r w:rsidRPr="00304C7D">
        <w:rPr>
          <w:rFonts w:ascii="Calibri" w:eastAsia="Calibri" w:hAnsi="Calibri" w:cs="Calibri"/>
          <w:lang w:eastAsia="pl-PL"/>
        </w:rPr>
        <w:t>zachowaniem terminów płatności określonych w umowie o podwykonawstwo.</w:t>
      </w:r>
    </w:p>
    <w:p w:rsidR="00F1041F" w:rsidRPr="00304C7D" w:rsidRDefault="00F1041F" w:rsidP="00F1041F">
      <w:pPr>
        <w:numPr>
          <w:ilvl w:val="0"/>
          <w:numId w:val="3"/>
        </w:numPr>
        <w:tabs>
          <w:tab w:val="left" w:pos="403"/>
        </w:tabs>
        <w:spacing w:before="58" w:after="0" w:line="250" w:lineRule="exact"/>
        <w:ind w:left="413" w:right="10" w:hanging="403"/>
        <w:jc w:val="both"/>
        <w:rPr>
          <w:rFonts w:ascii="Calibri" w:eastAsia="Calibri" w:hAnsi="Calibri" w:cs="Calibri"/>
        </w:rPr>
      </w:pPr>
      <w:r w:rsidRPr="00304C7D">
        <w:rPr>
          <w:rFonts w:ascii="Calibri" w:eastAsia="Calibri" w:hAnsi="Calibri" w:cs="Calibri"/>
          <w:spacing w:val="-10"/>
        </w:rPr>
        <w:t>Zamawiający zastrzega sobie, w każdym czasie w okresie realizacji przedmiotu umowy, możliwość dokonywania zmian liczby pakietów prasy lub liczby egzemplarzy w poszczególnych tytułach prasowych, albo rezygnacji z dostawy lub z części dostawy w każdej z pozycji poszczególnych tytułów prasowych będących w kolportażu Wykonawcy, dostarczonych do Zamawiającego, wy</w:t>
      </w:r>
      <w:r w:rsidR="00304C7D">
        <w:rPr>
          <w:rFonts w:ascii="Calibri" w:eastAsia="Calibri" w:hAnsi="Calibri" w:cs="Calibri"/>
          <w:spacing w:val="-10"/>
        </w:rPr>
        <w:t>szczególnionych w załączniku nr </w:t>
      </w:r>
      <w:r w:rsidRPr="00304C7D">
        <w:rPr>
          <w:rFonts w:ascii="Calibri" w:eastAsia="Calibri" w:hAnsi="Calibri" w:cs="Calibri"/>
          <w:spacing w:val="-10"/>
        </w:rPr>
        <w:t xml:space="preserve">1 do umowy, z zachowaniem ustalonych cen z ofertą Wykonawcy, z zastrzeżeniem, że zakres umowy może być pomniejszony do 30% ogólnej wartości zamówienia tj. zrealizowany w 70%.  Z tego tytułu Wykonawcy nie będzie przysługiwało żadne roszczenie, natomiast zmianie może ulec odpowiednio wysokość wynagrodzenia Wykonawcy. Zamawiający będzie zgłaszał pisemnie lub drogą elektroniczną powyższe zmiany, których otrzymanie potwierdzi Wykonawca. Powyższe zmiany nie stanowią zmiany umowy i nie wymagają zawarcia aneksu do umowy. </w:t>
      </w:r>
    </w:p>
    <w:p w:rsidR="00304C7D" w:rsidRDefault="00F1041F" w:rsidP="00304C7D">
      <w:pPr>
        <w:numPr>
          <w:ilvl w:val="0"/>
          <w:numId w:val="3"/>
        </w:numPr>
        <w:tabs>
          <w:tab w:val="left" w:pos="403"/>
        </w:tabs>
        <w:spacing w:before="58" w:after="0" w:line="250" w:lineRule="exact"/>
        <w:ind w:left="413" w:right="10" w:hanging="403"/>
        <w:jc w:val="both"/>
        <w:rPr>
          <w:rFonts w:ascii="Calibri" w:eastAsia="Calibri" w:hAnsi="Calibri" w:cs="Calibri"/>
        </w:rPr>
      </w:pPr>
      <w:r w:rsidRPr="00304C7D">
        <w:rPr>
          <w:rFonts w:ascii="Calibri" w:eastAsia="Calibri" w:hAnsi="Calibri" w:cs="Calibri"/>
        </w:rPr>
        <w:lastRenderedPageBreak/>
        <w:t>Zmiany, o których mowa jest w ust. 11, dla prasy codzi</w:t>
      </w:r>
      <w:r w:rsidR="00304C7D">
        <w:rPr>
          <w:rFonts w:ascii="Calibri" w:eastAsia="Calibri" w:hAnsi="Calibri" w:cs="Calibri"/>
        </w:rPr>
        <w:t>ennej i tygodników powinny być </w:t>
      </w:r>
      <w:r w:rsidRPr="00304C7D">
        <w:rPr>
          <w:rFonts w:ascii="Calibri" w:eastAsia="Calibri" w:hAnsi="Calibri" w:cs="Calibri"/>
        </w:rPr>
        <w:t>wprowadzone jak najszybciej, jednak nie później niż w t</w:t>
      </w:r>
      <w:r w:rsidR="00304C7D">
        <w:rPr>
          <w:rFonts w:ascii="Calibri" w:eastAsia="Calibri" w:hAnsi="Calibri" w:cs="Calibri"/>
        </w:rPr>
        <w:t>erminie do 3 dni roboczych, dla </w:t>
      </w:r>
      <w:r w:rsidRPr="00304C7D">
        <w:rPr>
          <w:rFonts w:ascii="Calibri" w:eastAsia="Calibri" w:hAnsi="Calibri" w:cs="Calibri"/>
        </w:rPr>
        <w:t xml:space="preserve">miesięczników zmiany mogą być realizowane z początkiem miesiąca następującego po miesiącu, w którym Zamawiający poinformował Wykonawcę, ale nie później niż 10 dni roboczych przed rozpoczęciem kolejnego miesiąca świadczenia usługi. </w:t>
      </w:r>
    </w:p>
    <w:p w:rsidR="00304C7D" w:rsidRDefault="008C0C98" w:rsidP="00304C7D">
      <w:pPr>
        <w:numPr>
          <w:ilvl w:val="0"/>
          <w:numId w:val="3"/>
        </w:numPr>
        <w:tabs>
          <w:tab w:val="left" w:pos="403"/>
        </w:tabs>
        <w:spacing w:before="58" w:after="0" w:line="250" w:lineRule="exact"/>
        <w:ind w:left="413" w:right="10" w:hanging="403"/>
        <w:jc w:val="both"/>
        <w:rPr>
          <w:rFonts w:ascii="Calibri" w:eastAsia="Calibri" w:hAnsi="Calibri" w:cs="Calibri"/>
        </w:rPr>
      </w:pPr>
      <w:r w:rsidRPr="00304C7D">
        <w:rPr>
          <w:rFonts w:ascii="Calibri" w:eastAsia="Calibri" w:hAnsi="Calibri" w:cs="Calibri"/>
          <w:lang w:eastAsia="pl-PL"/>
        </w:rPr>
        <w:t>Cesja wierzytelności wynikająca z realizacji niniejszej umowy wymaga pisemnej zgody Zamawiającego.</w:t>
      </w:r>
    </w:p>
    <w:p w:rsidR="008C0C98" w:rsidRPr="00304C7D" w:rsidRDefault="008C0C98" w:rsidP="00304C7D">
      <w:pPr>
        <w:numPr>
          <w:ilvl w:val="0"/>
          <w:numId w:val="3"/>
        </w:numPr>
        <w:tabs>
          <w:tab w:val="left" w:pos="403"/>
        </w:tabs>
        <w:spacing w:before="58" w:after="0" w:line="250" w:lineRule="exact"/>
        <w:ind w:left="413" w:right="10" w:hanging="403"/>
        <w:jc w:val="both"/>
        <w:rPr>
          <w:rFonts w:ascii="Calibri" w:eastAsia="Calibri" w:hAnsi="Calibri" w:cs="Calibri"/>
        </w:rPr>
      </w:pPr>
      <w:r w:rsidRPr="00304C7D">
        <w:rPr>
          <w:rFonts w:ascii="Calibri" w:eastAsia="Calibri" w:hAnsi="Calibri" w:cs="Calibri"/>
          <w:lang w:eastAsia="pl-PL"/>
        </w:rPr>
        <w:t>Wykonawca zobowiązuje się do umieszczenia na każdej wystawionej fakturze numeru umowy, na podstawie której zrealizowano dostawę.</w:t>
      </w:r>
    </w:p>
    <w:p w:rsidR="008C0C98" w:rsidRPr="00304C7D" w:rsidRDefault="008C0C98" w:rsidP="008C0C98">
      <w:pPr>
        <w:spacing w:after="0" w:line="240" w:lineRule="exact"/>
        <w:ind w:right="10"/>
        <w:jc w:val="center"/>
        <w:rPr>
          <w:rFonts w:ascii="Calibri" w:eastAsia="Calibri" w:hAnsi="Calibri" w:cs="Calibri"/>
          <w:sz w:val="20"/>
          <w:szCs w:val="20"/>
          <w:lang w:eastAsia="pl-PL"/>
        </w:rPr>
      </w:pPr>
    </w:p>
    <w:p w:rsidR="008C0C98" w:rsidRPr="00304C7D" w:rsidRDefault="008C0C98" w:rsidP="008C0C98">
      <w:pPr>
        <w:spacing w:before="19" w:after="0" w:line="250" w:lineRule="exact"/>
        <w:ind w:right="10"/>
        <w:jc w:val="center"/>
        <w:rPr>
          <w:rFonts w:ascii="Calibri" w:eastAsia="Calibri" w:hAnsi="Calibri" w:cs="Calibri"/>
          <w:lang w:eastAsia="pl-PL"/>
        </w:rPr>
      </w:pPr>
      <w:r w:rsidRPr="00304C7D">
        <w:rPr>
          <w:rFonts w:ascii="Calibri" w:eastAsia="Calibri" w:hAnsi="Calibri" w:cs="Calibri"/>
          <w:lang w:eastAsia="pl-PL"/>
        </w:rPr>
        <w:t>§</w:t>
      </w:r>
      <w:r w:rsidR="000F76A3" w:rsidRPr="00304C7D">
        <w:rPr>
          <w:rFonts w:ascii="Calibri" w:eastAsia="Calibri" w:hAnsi="Calibri" w:cs="Calibri"/>
          <w:lang w:eastAsia="pl-PL"/>
        </w:rPr>
        <w:t xml:space="preserve"> </w:t>
      </w:r>
      <w:r w:rsidRPr="00304C7D">
        <w:rPr>
          <w:rFonts w:ascii="Calibri" w:eastAsia="Calibri" w:hAnsi="Calibri" w:cs="Calibri"/>
          <w:lang w:eastAsia="pl-PL"/>
        </w:rPr>
        <w:t>4</w:t>
      </w:r>
    </w:p>
    <w:p w:rsidR="008C0C98" w:rsidRPr="00304C7D" w:rsidRDefault="008C0C98" w:rsidP="008C0C98">
      <w:pPr>
        <w:tabs>
          <w:tab w:val="left" w:pos="259"/>
        </w:tabs>
        <w:spacing w:after="0" w:line="250" w:lineRule="exact"/>
        <w:rPr>
          <w:rFonts w:ascii="Calibri" w:eastAsia="Calibri" w:hAnsi="Calibri" w:cs="Calibri"/>
          <w:lang w:eastAsia="pl-PL"/>
        </w:rPr>
      </w:pPr>
      <w:r w:rsidRPr="00304C7D">
        <w:rPr>
          <w:rFonts w:ascii="Calibri" w:eastAsia="Calibri" w:hAnsi="Calibri" w:cs="Calibri"/>
          <w:lang w:eastAsia="pl-PL"/>
        </w:rPr>
        <w:t>1.</w:t>
      </w:r>
      <w:r w:rsidRPr="00304C7D">
        <w:rPr>
          <w:rFonts w:ascii="Calibri" w:eastAsia="Calibri" w:hAnsi="Calibri" w:cs="Calibri"/>
          <w:lang w:eastAsia="pl-PL"/>
        </w:rPr>
        <w:tab/>
        <w:t>Wykonawca zobowiązuje się w ramach niniejszej umowy do:</w:t>
      </w:r>
    </w:p>
    <w:p w:rsidR="008C0C98" w:rsidRPr="00304C7D" w:rsidRDefault="008C0C98" w:rsidP="008C0C98">
      <w:pPr>
        <w:numPr>
          <w:ilvl w:val="0"/>
          <w:numId w:val="6"/>
        </w:numPr>
        <w:tabs>
          <w:tab w:val="left" w:pos="566"/>
        </w:tabs>
        <w:spacing w:after="0" w:line="250" w:lineRule="exact"/>
        <w:ind w:left="288"/>
        <w:rPr>
          <w:rFonts w:ascii="Calibri" w:eastAsia="Calibri" w:hAnsi="Calibri" w:cs="Calibri"/>
          <w:lang w:eastAsia="pl-PL"/>
        </w:rPr>
      </w:pPr>
      <w:r w:rsidRPr="00304C7D">
        <w:rPr>
          <w:rFonts w:ascii="Calibri" w:eastAsia="Calibri" w:hAnsi="Calibri" w:cs="Calibri"/>
          <w:lang w:eastAsia="pl-PL"/>
        </w:rPr>
        <w:t>systematycznego i terminowego dostarczania prasy zamawiającemu</w:t>
      </w:r>
      <w:r w:rsidR="00304C7D">
        <w:rPr>
          <w:rFonts w:ascii="Calibri" w:eastAsia="Calibri" w:hAnsi="Calibri" w:cs="Calibri"/>
          <w:lang w:eastAsia="pl-PL"/>
        </w:rPr>
        <w:t>;</w:t>
      </w:r>
    </w:p>
    <w:p w:rsidR="008C0C98" w:rsidRPr="00304C7D" w:rsidRDefault="008C0C98" w:rsidP="008C0C98">
      <w:pPr>
        <w:numPr>
          <w:ilvl w:val="0"/>
          <w:numId w:val="6"/>
        </w:numPr>
        <w:tabs>
          <w:tab w:val="left" w:pos="566"/>
        </w:tabs>
        <w:spacing w:after="0" w:line="250" w:lineRule="exact"/>
        <w:ind w:left="288"/>
        <w:rPr>
          <w:rFonts w:ascii="Calibri" w:eastAsia="Calibri" w:hAnsi="Calibri" w:cs="Calibri"/>
          <w:lang w:eastAsia="pl-PL"/>
        </w:rPr>
      </w:pPr>
      <w:r w:rsidRPr="00304C7D">
        <w:rPr>
          <w:rFonts w:ascii="Calibri" w:eastAsia="Calibri" w:hAnsi="Calibri" w:cs="Calibri"/>
          <w:lang w:eastAsia="pl-PL"/>
        </w:rPr>
        <w:t>dostarczania egzemplarzy prasy wyłącznie nowych i wolnych od wad;</w:t>
      </w:r>
    </w:p>
    <w:p w:rsidR="008C0C98" w:rsidRPr="00304C7D" w:rsidRDefault="008C0C98" w:rsidP="008C0C98">
      <w:pPr>
        <w:numPr>
          <w:ilvl w:val="0"/>
          <w:numId w:val="6"/>
        </w:numPr>
        <w:tabs>
          <w:tab w:val="left" w:pos="566"/>
        </w:tabs>
        <w:spacing w:after="0" w:line="250" w:lineRule="exact"/>
        <w:ind w:left="566" w:hanging="278"/>
        <w:jc w:val="both"/>
        <w:rPr>
          <w:rFonts w:ascii="Calibri" w:eastAsia="Calibri" w:hAnsi="Calibri" w:cs="Calibri"/>
          <w:lang w:eastAsia="pl-PL"/>
        </w:rPr>
      </w:pPr>
      <w:r w:rsidRPr="00304C7D">
        <w:rPr>
          <w:rFonts w:ascii="Calibri" w:eastAsia="Calibri" w:hAnsi="Calibri" w:cs="Calibri"/>
          <w:lang w:eastAsia="pl-PL"/>
        </w:rPr>
        <w:t>niezwłocznego informowania zamawiającego na piśmie lub drogą elektroniczną o wszelkich zmianach wydawniczych dotyczących tytułów prasy (np.: częstotliwości ich wydawania, zmianach tytułów lub zaprzestaniu ukazywania się pisma);</w:t>
      </w:r>
    </w:p>
    <w:p w:rsidR="008C0C98" w:rsidRPr="00304C7D" w:rsidRDefault="008C0C98" w:rsidP="008C0C98">
      <w:pPr>
        <w:numPr>
          <w:ilvl w:val="0"/>
          <w:numId w:val="6"/>
        </w:numPr>
        <w:tabs>
          <w:tab w:val="left" w:pos="566"/>
        </w:tabs>
        <w:spacing w:after="0" w:line="250" w:lineRule="exact"/>
        <w:ind w:left="566" w:hanging="278"/>
        <w:jc w:val="both"/>
        <w:rPr>
          <w:rFonts w:ascii="Calibri" w:eastAsia="Calibri" w:hAnsi="Calibri" w:cs="Calibri"/>
          <w:lang w:eastAsia="pl-PL"/>
        </w:rPr>
      </w:pPr>
      <w:r w:rsidRPr="00304C7D">
        <w:rPr>
          <w:rFonts w:ascii="Calibri" w:eastAsia="Calibri" w:hAnsi="Calibri" w:cs="Calibri"/>
          <w:lang w:eastAsia="pl-PL"/>
        </w:rPr>
        <w:t>niezwłocznego przekazywania wydawcom reklamacji zg</w:t>
      </w:r>
      <w:r w:rsidR="00304C7D">
        <w:rPr>
          <w:rFonts w:ascii="Calibri" w:eastAsia="Calibri" w:hAnsi="Calibri" w:cs="Calibri"/>
          <w:lang w:eastAsia="pl-PL"/>
        </w:rPr>
        <w:t>łaszanych przez Zamawiającego i </w:t>
      </w:r>
      <w:r w:rsidRPr="00304C7D">
        <w:rPr>
          <w:rFonts w:ascii="Calibri" w:eastAsia="Calibri" w:hAnsi="Calibri" w:cs="Calibri"/>
          <w:lang w:eastAsia="pl-PL"/>
        </w:rPr>
        <w:t>sprawowania nadzoru na</w:t>
      </w:r>
      <w:r w:rsidR="00DC7EB9" w:rsidRPr="00304C7D">
        <w:rPr>
          <w:rFonts w:ascii="Calibri" w:eastAsia="Calibri" w:hAnsi="Calibri" w:cs="Calibri"/>
          <w:lang w:eastAsia="pl-PL"/>
        </w:rPr>
        <w:t>d</w:t>
      </w:r>
      <w:r w:rsidRPr="00304C7D">
        <w:rPr>
          <w:rFonts w:ascii="Calibri" w:eastAsia="Calibri" w:hAnsi="Calibri" w:cs="Calibri"/>
          <w:lang w:eastAsia="pl-PL"/>
        </w:rPr>
        <w:t xml:space="preserve"> ich realizacją;</w:t>
      </w:r>
    </w:p>
    <w:p w:rsidR="008C0C98" w:rsidRPr="00304C7D" w:rsidRDefault="008C0C98" w:rsidP="008C0C98">
      <w:pPr>
        <w:numPr>
          <w:ilvl w:val="0"/>
          <w:numId w:val="6"/>
        </w:numPr>
        <w:tabs>
          <w:tab w:val="left" w:pos="566"/>
        </w:tabs>
        <w:spacing w:after="0" w:line="250" w:lineRule="exact"/>
        <w:ind w:left="566" w:hanging="278"/>
        <w:jc w:val="both"/>
        <w:rPr>
          <w:rFonts w:ascii="Calibri" w:eastAsia="Calibri" w:hAnsi="Calibri" w:cs="Calibri"/>
          <w:lang w:eastAsia="pl-PL"/>
        </w:rPr>
      </w:pPr>
      <w:r w:rsidRPr="00304C7D">
        <w:rPr>
          <w:rFonts w:ascii="Calibri" w:eastAsia="Calibri" w:hAnsi="Calibri" w:cs="Calibri"/>
          <w:lang w:eastAsia="pl-PL"/>
        </w:rPr>
        <w:t xml:space="preserve">dostarczania brakującego w dniu dostawy tytułu prasy, w ciągu 3 godzin od zgłoszenia reklamacji przez </w:t>
      </w:r>
      <w:r w:rsidR="00A20AE0" w:rsidRPr="00304C7D">
        <w:rPr>
          <w:rFonts w:ascii="Calibri" w:eastAsia="Calibri" w:hAnsi="Calibri" w:cs="Calibri"/>
          <w:lang w:eastAsia="pl-PL"/>
        </w:rPr>
        <w:t>Z</w:t>
      </w:r>
      <w:r w:rsidRPr="00304C7D">
        <w:rPr>
          <w:rFonts w:ascii="Calibri" w:eastAsia="Calibri" w:hAnsi="Calibri" w:cs="Calibri"/>
          <w:lang w:eastAsia="pl-PL"/>
        </w:rPr>
        <w:t>amawiającego;</w:t>
      </w:r>
    </w:p>
    <w:p w:rsidR="00304C7D" w:rsidRDefault="008C0C98" w:rsidP="00304C7D">
      <w:pPr>
        <w:numPr>
          <w:ilvl w:val="0"/>
          <w:numId w:val="6"/>
        </w:numPr>
        <w:tabs>
          <w:tab w:val="left" w:pos="566"/>
        </w:tabs>
        <w:spacing w:after="0" w:line="250" w:lineRule="exact"/>
        <w:ind w:left="566" w:hanging="278"/>
        <w:jc w:val="both"/>
        <w:rPr>
          <w:rFonts w:ascii="Calibri" w:eastAsia="Calibri" w:hAnsi="Calibri" w:cs="Calibri"/>
          <w:lang w:eastAsia="pl-PL"/>
        </w:rPr>
      </w:pPr>
      <w:r w:rsidRPr="00304C7D">
        <w:rPr>
          <w:rFonts w:ascii="Calibri" w:eastAsia="Calibri" w:hAnsi="Calibri" w:cs="Calibri"/>
          <w:lang w:eastAsia="pl-PL"/>
        </w:rPr>
        <w:t>zapewnienia stałego kontaktu w godz. 7.30-15.30 w dni robocze, a na wniosek Zamawiającego, zgłoszony Wykonawcy z 12-godzinnym wyprzedzeniem, t</w:t>
      </w:r>
      <w:r w:rsidR="00304C7D">
        <w:rPr>
          <w:rFonts w:ascii="Calibri" w:eastAsia="Calibri" w:hAnsi="Calibri" w:cs="Calibri"/>
          <w:lang w:eastAsia="pl-PL"/>
        </w:rPr>
        <w:t>akże w soboty oraz dni wolne od </w:t>
      </w:r>
      <w:r w:rsidRPr="00304C7D">
        <w:rPr>
          <w:rFonts w:ascii="Calibri" w:eastAsia="Calibri" w:hAnsi="Calibri" w:cs="Calibri"/>
          <w:lang w:eastAsia="pl-PL"/>
        </w:rPr>
        <w:t>pracy</w:t>
      </w:r>
      <w:r w:rsidR="00304C7D">
        <w:rPr>
          <w:rFonts w:ascii="Calibri" w:eastAsia="Calibri" w:hAnsi="Calibri" w:cs="Calibri"/>
          <w:lang w:eastAsia="pl-PL"/>
        </w:rPr>
        <w:t>;</w:t>
      </w:r>
    </w:p>
    <w:p w:rsidR="00304C7D" w:rsidRDefault="006B3B1D" w:rsidP="00304C7D">
      <w:pPr>
        <w:numPr>
          <w:ilvl w:val="0"/>
          <w:numId w:val="6"/>
        </w:numPr>
        <w:tabs>
          <w:tab w:val="left" w:pos="566"/>
        </w:tabs>
        <w:spacing w:after="0" w:line="250" w:lineRule="exact"/>
        <w:ind w:left="566" w:hanging="278"/>
        <w:jc w:val="both"/>
        <w:rPr>
          <w:rFonts w:ascii="Calibri" w:eastAsia="Calibri" w:hAnsi="Calibri" w:cs="Calibri"/>
          <w:lang w:eastAsia="pl-PL"/>
        </w:rPr>
      </w:pPr>
      <w:r w:rsidRPr="00304C7D">
        <w:rPr>
          <w:rFonts w:ascii="Calibri" w:eastAsia="Calibri" w:hAnsi="Calibri" w:cs="Calibri"/>
          <w:lang w:eastAsia="pl-PL"/>
        </w:rPr>
        <w:t>niezwłocznego zawiadamiania pocztą elektroniczną Zamawiającego o wszelkich istotnych zmianach dotyczących zamawianej prasy, np. o zakończeniu lub zawieszeniu wydawania tytułu, zmianie nazwy lub częstotliwości ukazywania się tytułu – powyższa zmiana nie stanowi zmiany umowy</w:t>
      </w:r>
      <w:r w:rsidR="00304C7D">
        <w:rPr>
          <w:rFonts w:ascii="Calibri" w:eastAsia="Calibri" w:hAnsi="Calibri" w:cs="Calibri"/>
          <w:lang w:eastAsia="pl-PL"/>
        </w:rPr>
        <w:t>;</w:t>
      </w:r>
    </w:p>
    <w:p w:rsidR="00304C7D" w:rsidRDefault="00427DEA" w:rsidP="00304C7D">
      <w:pPr>
        <w:numPr>
          <w:ilvl w:val="0"/>
          <w:numId w:val="6"/>
        </w:numPr>
        <w:tabs>
          <w:tab w:val="left" w:pos="566"/>
        </w:tabs>
        <w:spacing w:after="0" w:line="250" w:lineRule="exact"/>
        <w:ind w:left="566" w:hanging="278"/>
        <w:jc w:val="both"/>
        <w:rPr>
          <w:rFonts w:ascii="Calibri" w:eastAsia="Calibri" w:hAnsi="Calibri" w:cs="Calibri"/>
          <w:lang w:eastAsia="pl-PL"/>
        </w:rPr>
      </w:pPr>
      <w:r w:rsidRPr="00304C7D">
        <w:rPr>
          <w:rFonts w:ascii="Calibri" w:eastAsia="Calibri" w:hAnsi="Calibri" w:cs="Calibri"/>
          <w:lang w:eastAsia="pl-PL"/>
        </w:rPr>
        <w:t>przesłania Zamawiającemu w dniu zawarcia umowy listy tytułów objętych obowiązkową p</w:t>
      </w:r>
      <w:r w:rsidR="00642704" w:rsidRPr="00304C7D">
        <w:rPr>
          <w:rFonts w:ascii="Calibri" w:eastAsia="Calibri" w:hAnsi="Calibri" w:cs="Calibri"/>
          <w:lang w:eastAsia="pl-PL"/>
        </w:rPr>
        <w:t>renumeratą roczną lub półroczną</w:t>
      </w:r>
      <w:r w:rsidR="00304C7D">
        <w:rPr>
          <w:rFonts w:ascii="Calibri" w:eastAsia="Calibri" w:hAnsi="Calibri" w:cs="Calibri"/>
          <w:lang w:eastAsia="pl-PL"/>
        </w:rPr>
        <w:t>;</w:t>
      </w:r>
    </w:p>
    <w:p w:rsidR="00642704" w:rsidRPr="00304C7D" w:rsidRDefault="00642704" w:rsidP="00304C7D">
      <w:pPr>
        <w:numPr>
          <w:ilvl w:val="0"/>
          <w:numId w:val="6"/>
        </w:numPr>
        <w:tabs>
          <w:tab w:val="left" w:pos="566"/>
        </w:tabs>
        <w:spacing w:after="0" w:line="250" w:lineRule="exact"/>
        <w:ind w:left="566" w:hanging="278"/>
        <w:jc w:val="both"/>
        <w:rPr>
          <w:rFonts w:ascii="Calibri" w:eastAsia="Calibri" w:hAnsi="Calibri" w:cs="Calibri"/>
          <w:lang w:eastAsia="pl-PL"/>
        </w:rPr>
      </w:pPr>
      <w:r w:rsidRPr="00304C7D">
        <w:rPr>
          <w:rFonts w:ascii="Calibri" w:eastAsia="Calibri" w:hAnsi="Calibri" w:cs="Calibri"/>
          <w:spacing w:val="-10"/>
        </w:rPr>
        <w:t>recyklingu dostarczanych Zamawiającemu gazet – Zamawiający będzie przekazywał Wykonawcy szczegóły w tym zakresie drogą elektroniczną.</w:t>
      </w:r>
    </w:p>
    <w:p w:rsidR="008C0C98" w:rsidRPr="00304C7D" w:rsidRDefault="008C0C98" w:rsidP="008C0C98">
      <w:pPr>
        <w:numPr>
          <w:ilvl w:val="0"/>
          <w:numId w:val="7"/>
        </w:numPr>
        <w:tabs>
          <w:tab w:val="left" w:pos="259"/>
        </w:tabs>
        <w:spacing w:after="0" w:line="250" w:lineRule="exact"/>
        <w:ind w:left="259" w:hanging="259"/>
        <w:jc w:val="both"/>
        <w:rPr>
          <w:rFonts w:ascii="Calibri" w:eastAsia="Calibri" w:hAnsi="Calibri" w:cs="Calibri"/>
          <w:lang w:eastAsia="pl-PL"/>
        </w:rPr>
      </w:pPr>
      <w:r w:rsidRPr="00304C7D">
        <w:rPr>
          <w:rFonts w:ascii="Calibri" w:eastAsia="Calibri" w:hAnsi="Calibri" w:cs="Calibri"/>
          <w:lang w:eastAsia="pl-PL"/>
        </w:rPr>
        <w:t xml:space="preserve">Reklamacje dotyczące opóźnień w dostawach oraz stwierdzonych w przedmiocie zamówienia wad jakościowych bądź braków ilościowych, będą składane przez Zamawiającego w dni robocze osobie, o której mowa w ust. </w:t>
      </w:r>
      <w:r w:rsidR="00C45110" w:rsidRPr="00304C7D">
        <w:rPr>
          <w:rFonts w:ascii="Calibri" w:eastAsia="Calibri" w:hAnsi="Calibri" w:cs="Calibri"/>
          <w:lang w:eastAsia="pl-PL"/>
        </w:rPr>
        <w:t>5</w:t>
      </w:r>
      <w:r w:rsidR="00ED37EC" w:rsidRPr="00304C7D">
        <w:rPr>
          <w:rFonts w:ascii="Calibri" w:eastAsia="Calibri" w:hAnsi="Calibri" w:cs="Calibri"/>
          <w:lang w:eastAsia="pl-PL"/>
        </w:rPr>
        <w:t xml:space="preserve"> pkt 2 drogą elektroniczną.</w:t>
      </w:r>
    </w:p>
    <w:p w:rsidR="008C0C98" w:rsidRPr="00304C7D" w:rsidRDefault="008C0C98" w:rsidP="008C0C98">
      <w:pPr>
        <w:numPr>
          <w:ilvl w:val="0"/>
          <w:numId w:val="7"/>
        </w:numPr>
        <w:tabs>
          <w:tab w:val="left" w:pos="259"/>
        </w:tabs>
        <w:spacing w:after="0" w:line="250" w:lineRule="exact"/>
        <w:ind w:left="259" w:hanging="259"/>
        <w:jc w:val="both"/>
        <w:rPr>
          <w:rFonts w:ascii="Calibri" w:eastAsia="Calibri" w:hAnsi="Calibri" w:cs="Calibri"/>
          <w:lang w:eastAsia="pl-PL"/>
        </w:rPr>
      </w:pPr>
      <w:r w:rsidRPr="00304C7D">
        <w:rPr>
          <w:rFonts w:ascii="Calibri" w:eastAsia="Calibri" w:hAnsi="Calibri" w:cs="Calibri"/>
          <w:lang w:eastAsia="pl-PL"/>
        </w:rPr>
        <w:t xml:space="preserve">Wykonawca zobowiązany jest do wymiany wadliwych egzemplarzy prasy na </w:t>
      </w:r>
      <w:r w:rsidR="00304C7D">
        <w:rPr>
          <w:rFonts w:ascii="Calibri" w:eastAsia="Calibri" w:hAnsi="Calibri" w:cs="Calibri"/>
          <w:lang w:eastAsia="pl-PL"/>
        </w:rPr>
        <w:t>w ciągu 3 godzin od </w:t>
      </w:r>
      <w:r w:rsidRPr="00304C7D">
        <w:rPr>
          <w:rFonts w:ascii="Calibri" w:eastAsia="Calibri" w:hAnsi="Calibri" w:cs="Calibri"/>
          <w:lang w:eastAsia="pl-PL"/>
        </w:rPr>
        <w:t xml:space="preserve">momentu zgłoszenia przez </w:t>
      </w:r>
      <w:r w:rsidR="00A20AE0" w:rsidRPr="00304C7D">
        <w:rPr>
          <w:rFonts w:ascii="Calibri" w:eastAsia="Calibri" w:hAnsi="Calibri" w:cs="Calibri"/>
          <w:lang w:eastAsia="pl-PL"/>
        </w:rPr>
        <w:t>Z</w:t>
      </w:r>
      <w:r w:rsidRPr="00304C7D">
        <w:rPr>
          <w:rFonts w:ascii="Calibri" w:eastAsia="Calibri" w:hAnsi="Calibri" w:cs="Calibri"/>
          <w:lang w:eastAsia="pl-PL"/>
        </w:rPr>
        <w:t xml:space="preserve">amawiającego reklamacji w sposób określony w ust. </w:t>
      </w:r>
      <w:r w:rsidR="00A20AE0" w:rsidRPr="00304C7D">
        <w:rPr>
          <w:rFonts w:ascii="Calibri" w:eastAsia="Calibri" w:hAnsi="Calibri" w:cs="Calibri"/>
          <w:lang w:eastAsia="pl-PL"/>
        </w:rPr>
        <w:t>2</w:t>
      </w:r>
      <w:r w:rsidRPr="00304C7D">
        <w:rPr>
          <w:rFonts w:ascii="Calibri" w:eastAsia="Calibri" w:hAnsi="Calibri" w:cs="Calibri"/>
          <w:lang w:eastAsia="pl-PL"/>
        </w:rPr>
        <w:t>.</w:t>
      </w:r>
    </w:p>
    <w:p w:rsidR="008C0C98" w:rsidRPr="00304C7D" w:rsidRDefault="008C0C98" w:rsidP="008C0C98">
      <w:pPr>
        <w:numPr>
          <w:ilvl w:val="0"/>
          <w:numId w:val="7"/>
        </w:numPr>
        <w:tabs>
          <w:tab w:val="left" w:pos="259"/>
        </w:tabs>
        <w:spacing w:after="0" w:line="250" w:lineRule="exact"/>
        <w:ind w:left="259" w:hanging="259"/>
        <w:jc w:val="both"/>
        <w:rPr>
          <w:rFonts w:ascii="Calibri" w:eastAsia="Calibri" w:hAnsi="Calibri" w:cs="Calibri"/>
          <w:lang w:eastAsia="pl-PL"/>
        </w:rPr>
      </w:pPr>
      <w:r w:rsidRPr="00304C7D">
        <w:rPr>
          <w:rFonts w:ascii="Calibri" w:eastAsia="Calibri" w:hAnsi="Calibri" w:cs="Calibri"/>
          <w:lang w:eastAsia="pl-PL"/>
        </w:rPr>
        <w:t>Wykonawca zobowiązany jest do codziennej wys</w:t>
      </w:r>
      <w:r w:rsidR="00DC7EB9" w:rsidRPr="00304C7D">
        <w:rPr>
          <w:rFonts w:ascii="Calibri" w:eastAsia="Calibri" w:hAnsi="Calibri" w:cs="Calibri"/>
          <w:lang w:eastAsia="pl-PL"/>
        </w:rPr>
        <w:t>y</w:t>
      </w:r>
      <w:r w:rsidRPr="00304C7D">
        <w:rPr>
          <w:rFonts w:ascii="Calibri" w:eastAsia="Calibri" w:hAnsi="Calibri" w:cs="Calibri"/>
          <w:lang w:eastAsia="pl-PL"/>
        </w:rPr>
        <w:t>łki specyfikacji dostaw w formie elektronicznej na adres e-mail</w:t>
      </w:r>
      <w:r w:rsidR="00DC7EB9" w:rsidRPr="00304C7D">
        <w:rPr>
          <w:rFonts w:ascii="Calibri" w:eastAsia="Calibri" w:hAnsi="Calibri" w:cs="Calibri"/>
          <w:lang w:eastAsia="pl-PL"/>
        </w:rPr>
        <w:t xml:space="preserve"> Zamawiającego</w:t>
      </w:r>
      <w:r w:rsidRPr="00304C7D">
        <w:rPr>
          <w:rFonts w:ascii="Calibri" w:eastAsia="Calibri" w:hAnsi="Calibri" w:cs="Calibri"/>
          <w:lang w:eastAsia="pl-PL"/>
        </w:rPr>
        <w:t>:</w:t>
      </w:r>
      <w:r w:rsidRPr="00304C7D">
        <w:rPr>
          <w:rFonts w:ascii="Calibri" w:eastAsia="Calibri" w:hAnsi="Calibri" w:cs="Calibri"/>
          <w:lang w:val="en-US"/>
        </w:rPr>
        <w:t xml:space="preserve"> </w:t>
      </w:r>
      <w:r w:rsidR="00A20AE0" w:rsidRPr="00304C7D">
        <w:t>…………………………………………………………..</w:t>
      </w:r>
    </w:p>
    <w:p w:rsidR="008C0C98" w:rsidRPr="00304C7D" w:rsidRDefault="008C0C98" w:rsidP="008C0C98">
      <w:pPr>
        <w:numPr>
          <w:ilvl w:val="0"/>
          <w:numId w:val="7"/>
        </w:numPr>
        <w:tabs>
          <w:tab w:val="left" w:pos="259"/>
        </w:tabs>
        <w:spacing w:after="0" w:line="250" w:lineRule="exact"/>
        <w:ind w:left="259" w:hanging="259"/>
        <w:jc w:val="both"/>
        <w:rPr>
          <w:rFonts w:ascii="Calibri" w:eastAsia="Calibri" w:hAnsi="Calibri" w:cs="Calibri"/>
          <w:lang w:eastAsia="pl-PL"/>
        </w:rPr>
      </w:pPr>
      <w:r w:rsidRPr="00304C7D">
        <w:rPr>
          <w:rFonts w:ascii="Calibri" w:eastAsia="Calibri" w:hAnsi="Calibri" w:cs="Calibri"/>
          <w:lang w:eastAsia="pl-PL"/>
        </w:rPr>
        <w:t>Strony oświadczają, iż osobami wyznaczonymi do kontaktów w sprawach związanych z realizacją niniejszej umowy będą:</w:t>
      </w:r>
    </w:p>
    <w:p w:rsidR="00A20AE0" w:rsidRPr="00304C7D" w:rsidRDefault="00A20AE0" w:rsidP="00A20AE0">
      <w:pPr>
        <w:pStyle w:val="Akapitzlist"/>
        <w:numPr>
          <w:ilvl w:val="0"/>
          <w:numId w:val="29"/>
        </w:numPr>
        <w:tabs>
          <w:tab w:val="left" w:pos="851"/>
        </w:tabs>
        <w:spacing w:after="0" w:line="250" w:lineRule="exact"/>
        <w:ind w:left="993" w:hanging="284"/>
        <w:rPr>
          <w:rFonts w:ascii="Calibri" w:eastAsia="Calibri" w:hAnsi="Calibri" w:cs="Calibri"/>
          <w:spacing w:val="-10"/>
        </w:rPr>
      </w:pPr>
      <w:r w:rsidRPr="00304C7D">
        <w:rPr>
          <w:rFonts w:ascii="Calibri" w:eastAsia="Calibri" w:hAnsi="Calibri" w:cs="Calibri"/>
          <w:spacing w:val="-10"/>
        </w:rPr>
        <w:t xml:space="preserve">ze strony Zamawiającego: </w:t>
      </w:r>
      <w:r w:rsidRPr="00304C7D">
        <w:rPr>
          <w:rFonts w:ascii="Calibri" w:eastAsia="Calibri" w:hAnsi="Calibri" w:cs="Calibri"/>
          <w:b/>
          <w:bCs/>
          <w:spacing w:val="-10"/>
        </w:rPr>
        <w:t xml:space="preserve">…………………………, </w:t>
      </w:r>
      <w:r w:rsidRPr="00304C7D">
        <w:rPr>
          <w:rFonts w:ascii="Calibri" w:eastAsia="Calibri" w:hAnsi="Calibri" w:cs="Calibri"/>
          <w:spacing w:val="-10"/>
        </w:rPr>
        <w:t xml:space="preserve">tel. ………………………………, e-mail: </w:t>
      </w:r>
      <w:r w:rsidRPr="00304C7D">
        <w:rPr>
          <w:rFonts w:ascii="Calibri" w:eastAsia="Calibri" w:hAnsi="Calibri" w:cs="Calibri"/>
        </w:rPr>
        <w:t>………………………….</w:t>
      </w:r>
    </w:p>
    <w:p w:rsidR="00A20AE0" w:rsidRPr="00304C7D" w:rsidRDefault="00A20AE0" w:rsidP="00A20AE0">
      <w:pPr>
        <w:numPr>
          <w:ilvl w:val="0"/>
          <w:numId w:val="29"/>
        </w:numPr>
        <w:spacing w:after="0" w:line="250" w:lineRule="exact"/>
        <w:ind w:left="993" w:hanging="284"/>
        <w:rPr>
          <w:rFonts w:ascii="Calibri" w:eastAsia="Calibri" w:hAnsi="Calibri" w:cs="Calibri"/>
          <w:spacing w:val="-10"/>
        </w:rPr>
      </w:pPr>
      <w:r w:rsidRPr="00304C7D">
        <w:rPr>
          <w:rFonts w:ascii="Calibri" w:eastAsia="Calibri" w:hAnsi="Calibri" w:cs="Calibri"/>
          <w:spacing w:val="-10"/>
        </w:rPr>
        <w:t xml:space="preserve">ze strony Wykonawcy: </w:t>
      </w:r>
      <w:r w:rsidRPr="00304C7D">
        <w:rPr>
          <w:rFonts w:ascii="Calibri" w:eastAsia="Calibri" w:hAnsi="Calibri" w:cs="Calibri"/>
          <w:b/>
          <w:bCs/>
          <w:spacing w:val="-10"/>
        </w:rPr>
        <w:t xml:space="preserve">…………………………, </w:t>
      </w:r>
      <w:r w:rsidRPr="00304C7D">
        <w:rPr>
          <w:rFonts w:ascii="Calibri" w:eastAsia="Calibri" w:hAnsi="Calibri" w:cs="Calibri"/>
          <w:spacing w:val="-10"/>
        </w:rPr>
        <w:t xml:space="preserve">tel. ………………………………, e-mail: </w:t>
      </w:r>
      <w:r w:rsidRPr="00304C7D">
        <w:rPr>
          <w:rFonts w:ascii="Calibri" w:eastAsia="Calibri" w:hAnsi="Calibri" w:cs="Calibri"/>
        </w:rPr>
        <w:t>……………………………….</w:t>
      </w:r>
    </w:p>
    <w:p w:rsidR="00DC7EB9" w:rsidRPr="00304C7D" w:rsidRDefault="00DC7EB9" w:rsidP="00304C7D">
      <w:pPr>
        <w:spacing w:after="0" w:line="250" w:lineRule="exact"/>
        <w:ind w:left="284"/>
        <w:rPr>
          <w:rFonts w:ascii="Calibri" w:eastAsia="Calibri" w:hAnsi="Calibri" w:cs="Calibri"/>
          <w:spacing w:val="-10"/>
        </w:rPr>
      </w:pPr>
      <w:r w:rsidRPr="00304C7D">
        <w:rPr>
          <w:rFonts w:ascii="Calibri" w:eastAsia="Calibri" w:hAnsi="Calibri" w:cs="Calibri"/>
        </w:rPr>
        <w:t>Zmiana ww. osób oraz nr telefonów i e-maili nie stanowi zmiany umowy</w:t>
      </w:r>
      <w:r w:rsidR="00F841FF" w:rsidRPr="00304C7D">
        <w:rPr>
          <w:rFonts w:ascii="Calibri" w:eastAsia="Calibri" w:hAnsi="Calibri" w:cs="Calibri"/>
        </w:rPr>
        <w:t xml:space="preserve"> i nie wymaga zawarcia aneksu do umowy</w:t>
      </w:r>
      <w:r w:rsidRPr="00304C7D">
        <w:rPr>
          <w:rFonts w:ascii="Calibri" w:eastAsia="Calibri" w:hAnsi="Calibri" w:cs="Calibri"/>
        </w:rPr>
        <w:t>.</w:t>
      </w:r>
    </w:p>
    <w:p w:rsidR="008C0C98" w:rsidRPr="00304C7D" w:rsidRDefault="008C0C98" w:rsidP="00A20AE0">
      <w:pPr>
        <w:pStyle w:val="Akapitzlist"/>
        <w:numPr>
          <w:ilvl w:val="0"/>
          <w:numId w:val="9"/>
        </w:numPr>
        <w:tabs>
          <w:tab w:val="left" w:pos="259"/>
        </w:tabs>
        <w:spacing w:after="0" w:line="250" w:lineRule="exact"/>
        <w:ind w:left="284" w:hanging="284"/>
        <w:jc w:val="both"/>
        <w:rPr>
          <w:rFonts w:ascii="Calibri" w:eastAsia="Calibri" w:hAnsi="Calibri" w:cs="Calibri"/>
          <w:lang w:eastAsia="pl-PL"/>
        </w:rPr>
      </w:pPr>
      <w:r w:rsidRPr="00304C7D">
        <w:rPr>
          <w:rFonts w:ascii="Calibri" w:eastAsia="Calibri" w:hAnsi="Calibri" w:cs="Calibri"/>
          <w:lang w:eastAsia="pl-PL"/>
        </w:rPr>
        <w:t>Wykonawca ma obowiązek poinformowania Zamawiającego w fo</w:t>
      </w:r>
      <w:r w:rsidR="00304C7D">
        <w:rPr>
          <w:rFonts w:ascii="Calibri" w:eastAsia="Calibri" w:hAnsi="Calibri" w:cs="Calibri"/>
          <w:lang w:eastAsia="pl-PL"/>
        </w:rPr>
        <w:t>rmie pisemnej o wzroście cen, o </w:t>
      </w:r>
      <w:r w:rsidRPr="00304C7D">
        <w:rPr>
          <w:rFonts w:ascii="Calibri" w:eastAsia="Calibri" w:hAnsi="Calibri" w:cs="Calibri"/>
          <w:lang w:eastAsia="pl-PL"/>
        </w:rPr>
        <w:t>których mowa w §</w:t>
      </w:r>
      <w:r w:rsidR="00A20AE0" w:rsidRPr="00304C7D">
        <w:rPr>
          <w:rFonts w:ascii="Calibri" w:eastAsia="Calibri" w:hAnsi="Calibri" w:cs="Calibri"/>
          <w:lang w:eastAsia="pl-PL"/>
        </w:rPr>
        <w:t xml:space="preserve"> </w:t>
      </w:r>
      <w:r w:rsidRPr="00304C7D">
        <w:rPr>
          <w:rFonts w:ascii="Calibri" w:eastAsia="Calibri" w:hAnsi="Calibri" w:cs="Calibri"/>
          <w:lang w:eastAsia="pl-PL"/>
        </w:rPr>
        <w:t xml:space="preserve">3 ust. </w:t>
      </w:r>
      <w:r w:rsidR="00C45110" w:rsidRPr="00304C7D">
        <w:rPr>
          <w:rFonts w:ascii="Calibri" w:eastAsia="Calibri" w:hAnsi="Calibri" w:cs="Calibri"/>
          <w:lang w:eastAsia="pl-PL"/>
        </w:rPr>
        <w:t>4</w:t>
      </w:r>
      <w:r w:rsidRPr="00304C7D">
        <w:rPr>
          <w:rFonts w:ascii="Calibri" w:eastAsia="Calibri" w:hAnsi="Calibri" w:cs="Calibri"/>
          <w:lang w:eastAsia="pl-PL"/>
        </w:rPr>
        <w:t xml:space="preserve"> umowy z </w:t>
      </w:r>
      <w:r w:rsidR="00A20AE0" w:rsidRPr="00304C7D">
        <w:rPr>
          <w:rFonts w:ascii="Calibri" w:eastAsia="Calibri" w:hAnsi="Calibri" w:cs="Calibri"/>
          <w:lang w:eastAsia="pl-PL"/>
        </w:rPr>
        <w:t>14-</w:t>
      </w:r>
      <w:r w:rsidRPr="00304C7D">
        <w:rPr>
          <w:rFonts w:ascii="Calibri" w:eastAsia="Calibri" w:hAnsi="Calibri" w:cs="Calibri"/>
          <w:lang w:eastAsia="pl-PL"/>
        </w:rPr>
        <w:t>dniowym wyprzedz</w:t>
      </w:r>
      <w:r w:rsidR="00304C7D">
        <w:rPr>
          <w:rFonts w:ascii="Calibri" w:eastAsia="Calibri" w:hAnsi="Calibri" w:cs="Calibri"/>
          <w:lang w:eastAsia="pl-PL"/>
        </w:rPr>
        <w:t>eniem. Obowiązek informowania o </w:t>
      </w:r>
      <w:r w:rsidRPr="00304C7D">
        <w:rPr>
          <w:rFonts w:ascii="Calibri" w:eastAsia="Calibri" w:hAnsi="Calibri" w:cs="Calibri"/>
          <w:lang w:eastAsia="pl-PL"/>
        </w:rPr>
        <w:t>zmianie cen nie dotyczy jednorazowych zmian cen z powodu wydania numerów łączonych, specjalnych lub wydań świątecznych.</w:t>
      </w:r>
    </w:p>
    <w:p w:rsidR="008C0C98" w:rsidRPr="00304C7D" w:rsidRDefault="008C0C98" w:rsidP="008C0C98">
      <w:pPr>
        <w:numPr>
          <w:ilvl w:val="0"/>
          <w:numId w:val="9"/>
        </w:numPr>
        <w:tabs>
          <w:tab w:val="left" w:pos="259"/>
        </w:tabs>
        <w:spacing w:after="0" w:line="250" w:lineRule="exact"/>
        <w:ind w:left="259" w:hanging="259"/>
        <w:jc w:val="both"/>
        <w:rPr>
          <w:rFonts w:ascii="Calibri" w:eastAsia="Calibri" w:hAnsi="Calibri" w:cs="Calibri"/>
          <w:lang w:eastAsia="pl-PL"/>
        </w:rPr>
      </w:pPr>
      <w:r w:rsidRPr="00304C7D">
        <w:rPr>
          <w:rFonts w:ascii="Calibri" w:eastAsia="Calibri" w:hAnsi="Calibri" w:cs="Calibri"/>
          <w:lang w:eastAsia="pl-PL"/>
        </w:rPr>
        <w:t xml:space="preserve">W przypadku niewyrażenia zgody przez </w:t>
      </w:r>
      <w:r w:rsidR="00A20AE0" w:rsidRPr="00304C7D">
        <w:rPr>
          <w:rFonts w:ascii="Calibri" w:eastAsia="Calibri" w:hAnsi="Calibri" w:cs="Calibri"/>
          <w:lang w:eastAsia="pl-PL"/>
        </w:rPr>
        <w:t>Zamawiającego</w:t>
      </w:r>
      <w:r w:rsidRPr="00304C7D">
        <w:rPr>
          <w:rFonts w:ascii="Calibri" w:eastAsia="Calibri" w:hAnsi="Calibri" w:cs="Calibri"/>
          <w:lang w:eastAsia="pl-PL"/>
        </w:rPr>
        <w:t xml:space="preserve"> na zmiany cen, o których mowa w </w:t>
      </w:r>
      <w:r w:rsidR="004D1CC2" w:rsidRPr="00304C7D">
        <w:rPr>
          <w:rFonts w:ascii="Calibri" w:eastAsia="Calibri" w:hAnsi="Calibri" w:cs="Calibri"/>
          <w:lang w:eastAsia="pl-PL"/>
        </w:rPr>
        <w:t>§</w:t>
      </w:r>
      <w:r w:rsidRPr="00304C7D">
        <w:rPr>
          <w:rFonts w:ascii="Calibri" w:eastAsia="Calibri" w:hAnsi="Calibri" w:cs="Calibri"/>
          <w:lang w:eastAsia="pl-PL"/>
        </w:rPr>
        <w:t xml:space="preserve"> 3 ust. </w:t>
      </w:r>
      <w:r w:rsidR="004D1CC2" w:rsidRPr="00304C7D">
        <w:rPr>
          <w:rFonts w:ascii="Calibri" w:eastAsia="Calibri" w:hAnsi="Calibri" w:cs="Calibri"/>
          <w:lang w:eastAsia="pl-PL"/>
        </w:rPr>
        <w:t>4</w:t>
      </w:r>
      <w:r w:rsidRPr="00304C7D">
        <w:rPr>
          <w:rFonts w:ascii="Calibri" w:eastAsia="Calibri" w:hAnsi="Calibri" w:cs="Calibri"/>
          <w:lang w:eastAsia="pl-PL"/>
        </w:rPr>
        <w:t xml:space="preserve"> umowy. Wykonawca może odstąpić od umowy w części dotyczą</w:t>
      </w:r>
      <w:r w:rsidR="00304C7D">
        <w:rPr>
          <w:rFonts w:ascii="Calibri" w:eastAsia="Calibri" w:hAnsi="Calibri" w:cs="Calibri"/>
          <w:lang w:eastAsia="pl-PL"/>
        </w:rPr>
        <w:t>cej tych zmian w terminie do 30 </w:t>
      </w:r>
      <w:r w:rsidRPr="00304C7D">
        <w:rPr>
          <w:rFonts w:ascii="Calibri" w:eastAsia="Calibri" w:hAnsi="Calibri" w:cs="Calibri"/>
          <w:lang w:eastAsia="pl-PL"/>
        </w:rPr>
        <w:t>dni licząc bieg tego terminu od dnia odmowy akceptacji zmiany cen przez Zamawiającego. Do dnia rozwiązania umowy obowiązują ceny sprzed dnia proponowanej podwyżki.</w:t>
      </w:r>
    </w:p>
    <w:p w:rsidR="00A20AE0" w:rsidRPr="00304C7D" w:rsidRDefault="00A20AE0" w:rsidP="008C0C98">
      <w:pPr>
        <w:numPr>
          <w:ilvl w:val="0"/>
          <w:numId w:val="9"/>
        </w:numPr>
        <w:tabs>
          <w:tab w:val="left" w:pos="259"/>
        </w:tabs>
        <w:spacing w:after="0" w:line="250" w:lineRule="exact"/>
        <w:ind w:left="259" w:hanging="259"/>
        <w:jc w:val="both"/>
        <w:rPr>
          <w:rFonts w:ascii="Calibri" w:eastAsia="Calibri" w:hAnsi="Calibri" w:cs="Calibri"/>
          <w:lang w:eastAsia="pl-PL"/>
        </w:rPr>
      </w:pPr>
      <w:r w:rsidRPr="00304C7D">
        <w:rPr>
          <w:rFonts w:ascii="Calibri" w:eastAsia="Calibri" w:hAnsi="Calibri" w:cs="Calibri"/>
          <w:lang w:eastAsia="pl-PL"/>
        </w:rPr>
        <w:t>Wykonawca oświadcza, iż dysponuje odpowiednim potencjałem, pozwalającym na prawidłowe zrealizowanie całości przedmiotu umowy.</w:t>
      </w:r>
    </w:p>
    <w:p w:rsidR="00304C7D" w:rsidRDefault="00A20AE0" w:rsidP="00304C7D">
      <w:pPr>
        <w:numPr>
          <w:ilvl w:val="0"/>
          <w:numId w:val="10"/>
        </w:numPr>
        <w:tabs>
          <w:tab w:val="left" w:pos="284"/>
        </w:tabs>
        <w:spacing w:after="0" w:line="259" w:lineRule="exact"/>
        <w:ind w:left="278" w:right="38" w:hanging="278"/>
        <w:jc w:val="both"/>
        <w:rPr>
          <w:rFonts w:ascii="Calibri" w:eastAsia="Calibri" w:hAnsi="Calibri" w:cs="Calibri"/>
          <w:lang w:eastAsia="pl-PL"/>
        </w:rPr>
      </w:pPr>
      <w:r w:rsidRPr="00304C7D">
        <w:rPr>
          <w:rFonts w:ascii="Calibri" w:eastAsia="Calibri" w:hAnsi="Calibri" w:cs="Calibri"/>
          <w:lang w:eastAsia="pl-PL"/>
        </w:rPr>
        <w:t xml:space="preserve">Wykonawca nie może powierzyć realizacji umowy osobom lub podmiotom trzecim bez </w:t>
      </w:r>
      <w:r w:rsidR="004D1CC2" w:rsidRPr="00304C7D">
        <w:rPr>
          <w:rFonts w:ascii="Calibri" w:eastAsia="Calibri" w:hAnsi="Calibri" w:cs="Calibri"/>
          <w:lang w:eastAsia="pl-PL"/>
        </w:rPr>
        <w:t>zgod</w:t>
      </w:r>
      <w:r w:rsidRPr="00304C7D">
        <w:rPr>
          <w:rFonts w:ascii="Calibri" w:eastAsia="Calibri" w:hAnsi="Calibri" w:cs="Calibri"/>
          <w:lang w:eastAsia="pl-PL"/>
        </w:rPr>
        <w:t>y Zamawiającego.</w:t>
      </w:r>
    </w:p>
    <w:p w:rsidR="008C0C98" w:rsidRPr="00304C7D" w:rsidRDefault="00A20AE0" w:rsidP="00304C7D">
      <w:pPr>
        <w:numPr>
          <w:ilvl w:val="0"/>
          <w:numId w:val="10"/>
        </w:numPr>
        <w:tabs>
          <w:tab w:val="left" w:pos="284"/>
        </w:tabs>
        <w:spacing w:after="0" w:line="259" w:lineRule="exact"/>
        <w:ind w:left="278" w:right="38" w:hanging="278"/>
        <w:jc w:val="both"/>
        <w:rPr>
          <w:rFonts w:ascii="Calibri" w:eastAsia="Calibri" w:hAnsi="Calibri" w:cs="Calibri"/>
          <w:lang w:eastAsia="pl-PL"/>
        </w:rPr>
      </w:pPr>
      <w:r w:rsidRPr="00304C7D">
        <w:rPr>
          <w:rFonts w:ascii="Calibri" w:eastAsia="Calibri" w:hAnsi="Calibri" w:cs="Calibri"/>
          <w:lang w:eastAsia="pl-PL"/>
        </w:rPr>
        <w:lastRenderedPageBreak/>
        <w:t xml:space="preserve">Wykonawca zobowiązuje się wykonać umowę przy zachowaniu należytej staranności wynikającej z zawodowego charakteru prowadzonej działalności, </w:t>
      </w:r>
      <w:r w:rsidR="00DC7EB9" w:rsidRPr="00304C7D">
        <w:rPr>
          <w:rFonts w:ascii="Calibri" w:eastAsia="Calibri" w:hAnsi="Calibri" w:cs="Calibri"/>
          <w:lang w:eastAsia="pl-PL"/>
        </w:rPr>
        <w:t xml:space="preserve">obowiązujących przepisów, </w:t>
      </w:r>
      <w:r w:rsidR="00304C7D">
        <w:rPr>
          <w:rFonts w:ascii="Calibri" w:eastAsia="Calibri" w:hAnsi="Calibri" w:cs="Calibri"/>
          <w:lang w:eastAsia="pl-PL"/>
        </w:rPr>
        <w:t>rzetelnie i </w:t>
      </w:r>
      <w:r w:rsidRPr="00304C7D">
        <w:rPr>
          <w:rFonts w:ascii="Calibri" w:eastAsia="Calibri" w:hAnsi="Calibri" w:cs="Calibri"/>
          <w:lang w:eastAsia="pl-PL"/>
        </w:rPr>
        <w:t>terminowo, mając na względzie ochronę interesów Zamawiającego.</w:t>
      </w:r>
    </w:p>
    <w:p w:rsidR="008C0C98" w:rsidRPr="00304C7D" w:rsidRDefault="008C719D" w:rsidP="008C719D">
      <w:pPr>
        <w:numPr>
          <w:ilvl w:val="0"/>
          <w:numId w:val="10"/>
        </w:numPr>
        <w:tabs>
          <w:tab w:val="left" w:pos="284"/>
        </w:tabs>
        <w:spacing w:after="0" w:line="259" w:lineRule="exact"/>
        <w:ind w:left="278" w:right="38" w:hanging="278"/>
        <w:jc w:val="both"/>
        <w:rPr>
          <w:rFonts w:ascii="Calibri" w:eastAsia="Calibri" w:hAnsi="Calibri" w:cs="Calibri"/>
          <w:lang w:eastAsia="pl-PL"/>
        </w:rPr>
      </w:pPr>
      <w:r w:rsidRPr="00304C7D">
        <w:rPr>
          <w:rFonts w:ascii="Calibri" w:eastAsia="Calibri" w:hAnsi="Calibri" w:cs="Calibri"/>
          <w:lang w:eastAsia="pl-PL"/>
        </w:rPr>
        <w:t>Wykonawca ponosi pełną odpowiedzialność za prawidłową realizację umowy w sposób określony w niniejszej umowie.</w:t>
      </w:r>
    </w:p>
    <w:p w:rsidR="008C719D" w:rsidRPr="00304C7D" w:rsidRDefault="008C719D" w:rsidP="008C719D">
      <w:pPr>
        <w:tabs>
          <w:tab w:val="left" w:pos="284"/>
        </w:tabs>
        <w:spacing w:after="0" w:line="259" w:lineRule="exact"/>
        <w:ind w:left="278" w:right="38"/>
        <w:jc w:val="both"/>
        <w:rPr>
          <w:rFonts w:ascii="Calibri" w:eastAsia="Calibri" w:hAnsi="Calibri" w:cs="Calibri"/>
          <w:lang w:eastAsia="pl-PL"/>
        </w:rPr>
      </w:pPr>
    </w:p>
    <w:p w:rsidR="008C0C98" w:rsidRPr="00304C7D" w:rsidRDefault="008C0C98" w:rsidP="008C0C98">
      <w:pPr>
        <w:spacing w:before="19" w:after="0" w:line="250" w:lineRule="exact"/>
        <w:jc w:val="center"/>
        <w:rPr>
          <w:rFonts w:ascii="Calibri" w:eastAsia="Calibri" w:hAnsi="Calibri" w:cs="Calibri"/>
          <w:lang w:eastAsia="pl-PL"/>
        </w:rPr>
      </w:pPr>
      <w:r w:rsidRPr="00304C7D">
        <w:rPr>
          <w:rFonts w:ascii="Calibri" w:eastAsia="Calibri" w:hAnsi="Calibri" w:cs="Calibri"/>
          <w:lang w:eastAsia="pl-PL"/>
        </w:rPr>
        <w:t>§</w:t>
      </w:r>
      <w:r w:rsidR="008C719D" w:rsidRPr="00304C7D">
        <w:rPr>
          <w:rFonts w:ascii="Calibri" w:eastAsia="Calibri" w:hAnsi="Calibri" w:cs="Calibri"/>
          <w:lang w:eastAsia="pl-PL"/>
        </w:rPr>
        <w:t xml:space="preserve"> </w:t>
      </w:r>
      <w:r w:rsidRPr="00304C7D">
        <w:rPr>
          <w:rFonts w:ascii="Calibri" w:eastAsia="Calibri" w:hAnsi="Calibri" w:cs="Calibri"/>
          <w:lang w:eastAsia="pl-PL"/>
        </w:rPr>
        <w:t>5</w:t>
      </w:r>
    </w:p>
    <w:p w:rsidR="008C0C98" w:rsidRPr="00304C7D" w:rsidRDefault="008C0C98" w:rsidP="008C0C98">
      <w:pPr>
        <w:numPr>
          <w:ilvl w:val="0"/>
          <w:numId w:val="5"/>
        </w:numPr>
        <w:tabs>
          <w:tab w:val="left" w:pos="278"/>
        </w:tabs>
        <w:spacing w:after="0" w:line="250" w:lineRule="exact"/>
        <w:ind w:left="278" w:hanging="278"/>
        <w:jc w:val="both"/>
        <w:rPr>
          <w:rFonts w:ascii="Calibri" w:eastAsia="Calibri" w:hAnsi="Calibri" w:cs="Calibri"/>
          <w:lang w:eastAsia="pl-PL"/>
        </w:rPr>
      </w:pPr>
      <w:r w:rsidRPr="00304C7D">
        <w:rPr>
          <w:rFonts w:ascii="Calibri" w:eastAsia="Calibri" w:hAnsi="Calibri" w:cs="Calibri"/>
          <w:lang w:eastAsia="pl-PL"/>
        </w:rPr>
        <w:t xml:space="preserve">W przypadku odstąpienia od umowy </w:t>
      </w:r>
      <w:r w:rsidR="004D1CC2" w:rsidRPr="00304C7D">
        <w:rPr>
          <w:rFonts w:ascii="Calibri" w:eastAsia="Calibri" w:hAnsi="Calibri" w:cs="Calibri"/>
          <w:lang w:eastAsia="pl-PL"/>
        </w:rPr>
        <w:t xml:space="preserve">przez Zamawiającego </w:t>
      </w:r>
      <w:r w:rsidRPr="00304C7D">
        <w:rPr>
          <w:rFonts w:ascii="Calibri" w:eastAsia="Calibri" w:hAnsi="Calibri" w:cs="Calibri"/>
          <w:lang w:eastAsia="pl-PL"/>
        </w:rPr>
        <w:t>z przyczyn leżących po stronie Wykonawcy, Wykonawca zobowiązany będzie do zapłacen</w:t>
      </w:r>
      <w:r w:rsidR="00304C7D">
        <w:rPr>
          <w:rFonts w:ascii="Calibri" w:eastAsia="Calibri" w:hAnsi="Calibri" w:cs="Calibri"/>
          <w:lang w:eastAsia="pl-PL"/>
        </w:rPr>
        <w:t>ia Zamawiającemu kary umownej w </w:t>
      </w:r>
      <w:r w:rsidRPr="00304C7D">
        <w:rPr>
          <w:rFonts w:ascii="Calibri" w:eastAsia="Calibri" w:hAnsi="Calibri" w:cs="Calibri"/>
          <w:lang w:eastAsia="pl-PL"/>
        </w:rPr>
        <w:t>wysokości 10% wynagrodzenia brutto określonego w §</w:t>
      </w:r>
      <w:r w:rsidR="008C719D" w:rsidRPr="00304C7D">
        <w:rPr>
          <w:rFonts w:ascii="Calibri" w:eastAsia="Calibri" w:hAnsi="Calibri" w:cs="Calibri"/>
          <w:lang w:eastAsia="pl-PL"/>
        </w:rPr>
        <w:t xml:space="preserve"> </w:t>
      </w:r>
      <w:r w:rsidRPr="00304C7D">
        <w:rPr>
          <w:rFonts w:ascii="Calibri" w:eastAsia="Calibri" w:hAnsi="Calibri" w:cs="Calibri"/>
          <w:lang w:eastAsia="pl-PL"/>
        </w:rPr>
        <w:t>3 ust. 1.</w:t>
      </w:r>
    </w:p>
    <w:p w:rsidR="008C0C98" w:rsidRPr="00304C7D" w:rsidRDefault="008C0C98" w:rsidP="008C0C98">
      <w:pPr>
        <w:numPr>
          <w:ilvl w:val="0"/>
          <w:numId w:val="5"/>
        </w:numPr>
        <w:tabs>
          <w:tab w:val="left" w:pos="278"/>
        </w:tabs>
        <w:spacing w:after="0" w:line="250" w:lineRule="exact"/>
        <w:ind w:left="278" w:hanging="278"/>
        <w:jc w:val="both"/>
        <w:rPr>
          <w:rFonts w:ascii="Calibri" w:eastAsia="Calibri" w:hAnsi="Calibri" w:cs="Calibri"/>
          <w:lang w:eastAsia="pl-PL"/>
        </w:rPr>
      </w:pPr>
      <w:r w:rsidRPr="00304C7D">
        <w:rPr>
          <w:rFonts w:ascii="Calibri" w:eastAsia="Calibri" w:hAnsi="Calibri" w:cs="Calibri"/>
          <w:lang w:eastAsia="pl-PL"/>
        </w:rPr>
        <w:t xml:space="preserve">W przypadku </w:t>
      </w:r>
      <w:r w:rsidR="004D1CC2" w:rsidRPr="00304C7D">
        <w:rPr>
          <w:rFonts w:ascii="Calibri" w:eastAsia="Calibri" w:hAnsi="Calibri" w:cs="Calibri"/>
          <w:lang w:eastAsia="pl-PL"/>
        </w:rPr>
        <w:t>odstąpienia od</w:t>
      </w:r>
      <w:r w:rsidRPr="00304C7D">
        <w:rPr>
          <w:rFonts w:ascii="Calibri" w:eastAsia="Calibri" w:hAnsi="Calibri" w:cs="Calibri"/>
          <w:lang w:eastAsia="pl-PL"/>
        </w:rPr>
        <w:t xml:space="preserve"> umowy</w:t>
      </w:r>
      <w:r w:rsidR="004D1CC2" w:rsidRPr="00304C7D">
        <w:rPr>
          <w:rFonts w:ascii="Calibri" w:eastAsia="Calibri" w:hAnsi="Calibri" w:cs="Calibri"/>
          <w:lang w:eastAsia="pl-PL"/>
        </w:rPr>
        <w:t xml:space="preserve"> przez Wykonawcę</w:t>
      </w:r>
      <w:r w:rsidRPr="00304C7D">
        <w:rPr>
          <w:rFonts w:ascii="Calibri" w:eastAsia="Calibri" w:hAnsi="Calibri" w:cs="Calibri"/>
          <w:lang w:eastAsia="pl-PL"/>
        </w:rPr>
        <w:t xml:space="preserve">, </w:t>
      </w:r>
      <w:r w:rsidR="00304C7D">
        <w:rPr>
          <w:rFonts w:ascii="Calibri" w:eastAsia="Calibri" w:hAnsi="Calibri" w:cs="Calibri"/>
          <w:lang w:eastAsia="pl-PL"/>
        </w:rPr>
        <w:t>Wykonawca zobowiązany będzie do </w:t>
      </w:r>
      <w:r w:rsidRPr="00304C7D">
        <w:rPr>
          <w:rFonts w:ascii="Calibri" w:eastAsia="Calibri" w:hAnsi="Calibri" w:cs="Calibri"/>
          <w:lang w:eastAsia="pl-PL"/>
        </w:rPr>
        <w:t>zapłacenia Zamawiającemu kary umownej w wysokości 10% wynagrodzenia brutto, o którym mowa w §</w:t>
      </w:r>
      <w:r w:rsidR="008C719D" w:rsidRPr="00304C7D">
        <w:rPr>
          <w:rFonts w:ascii="Calibri" w:eastAsia="Calibri" w:hAnsi="Calibri" w:cs="Calibri"/>
          <w:lang w:eastAsia="pl-PL"/>
        </w:rPr>
        <w:t xml:space="preserve"> </w:t>
      </w:r>
      <w:r w:rsidRPr="00304C7D">
        <w:rPr>
          <w:rFonts w:ascii="Calibri" w:eastAsia="Calibri" w:hAnsi="Calibri" w:cs="Calibri"/>
          <w:lang w:eastAsia="pl-PL"/>
        </w:rPr>
        <w:t>3 ust. 1.</w:t>
      </w:r>
    </w:p>
    <w:p w:rsidR="008C0C98" w:rsidRPr="00304C7D" w:rsidRDefault="008C0C98" w:rsidP="008C0C98">
      <w:pPr>
        <w:numPr>
          <w:ilvl w:val="0"/>
          <w:numId w:val="5"/>
        </w:numPr>
        <w:tabs>
          <w:tab w:val="left" w:pos="278"/>
        </w:tabs>
        <w:spacing w:after="0" w:line="250" w:lineRule="exact"/>
        <w:ind w:left="278" w:hanging="278"/>
        <w:jc w:val="both"/>
        <w:rPr>
          <w:rFonts w:ascii="Calibri" w:eastAsia="Calibri" w:hAnsi="Calibri" w:cs="Calibri"/>
          <w:lang w:eastAsia="pl-PL"/>
        </w:rPr>
      </w:pPr>
      <w:r w:rsidRPr="00304C7D">
        <w:rPr>
          <w:rFonts w:ascii="Calibri" w:eastAsia="Calibri" w:hAnsi="Calibri" w:cs="Calibri"/>
          <w:lang w:eastAsia="pl-PL"/>
        </w:rPr>
        <w:t xml:space="preserve">W przypadku niewywiązywania się z obowiązków, o których mowa w </w:t>
      </w:r>
      <w:r w:rsidR="00F841FF" w:rsidRPr="00304C7D">
        <w:rPr>
          <w:rFonts w:ascii="Calibri" w:eastAsia="Calibri" w:hAnsi="Calibri" w:cs="Calibri"/>
          <w:lang w:eastAsia="pl-PL"/>
        </w:rPr>
        <w:t xml:space="preserve">§ 1 ust. 6-9, </w:t>
      </w:r>
      <w:r w:rsidRPr="00304C7D">
        <w:rPr>
          <w:rFonts w:ascii="Calibri" w:eastAsia="Calibri" w:hAnsi="Calibri" w:cs="Calibri"/>
          <w:lang w:eastAsia="pl-PL"/>
        </w:rPr>
        <w:t>§</w:t>
      </w:r>
      <w:r w:rsidR="008C719D" w:rsidRPr="00304C7D">
        <w:rPr>
          <w:rFonts w:ascii="Calibri" w:eastAsia="Calibri" w:hAnsi="Calibri" w:cs="Calibri"/>
          <w:lang w:eastAsia="pl-PL"/>
        </w:rPr>
        <w:t xml:space="preserve"> </w:t>
      </w:r>
      <w:r w:rsidRPr="00304C7D">
        <w:rPr>
          <w:rFonts w:ascii="Calibri" w:eastAsia="Calibri" w:hAnsi="Calibri" w:cs="Calibri"/>
          <w:lang w:eastAsia="pl-PL"/>
        </w:rPr>
        <w:t>4 ust. 1 pkt 1</w:t>
      </w:r>
      <w:r w:rsidR="00D554C8" w:rsidRPr="00304C7D">
        <w:rPr>
          <w:rFonts w:ascii="Calibri" w:eastAsia="Calibri" w:hAnsi="Calibri" w:cs="Calibri"/>
          <w:lang w:eastAsia="pl-PL"/>
        </w:rPr>
        <w:t>, 2</w:t>
      </w:r>
      <w:r w:rsidRPr="00304C7D">
        <w:rPr>
          <w:rFonts w:ascii="Calibri" w:eastAsia="Calibri" w:hAnsi="Calibri" w:cs="Calibri"/>
          <w:lang w:eastAsia="pl-PL"/>
        </w:rPr>
        <w:t xml:space="preserve"> </w:t>
      </w:r>
      <w:r w:rsidR="00D554C8" w:rsidRPr="00304C7D">
        <w:rPr>
          <w:rFonts w:ascii="Calibri" w:eastAsia="Calibri" w:hAnsi="Calibri" w:cs="Calibri"/>
          <w:lang w:eastAsia="pl-PL"/>
        </w:rPr>
        <w:t>i</w:t>
      </w:r>
      <w:r w:rsidRPr="00304C7D">
        <w:rPr>
          <w:rFonts w:ascii="Calibri" w:eastAsia="Calibri" w:hAnsi="Calibri" w:cs="Calibri"/>
          <w:lang w:eastAsia="pl-PL"/>
        </w:rPr>
        <w:t xml:space="preserve"> 5 </w:t>
      </w:r>
      <w:r w:rsidR="008C719D" w:rsidRPr="00304C7D">
        <w:rPr>
          <w:rFonts w:ascii="Calibri" w:eastAsia="Calibri" w:hAnsi="Calibri" w:cs="Calibri"/>
          <w:lang w:eastAsia="pl-PL"/>
        </w:rPr>
        <w:t>u</w:t>
      </w:r>
      <w:r w:rsidRPr="00304C7D">
        <w:rPr>
          <w:rFonts w:ascii="Calibri" w:eastAsia="Calibri" w:hAnsi="Calibri" w:cs="Calibri"/>
          <w:lang w:eastAsia="pl-PL"/>
        </w:rPr>
        <w:t>mowy, Wykonawca zapłaci Zamawiającemu karę umowną za każdy stwierdzony przypadek w wysokości 200% ceny brutto egzemplarza lub tytułu, którego dotyczy naruszenie. Za brak dostawy strony przyjmują niedostarczenie prasy w terminie, o który</w:t>
      </w:r>
      <w:r w:rsidR="008C719D" w:rsidRPr="00304C7D">
        <w:rPr>
          <w:rFonts w:ascii="Calibri" w:eastAsia="Calibri" w:hAnsi="Calibri" w:cs="Calibri"/>
          <w:lang w:eastAsia="pl-PL"/>
        </w:rPr>
        <w:t>m</w:t>
      </w:r>
      <w:r w:rsidRPr="00304C7D">
        <w:rPr>
          <w:rFonts w:ascii="Calibri" w:eastAsia="Calibri" w:hAnsi="Calibri" w:cs="Calibri"/>
          <w:lang w:eastAsia="pl-PL"/>
        </w:rPr>
        <w:t xml:space="preserve"> mowa w umowie.</w:t>
      </w:r>
    </w:p>
    <w:p w:rsidR="008C0C98" w:rsidRPr="00304C7D" w:rsidRDefault="008C0C98" w:rsidP="008C0C98">
      <w:pPr>
        <w:numPr>
          <w:ilvl w:val="0"/>
          <w:numId w:val="5"/>
        </w:numPr>
        <w:tabs>
          <w:tab w:val="left" w:pos="278"/>
          <w:tab w:val="left" w:pos="1728"/>
          <w:tab w:val="left" w:pos="2669"/>
          <w:tab w:val="left" w:pos="4118"/>
          <w:tab w:val="left" w:pos="5462"/>
          <w:tab w:val="left" w:pos="6442"/>
          <w:tab w:val="left" w:pos="7488"/>
        </w:tabs>
        <w:spacing w:after="0" w:line="250" w:lineRule="exact"/>
        <w:ind w:left="278" w:hanging="278"/>
        <w:jc w:val="both"/>
        <w:rPr>
          <w:rFonts w:ascii="Calibri" w:eastAsia="Calibri" w:hAnsi="Calibri" w:cs="Calibri"/>
          <w:lang w:eastAsia="pl-PL"/>
        </w:rPr>
      </w:pPr>
      <w:r w:rsidRPr="00304C7D">
        <w:rPr>
          <w:rFonts w:ascii="Calibri" w:eastAsia="Calibri" w:hAnsi="Calibri" w:cs="Calibri"/>
          <w:lang w:eastAsia="pl-PL"/>
        </w:rPr>
        <w:t>W przypadku niewywiązania się z obowiązków, o których mowa w §</w:t>
      </w:r>
      <w:r w:rsidR="008C719D" w:rsidRPr="00304C7D">
        <w:rPr>
          <w:rFonts w:ascii="Calibri" w:eastAsia="Calibri" w:hAnsi="Calibri" w:cs="Calibri"/>
          <w:lang w:eastAsia="pl-PL"/>
        </w:rPr>
        <w:t xml:space="preserve"> </w:t>
      </w:r>
      <w:r w:rsidRPr="00304C7D">
        <w:rPr>
          <w:rFonts w:ascii="Calibri" w:eastAsia="Calibri" w:hAnsi="Calibri" w:cs="Calibri"/>
          <w:lang w:eastAsia="pl-PL"/>
        </w:rPr>
        <w:t xml:space="preserve">4 ust. </w:t>
      </w:r>
      <w:r w:rsidR="008C719D" w:rsidRPr="00304C7D">
        <w:rPr>
          <w:rFonts w:ascii="Calibri" w:eastAsia="Calibri" w:hAnsi="Calibri" w:cs="Calibri"/>
          <w:lang w:eastAsia="pl-PL"/>
        </w:rPr>
        <w:t>3</w:t>
      </w:r>
      <w:r w:rsidR="00304C7D">
        <w:rPr>
          <w:rFonts w:ascii="Calibri" w:eastAsia="Calibri" w:hAnsi="Calibri" w:cs="Calibri"/>
          <w:lang w:eastAsia="pl-PL"/>
        </w:rPr>
        <w:t xml:space="preserve"> lub ust. 1 pkt 6 za </w:t>
      </w:r>
      <w:r w:rsidRPr="00304C7D">
        <w:rPr>
          <w:rFonts w:ascii="Calibri" w:eastAsia="Calibri" w:hAnsi="Calibri" w:cs="Calibri"/>
          <w:lang w:eastAsia="pl-PL"/>
        </w:rPr>
        <w:t>każdy</w:t>
      </w:r>
      <w:r w:rsidR="008C719D" w:rsidRPr="00304C7D">
        <w:rPr>
          <w:rFonts w:ascii="Calibri" w:eastAsia="Calibri" w:hAnsi="Calibri" w:cs="Calibri"/>
          <w:lang w:eastAsia="pl-PL"/>
        </w:rPr>
        <w:t xml:space="preserve"> dzień </w:t>
      </w:r>
      <w:r w:rsidR="00D554C8" w:rsidRPr="00304C7D">
        <w:rPr>
          <w:rFonts w:ascii="Calibri" w:eastAsia="Calibri" w:hAnsi="Calibri" w:cs="Calibri"/>
          <w:lang w:eastAsia="pl-PL"/>
        </w:rPr>
        <w:t>opóźnienia</w:t>
      </w:r>
      <w:r w:rsidR="008C719D" w:rsidRPr="00304C7D">
        <w:rPr>
          <w:rFonts w:ascii="Calibri" w:eastAsia="Calibri" w:hAnsi="Calibri" w:cs="Calibri"/>
          <w:lang w:eastAsia="pl-PL"/>
        </w:rPr>
        <w:t>,</w:t>
      </w:r>
      <w:r w:rsidRPr="00304C7D">
        <w:rPr>
          <w:rFonts w:ascii="Calibri" w:eastAsia="Calibri" w:hAnsi="Calibri" w:cs="Calibri"/>
          <w:lang w:eastAsia="pl-PL"/>
        </w:rPr>
        <w:t xml:space="preserve"> Zamawiający obciąży Wykonawcę karą umowną w wysokości 0,1% wynagrodzenia</w:t>
      </w:r>
      <w:r w:rsidR="008C719D" w:rsidRPr="00304C7D">
        <w:rPr>
          <w:rFonts w:ascii="Calibri" w:eastAsia="Calibri" w:hAnsi="Calibri" w:cs="Calibri"/>
          <w:lang w:eastAsia="pl-PL"/>
        </w:rPr>
        <w:t xml:space="preserve"> </w:t>
      </w:r>
      <w:r w:rsidRPr="00304C7D">
        <w:rPr>
          <w:rFonts w:ascii="Calibri" w:eastAsia="Calibri" w:hAnsi="Calibri" w:cs="Calibri"/>
          <w:lang w:eastAsia="pl-PL"/>
        </w:rPr>
        <w:t>bru</w:t>
      </w:r>
      <w:r w:rsidR="008C719D" w:rsidRPr="00304C7D">
        <w:rPr>
          <w:rFonts w:ascii="Calibri" w:eastAsia="Calibri" w:hAnsi="Calibri" w:cs="Calibri"/>
          <w:lang w:eastAsia="pl-PL"/>
        </w:rPr>
        <w:t>tto, o którym mowa w</w:t>
      </w:r>
      <w:r w:rsidR="008C719D" w:rsidRPr="00304C7D">
        <w:rPr>
          <w:rFonts w:ascii="Calibri" w:eastAsia="Calibri" w:hAnsi="Calibri" w:cs="Calibri"/>
          <w:lang w:eastAsia="pl-PL"/>
        </w:rPr>
        <w:tab/>
        <w:t xml:space="preserve">§ 3 ust. 1, </w:t>
      </w:r>
      <w:r w:rsidRPr="00304C7D">
        <w:rPr>
          <w:rFonts w:ascii="Calibri" w:eastAsia="Calibri" w:hAnsi="Calibri" w:cs="Calibri"/>
          <w:lang w:eastAsia="pl-PL"/>
        </w:rPr>
        <w:t>liczony od dnia następnego po dniu otrzymania reklamacji złożonej przez Zamawiającego.</w:t>
      </w:r>
    </w:p>
    <w:p w:rsidR="00304C7D" w:rsidRDefault="008C0C98" w:rsidP="00304C7D">
      <w:pPr>
        <w:numPr>
          <w:ilvl w:val="0"/>
          <w:numId w:val="5"/>
        </w:numPr>
        <w:tabs>
          <w:tab w:val="left" w:pos="278"/>
        </w:tabs>
        <w:spacing w:after="0" w:line="250" w:lineRule="exact"/>
        <w:ind w:left="278" w:hanging="278"/>
        <w:jc w:val="both"/>
        <w:rPr>
          <w:rFonts w:ascii="Calibri" w:eastAsia="Calibri" w:hAnsi="Calibri" w:cs="Calibri"/>
          <w:lang w:eastAsia="pl-PL"/>
        </w:rPr>
      </w:pPr>
      <w:r w:rsidRPr="00304C7D">
        <w:rPr>
          <w:rFonts w:ascii="Calibri" w:eastAsia="Calibri" w:hAnsi="Calibri" w:cs="Calibri"/>
          <w:lang w:eastAsia="pl-PL"/>
        </w:rPr>
        <w:t>W przypadku opóźnienia w rozpoczęciu realizacji umowy Zamawiający obciąży Wykonawcę karą umowną w wysokości 0,5% wynagrodzenia brutto, o którym mowa w §</w:t>
      </w:r>
      <w:r w:rsidR="008C719D" w:rsidRPr="00304C7D">
        <w:rPr>
          <w:rFonts w:ascii="Calibri" w:eastAsia="Calibri" w:hAnsi="Calibri" w:cs="Calibri"/>
          <w:lang w:eastAsia="pl-PL"/>
        </w:rPr>
        <w:t xml:space="preserve"> </w:t>
      </w:r>
      <w:r w:rsidRPr="00304C7D">
        <w:rPr>
          <w:rFonts w:ascii="Calibri" w:eastAsia="Calibri" w:hAnsi="Calibri" w:cs="Calibri"/>
          <w:lang w:eastAsia="pl-PL"/>
        </w:rPr>
        <w:t>3 ust. 1, za każdy rozpoczęty dzień opóźnienia.</w:t>
      </w:r>
    </w:p>
    <w:p w:rsidR="00304C7D" w:rsidRPr="00304C7D" w:rsidRDefault="002D7E71" w:rsidP="00304C7D">
      <w:pPr>
        <w:numPr>
          <w:ilvl w:val="0"/>
          <w:numId w:val="5"/>
        </w:numPr>
        <w:tabs>
          <w:tab w:val="left" w:pos="278"/>
        </w:tabs>
        <w:spacing w:after="0" w:line="250" w:lineRule="exact"/>
        <w:ind w:left="278" w:hanging="278"/>
        <w:jc w:val="both"/>
        <w:rPr>
          <w:rFonts w:ascii="Calibri" w:eastAsia="Calibri" w:hAnsi="Calibri" w:cs="Calibri"/>
          <w:lang w:eastAsia="pl-PL"/>
        </w:rPr>
      </w:pPr>
      <w:r w:rsidRPr="00304C7D">
        <w:rPr>
          <w:rFonts w:ascii="Calibri" w:eastAsia="Calibri" w:hAnsi="Calibri" w:cs="Calibri"/>
          <w:spacing w:val="-10"/>
        </w:rPr>
        <w:t>W przypadku niewywiązania się przez Wykonawcę z terminów, o których mowa jest w §</w:t>
      </w:r>
      <w:r w:rsidR="00602E06" w:rsidRPr="00304C7D">
        <w:rPr>
          <w:rFonts w:ascii="Calibri" w:eastAsia="Calibri" w:hAnsi="Calibri" w:cs="Calibri"/>
          <w:spacing w:val="-10"/>
        </w:rPr>
        <w:t xml:space="preserve"> 1 ust. 4 </w:t>
      </w:r>
      <w:r w:rsidR="005D3902" w:rsidRPr="00304C7D">
        <w:rPr>
          <w:rFonts w:ascii="Calibri" w:eastAsia="Calibri" w:hAnsi="Calibri" w:cs="Calibri"/>
          <w:spacing w:val="-10"/>
        </w:rPr>
        <w:t>Wykonawca zapłaci Zamawiającemu karę umowną w wysokości 0,1% wynagrodzenia brutto, o którym mowa w § 3 ust. 1, za każdy rozpoczęty dzień opóźnienia.</w:t>
      </w:r>
    </w:p>
    <w:p w:rsidR="00304C7D" w:rsidRDefault="008C0C98" w:rsidP="00304C7D">
      <w:pPr>
        <w:numPr>
          <w:ilvl w:val="0"/>
          <w:numId w:val="5"/>
        </w:numPr>
        <w:tabs>
          <w:tab w:val="left" w:pos="278"/>
        </w:tabs>
        <w:spacing w:after="0" w:line="250" w:lineRule="exact"/>
        <w:ind w:left="278" w:hanging="278"/>
        <w:jc w:val="both"/>
        <w:rPr>
          <w:rFonts w:ascii="Calibri" w:eastAsia="Calibri" w:hAnsi="Calibri" w:cs="Calibri"/>
          <w:lang w:eastAsia="pl-PL"/>
        </w:rPr>
      </w:pPr>
      <w:r w:rsidRPr="00304C7D">
        <w:rPr>
          <w:rFonts w:ascii="Calibri" w:eastAsia="Calibri" w:hAnsi="Calibri" w:cs="Calibri"/>
          <w:lang w:eastAsia="pl-PL"/>
        </w:rPr>
        <w:t xml:space="preserve">Łączna wysokość kar umownych nie może przekroczyć wysokości </w:t>
      </w:r>
      <w:r w:rsidR="00D554C8" w:rsidRPr="00304C7D">
        <w:rPr>
          <w:rFonts w:ascii="Calibri" w:eastAsia="Calibri" w:hAnsi="Calibri" w:cs="Calibri"/>
          <w:lang w:eastAsia="pl-PL"/>
        </w:rPr>
        <w:t>20</w:t>
      </w:r>
      <w:r w:rsidR="00C957EE">
        <w:rPr>
          <w:rFonts w:ascii="Calibri" w:eastAsia="Calibri" w:hAnsi="Calibri" w:cs="Calibri"/>
          <w:lang w:eastAsia="pl-PL"/>
        </w:rPr>
        <w:t>% wynagrodzenia brutto, o </w:t>
      </w:r>
      <w:r w:rsidRPr="00304C7D">
        <w:rPr>
          <w:rFonts w:ascii="Calibri" w:eastAsia="Calibri" w:hAnsi="Calibri" w:cs="Calibri"/>
          <w:lang w:eastAsia="pl-PL"/>
        </w:rPr>
        <w:t>którym mowa w §</w:t>
      </w:r>
      <w:r w:rsidR="008C719D" w:rsidRPr="00304C7D">
        <w:rPr>
          <w:rFonts w:ascii="Calibri" w:eastAsia="Calibri" w:hAnsi="Calibri" w:cs="Calibri"/>
          <w:lang w:eastAsia="pl-PL"/>
        </w:rPr>
        <w:t xml:space="preserve"> </w:t>
      </w:r>
      <w:r w:rsidRPr="00304C7D">
        <w:rPr>
          <w:rFonts w:ascii="Calibri" w:eastAsia="Calibri" w:hAnsi="Calibri" w:cs="Calibri"/>
          <w:lang w:eastAsia="pl-PL"/>
        </w:rPr>
        <w:t>3 ust. 1.</w:t>
      </w:r>
    </w:p>
    <w:p w:rsidR="008C0C98" w:rsidRPr="00304C7D" w:rsidRDefault="008C0C98" w:rsidP="00304C7D">
      <w:pPr>
        <w:numPr>
          <w:ilvl w:val="0"/>
          <w:numId w:val="5"/>
        </w:numPr>
        <w:tabs>
          <w:tab w:val="left" w:pos="278"/>
        </w:tabs>
        <w:spacing w:after="0" w:line="250" w:lineRule="exact"/>
        <w:ind w:left="278" w:hanging="278"/>
        <w:jc w:val="both"/>
        <w:rPr>
          <w:rFonts w:ascii="Calibri" w:eastAsia="Calibri" w:hAnsi="Calibri" w:cs="Calibri"/>
          <w:lang w:eastAsia="pl-PL"/>
        </w:rPr>
      </w:pPr>
      <w:r w:rsidRPr="00304C7D">
        <w:rPr>
          <w:rFonts w:ascii="Calibri" w:eastAsia="Calibri" w:hAnsi="Calibri" w:cs="Calibri"/>
          <w:lang w:eastAsia="pl-PL"/>
        </w:rPr>
        <w:t>Jeżeli szkoda poniesiona przez Zamawiającego będzie wyższa niż wartość naliczonych kar umownych</w:t>
      </w:r>
      <w:r w:rsidR="008C719D" w:rsidRPr="00304C7D">
        <w:rPr>
          <w:rFonts w:ascii="Calibri" w:eastAsia="Calibri" w:hAnsi="Calibri" w:cs="Calibri"/>
          <w:lang w:eastAsia="pl-PL"/>
        </w:rPr>
        <w:t>,</w:t>
      </w:r>
      <w:r w:rsidRPr="00304C7D">
        <w:rPr>
          <w:rFonts w:ascii="Calibri" w:eastAsia="Calibri" w:hAnsi="Calibri" w:cs="Calibri"/>
          <w:lang w:eastAsia="pl-PL"/>
        </w:rPr>
        <w:t xml:space="preserve"> Zamawiającemu przysługiwało będzie prawo dochodzenia odszkodowania uzupełniającego za zasadach ogólnych.</w:t>
      </w:r>
    </w:p>
    <w:p w:rsidR="008C0C98" w:rsidRPr="00304C7D" w:rsidRDefault="006B3B1D" w:rsidP="00304C7D">
      <w:pPr>
        <w:tabs>
          <w:tab w:val="left" w:pos="278"/>
        </w:tabs>
        <w:spacing w:after="0" w:line="250" w:lineRule="exact"/>
        <w:rPr>
          <w:rFonts w:ascii="Calibri" w:eastAsia="Calibri" w:hAnsi="Calibri" w:cs="Calibri"/>
          <w:lang w:eastAsia="pl-PL"/>
        </w:rPr>
      </w:pPr>
      <w:r w:rsidRPr="00304C7D">
        <w:rPr>
          <w:rFonts w:ascii="Calibri" w:eastAsia="Calibri" w:hAnsi="Calibri" w:cs="Calibri"/>
          <w:lang w:eastAsia="pl-PL"/>
        </w:rPr>
        <w:t xml:space="preserve">9. </w:t>
      </w:r>
      <w:r w:rsidR="008C0C98" w:rsidRPr="00304C7D">
        <w:rPr>
          <w:rFonts w:ascii="Calibri" w:eastAsia="Calibri" w:hAnsi="Calibri" w:cs="Calibri"/>
          <w:lang w:eastAsia="pl-PL"/>
        </w:rPr>
        <w:t>Zamawiający potrąci wymagalne kary umowne z wynagrodzenia Wykonawcy.</w:t>
      </w:r>
    </w:p>
    <w:p w:rsidR="008C0C98" w:rsidRPr="00304C7D" w:rsidRDefault="008C0C98" w:rsidP="008C0C98">
      <w:pPr>
        <w:spacing w:after="0" w:line="240" w:lineRule="exact"/>
        <w:ind w:left="4800"/>
        <w:rPr>
          <w:rFonts w:ascii="Calibri" w:eastAsia="Calibri" w:hAnsi="Calibri" w:cs="Calibri"/>
          <w:sz w:val="20"/>
          <w:szCs w:val="20"/>
          <w:lang w:eastAsia="pl-PL"/>
        </w:rPr>
      </w:pPr>
    </w:p>
    <w:p w:rsidR="008C0C98" w:rsidRPr="00304C7D" w:rsidRDefault="008C0C98" w:rsidP="00600B11">
      <w:pPr>
        <w:spacing w:before="10" w:after="0" w:line="250" w:lineRule="exact"/>
        <w:ind w:left="3540" w:firstLine="708"/>
        <w:rPr>
          <w:rFonts w:ascii="Calibri" w:eastAsia="Calibri" w:hAnsi="Calibri" w:cs="Calibri"/>
          <w:lang w:eastAsia="pl-PL"/>
        </w:rPr>
      </w:pPr>
      <w:r w:rsidRPr="00304C7D">
        <w:rPr>
          <w:rFonts w:ascii="Calibri" w:eastAsia="Calibri" w:hAnsi="Calibri" w:cs="Calibri"/>
          <w:lang w:eastAsia="pl-PL"/>
        </w:rPr>
        <w:t>§</w:t>
      </w:r>
      <w:r w:rsidR="008E60D5" w:rsidRPr="00304C7D">
        <w:rPr>
          <w:rFonts w:ascii="Calibri" w:eastAsia="Calibri" w:hAnsi="Calibri" w:cs="Calibri"/>
          <w:lang w:eastAsia="pl-PL"/>
        </w:rPr>
        <w:t xml:space="preserve"> </w:t>
      </w:r>
      <w:r w:rsidRPr="00304C7D">
        <w:rPr>
          <w:rFonts w:ascii="Calibri" w:eastAsia="Calibri" w:hAnsi="Calibri" w:cs="Calibri"/>
          <w:lang w:eastAsia="pl-PL"/>
        </w:rPr>
        <w:t>6</w:t>
      </w:r>
    </w:p>
    <w:p w:rsidR="008C0C98" w:rsidRPr="00304C7D" w:rsidRDefault="008C0C98" w:rsidP="00D554C8">
      <w:pPr>
        <w:tabs>
          <w:tab w:val="left" w:pos="269"/>
        </w:tabs>
        <w:spacing w:after="0" w:line="250" w:lineRule="exact"/>
        <w:ind w:left="134" w:hanging="134"/>
        <w:jc w:val="both"/>
        <w:rPr>
          <w:rFonts w:ascii="Calibri" w:eastAsia="Calibri" w:hAnsi="Calibri" w:cs="Calibri"/>
          <w:lang w:eastAsia="pl-PL"/>
        </w:rPr>
      </w:pPr>
      <w:r w:rsidRPr="00304C7D">
        <w:rPr>
          <w:rFonts w:ascii="Calibri" w:eastAsia="Calibri" w:hAnsi="Calibri" w:cs="Calibri"/>
          <w:lang w:eastAsia="pl-PL"/>
        </w:rPr>
        <w:t>1.</w:t>
      </w:r>
      <w:r w:rsidRPr="00304C7D">
        <w:rPr>
          <w:rFonts w:ascii="Calibri" w:eastAsia="Calibri" w:hAnsi="Calibri" w:cs="Calibri"/>
          <w:lang w:eastAsia="pl-PL"/>
        </w:rPr>
        <w:tab/>
        <w:t xml:space="preserve">Zamawiającemu przysługuje </w:t>
      </w:r>
      <w:r w:rsidR="00D554C8" w:rsidRPr="00304C7D">
        <w:rPr>
          <w:rFonts w:ascii="Calibri" w:eastAsia="Calibri" w:hAnsi="Calibri" w:cs="Calibri"/>
          <w:lang w:eastAsia="pl-PL"/>
        </w:rPr>
        <w:t xml:space="preserve">prawo </w:t>
      </w:r>
      <w:r w:rsidRPr="00304C7D">
        <w:rPr>
          <w:rFonts w:ascii="Calibri" w:eastAsia="Calibri" w:hAnsi="Calibri" w:cs="Calibri"/>
          <w:lang w:eastAsia="pl-PL"/>
        </w:rPr>
        <w:t>odstąpieni</w:t>
      </w:r>
      <w:r w:rsidR="00D554C8" w:rsidRPr="00304C7D">
        <w:rPr>
          <w:rFonts w:ascii="Calibri" w:eastAsia="Calibri" w:hAnsi="Calibri" w:cs="Calibri"/>
          <w:lang w:eastAsia="pl-PL"/>
        </w:rPr>
        <w:t>a</w:t>
      </w:r>
      <w:r w:rsidRPr="00304C7D">
        <w:rPr>
          <w:rFonts w:ascii="Calibri" w:eastAsia="Calibri" w:hAnsi="Calibri" w:cs="Calibri"/>
          <w:lang w:eastAsia="pl-PL"/>
        </w:rPr>
        <w:t xml:space="preserve"> od umowy, w term</w:t>
      </w:r>
      <w:r w:rsidR="008E60D5" w:rsidRPr="00304C7D">
        <w:rPr>
          <w:rFonts w:ascii="Calibri" w:eastAsia="Calibri" w:hAnsi="Calibri" w:cs="Calibri"/>
          <w:lang w:eastAsia="pl-PL"/>
        </w:rPr>
        <w:t xml:space="preserve">inie do 14 dni, w następujących </w:t>
      </w:r>
      <w:r w:rsidRPr="00304C7D">
        <w:rPr>
          <w:rFonts w:ascii="Calibri" w:eastAsia="Calibri" w:hAnsi="Calibri" w:cs="Calibri"/>
          <w:lang w:eastAsia="pl-PL"/>
        </w:rPr>
        <w:t>sytuacjach:</w:t>
      </w:r>
    </w:p>
    <w:p w:rsidR="008C0C98" w:rsidRPr="00304C7D" w:rsidRDefault="008C0C98" w:rsidP="008E60D5">
      <w:pPr>
        <w:numPr>
          <w:ilvl w:val="0"/>
          <w:numId w:val="13"/>
        </w:numPr>
        <w:tabs>
          <w:tab w:val="left" w:pos="653"/>
        </w:tabs>
        <w:spacing w:after="0" w:line="250" w:lineRule="exact"/>
        <w:ind w:left="653" w:hanging="346"/>
        <w:jc w:val="both"/>
        <w:rPr>
          <w:rFonts w:ascii="Calibri" w:eastAsia="Calibri" w:hAnsi="Calibri" w:cs="Calibri"/>
          <w:lang w:eastAsia="pl-PL"/>
        </w:rPr>
      </w:pPr>
      <w:r w:rsidRPr="00304C7D">
        <w:rPr>
          <w:rFonts w:ascii="Calibri" w:eastAsia="Calibri" w:hAnsi="Calibri" w:cs="Calibri"/>
          <w:lang w:eastAsia="pl-PL"/>
        </w:rPr>
        <w:t xml:space="preserve">Wykonawca nie rozpoczął realizacji przedmiotu umowy bez uzasadnienia </w:t>
      </w:r>
      <w:r w:rsidR="00C957EE">
        <w:rPr>
          <w:rFonts w:ascii="Calibri" w:eastAsia="Calibri" w:hAnsi="Calibri" w:cs="Calibri"/>
          <w:lang w:eastAsia="pl-PL"/>
        </w:rPr>
        <w:t>przyczyny licząc od </w:t>
      </w:r>
      <w:r w:rsidRPr="00304C7D">
        <w:rPr>
          <w:rFonts w:ascii="Calibri" w:eastAsia="Calibri" w:hAnsi="Calibri" w:cs="Calibri"/>
          <w:lang w:eastAsia="pl-PL"/>
        </w:rPr>
        <w:t>dnia początkowego obowiązywania umowy, o którym mowa w § 2;</w:t>
      </w:r>
    </w:p>
    <w:p w:rsidR="008C0C98" w:rsidRPr="00304C7D" w:rsidRDefault="008C0C98" w:rsidP="008E60D5">
      <w:pPr>
        <w:numPr>
          <w:ilvl w:val="0"/>
          <w:numId w:val="13"/>
        </w:numPr>
        <w:tabs>
          <w:tab w:val="left" w:pos="653"/>
        </w:tabs>
        <w:spacing w:after="0" w:line="250" w:lineRule="exact"/>
        <w:ind w:left="653" w:hanging="346"/>
        <w:jc w:val="both"/>
        <w:rPr>
          <w:rFonts w:ascii="Calibri" w:eastAsia="Calibri" w:hAnsi="Calibri" w:cs="Calibri"/>
          <w:lang w:eastAsia="pl-PL"/>
        </w:rPr>
      </w:pPr>
      <w:r w:rsidRPr="00304C7D">
        <w:rPr>
          <w:rFonts w:ascii="Calibri" w:eastAsia="Calibri" w:hAnsi="Calibri" w:cs="Calibri"/>
          <w:lang w:eastAsia="pl-PL"/>
        </w:rPr>
        <w:t>Wykonawca nie kontynuuje realizacji umowy pomimo dwukrotnego wezwania Zamawiającego złożonego na piśmie, licząc od dnia wskazanego w drugim wezwaniu;</w:t>
      </w:r>
    </w:p>
    <w:p w:rsidR="008C0C98" w:rsidRPr="00304C7D" w:rsidRDefault="008C0C98" w:rsidP="008E60D5">
      <w:pPr>
        <w:numPr>
          <w:ilvl w:val="0"/>
          <w:numId w:val="13"/>
        </w:numPr>
        <w:tabs>
          <w:tab w:val="left" w:pos="653"/>
        </w:tabs>
        <w:spacing w:after="0" w:line="250" w:lineRule="exact"/>
        <w:ind w:left="653" w:hanging="346"/>
        <w:jc w:val="both"/>
        <w:rPr>
          <w:rFonts w:ascii="Calibri" w:eastAsia="Calibri" w:hAnsi="Calibri" w:cs="Calibri"/>
          <w:lang w:eastAsia="pl-PL"/>
        </w:rPr>
      </w:pPr>
      <w:r w:rsidRPr="00304C7D">
        <w:rPr>
          <w:rFonts w:ascii="Calibri" w:eastAsia="Calibri" w:hAnsi="Calibri" w:cs="Calibri"/>
          <w:lang w:eastAsia="pl-PL"/>
        </w:rPr>
        <w:t xml:space="preserve">łączna wartość naliczonych kar umownych przekroczy </w:t>
      </w:r>
      <w:r w:rsidR="00D554C8" w:rsidRPr="00304C7D">
        <w:rPr>
          <w:rFonts w:ascii="Calibri" w:eastAsia="Calibri" w:hAnsi="Calibri" w:cs="Calibri"/>
          <w:lang w:eastAsia="pl-PL"/>
        </w:rPr>
        <w:t>20</w:t>
      </w:r>
      <w:r w:rsidRPr="00304C7D">
        <w:rPr>
          <w:rFonts w:ascii="Calibri" w:eastAsia="Calibri" w:hAnsi="Calibri" w:cs="Calibri"/>
          <w:lang w:eastAsia="pl-PL"/>
        </w:rPr>
        <w:t>%</w:t>
      </w:r>
      <w:r w:rsidR="00C957EE">
        <w:rPr>
          <w:rFonts w:ascii="Calibri" w:eastAsia="Calibri" w:hAnsi="Calibri" w:cs="Calibri"/>
          <w:lang w:eastAsia="pl-PL"/>
        </w:rPr>
        <w:t xml:space="preserve"> wynagrodzenia, o którym mowa w </w:t>
      </w:r>
      <w:r w:rsidRPr="00304C7D">
        <w:rPr>
          <w:rFonts w:ascii="Calibri" w:eastAsia="Calibri" w:hAnsi="Calibri" w:cs="Calibri"/>
          <w:lang w:eastAsia="pl-PL"/>
        </w:rPr>
        <w:t xml:space="preserve">§ 3 ust. 1 umowy, licząc od dnia przekroczenia </w:t>
      </w:r>
      <w:r w:rsidR="00D554C8" w:rsidRPr="00304C7D">
        <w:rPr>
          <w:rFonts w:ascii="Calibri" w:eastAsia="Calibri" w:hAnsi="Calibri" w:cs="Calibri"/>
          <w:lang w:eastAsia="pl-PL"/>
        </w:rPr>
        <w:t>20</w:t>
      </w:r>
      <w:r w:rsidRPr="00304C7D">
        <w:rPr>
          <w:rFonts w:ascii="Calibri" w:eastAsia="Calibri" w:hAnsi="Calibri" w:cs="Calibri"/>
          <w:lang w:eastAsia="pl-PL"/>
        </w:rPr>
        <w:t>% wynagrodzenia.</w:t>
      </w:r>
    </w:p>
    <w:p w:rsidR="008C0C98" w:rsidRPr="00304C7D" w:rsidRDefault="006B3B1D" w:rsidP="00304C7D">
      <w:pPr>
        <w:tabs>
          <w:tab w:val="left" w:pos="288"/>
        </w:tabs>
        <w:spacing w:before="58" w:after="0" w:line="259" w:lineRule="exact"/>
        <w:ind w:left="284" w:right="58" w:hanging="284"/>
        <w:jc w:val="both"/>
        <w:rPr>
          <w:rFonts w:ascii="Calibri" w:eastAsia="Calibri" w:hAnsi="Calibri" w:cs="Calibri"/>
          <w:lang w:eastAsia="pl-PL"/>
        </w:rPr>
      </w:pPr>
      <w:r w:rsidRPr="00304C7D">
        <w:rPr>
          <w:rFonts w:ascii="Calibri" w:eastAsia="Calibri" w:hAnsi="Calibri" w:cs="Calibri"/>
          <w:lang w:eastAsia="pl-PL"/>
        </w:rPr>
        <w:t xml:space="preserve">2. </w:t>
      </w:r>
      <w:r w:rsidR="008C0C98" w:rsidRPr="00304C7D">
        <w:rPr>
          <w:rFonts w:ascii="Calibri" w:eastAsia="Calibri" w:hAnsi="Calibri" w:cs="Calibri"/>
          <w:lang w:eastAsia="pl-PL"/>
        </w:rPr>
        <w:t>Odstąpienie od umowy powinno nastąpić w formie pisemnej pod rygorem nieważności i powinno zawierać uzasadnienie.</w:t>
      </w:r>
    </w:p>
    <w:p w:rsidR="008C0C98" w:rsidRPr="00304C7D" w:rsidRDefault="006B3B1D" w:rsidP="008C0C98">
      <w:pPr>
        <w:tabs>
          <w:tab w:val="left" w:pos="288"/>
        </w:tabs>
        <w:spacing w:after="0" w:line="259" w:lineRule="exact"/>
        <w:ind w:left="288" w:right="38" w:hanging="288"/>
        <w:jc w:val="both"/>
        <w:rPr>
          <w:rFonts w:ascii="Calibri" w:eastAsia="Calibri" w:hAnsi="Calibri" w:cs="Calibri"/>
          <w:lang w:eastAsia="pl-PL"/>
        </w:rPr>
      </w:pPr>
      <w:r w:rsidRPr="00304C7D">
        <w:rPr>
          <w:rFonts w:ascii="Calibri" w:eastAsia="Calibri" w:hAnsi="Calibri" w:cs="Calibri"/>
          <w:lang w:eastAsia="pl-PL"/>
        </w:rPr>
        <w:t>3</w:t>
      </w:r>
      <w:r w:rsidR="008C0C98" w:rsidRPr="00304C7D">
        <w:rPr>
          <w:rFonts w:ascii="Calibri" w:eastAsia="Calibri" w:hAnsi="Calibri" w:cs="Calibri"/>
          <w:lang w:eastAsia="pl-PL"/>
        </w:rPr>
        <w:t>.</w:t>
      </w:r>
      <w:r w:rsidR="008C0C98" w:rsidRPr="00304C7D">
        <w:rPr>
          <w:rFonts w:ascii="Calibri" w:eastAsia="Calibri" w:hAnsi="Calibri" w:cs="Calibri"/>
          <w:lang w:eastAsia="pl-PL"/>
        </w:rPr>
        <w:tab/>
        <w:t>W przypadku odstąpienia od umowy Zamawiający zobowiązany będzie wyłącznie do zapłaty kwoty</w:t>
      </w:r>
      <w:r w:rsidR="008E60D5" w:rsidRPr="00304C7D">
        <w:rPr>
          <w:rFonts w:ascii="Calibri" w:eastAsia="Calibri" w:hAnsi="Calibri" w:cs="Calibri"/>
          <w:lang w:eastAsia="pl-PL"/>
        </w:rPr>
        <w:t xml:space="preserve"> </w:t>
      </w:r>
      <w:r w:rsidR="008C0C98" w:rsidRPr="00304C7D">
        <w:rPr>
          <w:rFonts w:ascii="Calibri" w:eastAsia="Calibri" w:hAnsi="Calibri" w:cs="Calibri"/>
          <w:lang w:eastAsia="pl-PL"/>
        </w:rPr>
        <w:t>wynagrodzenia w wysokości odpowiadającej wartości przedmiotu umowy zrealizowanego do</w:t>
      </w:r>
      <w:r w:rsidR="008E60D5" w:rsidRPr="00304C7D">
        <w:rPr>
          <w:rFonts w:ascii="Calibri" w:eastAsia="Calibri" w:hAnsi="Calibri" w:cs="Calibri"/>
          <w:lang w:eastAsia="pl-PL"/>
        </w:rPr>
        <w:t xml:space="preserve"> dnia </w:t>
      </w:r>
      <w:r w:rsidR="008C0C98" w:rsidRPr="00304C7D">
        <w:rPr>
          <w:rFonts w:ascii="Calibri" w:eastAsia="Calibri" w:hAnsi="Calibri" w:cs="Calibri"/>
          <w:lang w:eastAsia="pl-PL"/>
        </w:rPr>
        <w:t>odstąpienia, a Wykonawcy nie będą przysługiwały z tego tytułu żadne roszczenia</w:t>
      </w:r>
      <w:r w:rsidR="008C0C98" w:rsidRPr="00304C7D">
        <w:rPr>
          <w:rFonts w:ascii="Calibri" w:eastAsia="Calibri" w:hAnsi="Calibri" w:cs="Calibri"/>
          <w:lang w:eastAsia="pl-PL"/>
        </w:rPr>
        <w:br/>
        <w:t>odszkodowawcze.</w:t>
      </w:r>
    </w:p>
    <w:p w:rsidR="008C0C98" w:rsidRPr="00304C7D" w:rsidRDefault="008C0C98" w:rsidP="008C0C98">
      <w:pPr>
        <w:spacing w:after="0" w:line="240" w:lineRule="exact"/>
        <w:jc w:val="center"/>
        <w:rPr>
          <w:rFonts w:ascii="Calibri" w:eastAsia="Calibri" w:hAnsi="Calibri" w:cs="Calibri"/>
          <w:sz w:val="20"/>
          <w:szCs w:val="20"/>
          <w:lang w:eastAsia="pl-PL"/>
        </w:rPr>
      </w:pPr>
    </w:p>
    <w:p w:rsidR="008C0C98" w:rsidRPr="00304C7D" w:rsidRDefault="008C0C98" w:rsidP="00600B11">
      <w:pPr>
        <w:spacing w:before="10" w:after="0" w:line="250" w:lineRule="exact"/>
        <w:ind w:left="3540" w:firstLine="708"/>
        <w:rPr>
          <w:rFonts w:ascii="Calibri" w:eastAsia="Calibri" w:hAnsi="Calibri" w:cs="Calibri"/>
          <w:lang w:eastAsia="pl-PL"/>
        </w:rPr>
      </w:pPr>
      <w:r w:rsidRPr="00304C7D">
        <w:rPr>
          <w:rFonts w:ascii="Calibri" w:eastAsia="Calibri" w:hAnsi="Calibri" w:cs="Calibri"/>
          <w:lang w:eastAsia="pl-PL"/>
        </w:rPr>
        <w:t>§</w:t>
      </w:r>
      <w:r w:rsidR="005C1DBF" w:rsidRPr="00304C7D">
        <w:rPr>
          <w:rFonts w:ascii="Calibri" w:eastAsia="Calibri" w:hAnsi="Calibri" w:cs="Calibri"/>
          <w:lang w:eastAsia="pl-PL"/>
        </w:rPr>
        <w:t xml:space="preserve"> </w:t>
      </w:r>
      <w:r w:rsidRPr="00304C7D">
        <w:rPr>
          <w:rFonts w:ascii="Calibri" w:eastAsia="Calibri" w:hAnsi="Calibri" w:cs="Calibri"/>
          <w:lang w:eastAsia="pl-PL"/>
        </w:rPr>
        <w:t>7</w:t>
      </w:r>
    </w:p>
    <w:p w:rsidR="008C0C98" w:rsidRPr="00304C7D" w:rsidRDefault="008C0C98" w:rsidP="008C0C98">
      <w:pPr>
        <w:spacing w:after="0" w:line="250" w:lineRule="exact"/>
        <w:ind w:left="278" w:hanging="278"/>
        <w:jc w:val="both"/>
        <w:rPr>
          <w:rFonts w:ascii="Calibri" w:eastAsia="Calibri" w:hAnsi="Calibri" w:cs="Calibri"/>
          <w:lang w:eastAsia="pl-PL"/>
        </w:rPr>
      </w:pPr>
      <w:r w:rsidRPr="00304C7D">
        <w:rPr>
          <w:rFonts w:ascii="Calibri" w:eastAsia="Calibri" w:hAnsi="Calibri" w:cs="Calibri"/>
          <w:lang w:eastAsia="pl-PL"/>
        </w:rPr>
        <w:t>1. Działając w oparciu o art. 144 ust.</w:t>
      </w:r>
      <w:r w:rsidR="008B2A9A" w:rsidRPr="00304C7D">
        <w:rPr>
          <w:rFonts w:ascii="Calibri" w:eastAsia="Calibri" w:hAnsi="Calibri" w:cs="Calibri"/>
          <w:lang w:eastAsia="pl-PL"/>
        </w:rPr>
        <w:t xml:space="preserve"> 1</w:t>
      </w:r>
      <w:r w:rsidRPr="00304C7D">
        <w:rPr>
          <w:rFonts w:ascii="Calibri" w:eastAsia="Calibri" w:hAnsi="Calibri" w:cs="Calibri"/>
          <w:lang w:eastAsia="pl-PL"/>
        </w:rPr>
        <w:t xml:space="preserve"> pkt 1 ustawy </w:t>
      </w:r>
      <w:proofErr w:type="spellStart"/>
      <w:r w:rsidRPr="00304C7D">
        <w:rPr>
          <w:rFonts w:ascii="Calibri" w:eastAsia="Calibri" w:hAnsi="Calibri" w:cs="Calibri"/>
          <w:lang w:eastAsia="pl-PL"/>
        </w:rPr>
        <w:t>Pzp</w:t>
      </w:r>
      <w:proofErr w:type="spellEnd"/>
      <w:r w:rsidRPr="00304C7D">
        <w:rPr>
          <w:rFonts w:ascii="Calibri" w:eastAsia="Calibri" w:hAnsi="Calibri" w:cs="Calibri"/>
          <w:lang w:eastAsia="pl-PL"/>
        </w:rPr>
        <w:t>, Zamawiający określa następujące okoliczności umożliwiające wprowadzenie zmian w treści zawartej umowy w stosunku do treści złożonej oferty poprzez:</w:t>
      </w:r>
    </w:p>
    <w:p w:rsidR="00304C7D" w:rsidRPr="00304C7D" w:rsidRDefault="005D3902" w:rsidP="00304C7D">
      <w:pPr>
        <w:pStyle w:val="Akapitzlist"/>
        <w:numPr>
          <w:ilvl w:val="0"/>
          <w:numId w:val="35"/>
        </w:numPr>
        <w:tabs>
          <w:tab w:val="left" w:pos="1008"/>
        </w:tabs>
        <w:spacing w:after="0" w:line="250" w:lineRule="exact"/>
        <w:jc w:val="both"/>
        <w:rPr>
          <w:rFonts w:ascii="Calibri" w:eastAsia="Calibri" w:hAnsi="Calibri" w:cs="Calibri"/>
          <w:lang w:eastAsia="pl-PL"/>
        </w:rPr>
      </w:pPr>
      <w:r w:rsidRPr="00304C7D">
        <w:rPr>
          <w:rFonts w:ascii="Calibri" w:eastAsia="Calibri" w:hAnsi="Calibri" w:cs="Calibri"/>
          <w:lang w:eastAsia="pl-PL"/>
        </w:rPr>
        <w:t>zmiany cen jednostkowych tytułów prasowych w przypadkach określonych w § 3 ust. 4 i 5</w:t>
      </w:r>
      <w:r w:rsidR="00910354" w:rsidRPr="00304C7D">
        <w:rPr>
          <w:rFonts w:ascii="Calibri" w:eastAsia="Calibri" w:hAnsi="Calibri" w:cs="Calibri"/>
          <w:lang w:eastAsia="pl-PL"/>
        </w:rPr>
        <w:t>,</w:t>
      </w:r>
    </w:p>
    <w:p w:rsidR="006B3B1D" w:rsidRPr="00304C7D" w:rsidRDefault="006B3B1D" w:rsidP="00304C7D">
      <w:pPr>
        <w:pStyle w:val="Akapitzlist"/>
        <w:numPr>
          <w:ilvl w:val="0"/>
          <w:numId w:val="35"/>
        </w:numPr>
        <w:tabs>
          <w:tab w:val="left" w:pos="1008"/>
        </w:tabs>
        <w:spacing w:after="0" w:line="250" w:lineRule="exact"/>
        <w:jc w:val="both"/>
        <w:rPr>
          <w:rFonts w:ascii="Calibri" w:eastAsia="Calibri" w:hAnsi="Calibri" w:cs="Calibri"/>
          <w:lang w:eastAsia="pl-PL"/>
        </w:rPr>
      </w:pPr>
      <w:r w:rsidRPr="00304C7D">
        <w:rPr>
          <w:rFonts w:ascii="Calibri" w:eastAsia="Calibri" w:hAnsi="Calibri" w:cs="Calibri"/>
          <w:spacing w:val="-10"/>
        </w:rPr>
        <w:lastRenderedPageBreak/>
        <w:t>wydłużenie terminu obowiązywania umowy o okres nie dłuższy niż 6 miesięcy w przypadku wygaśnięcia terminu, o którym mowa jest w § 2 oraz jednoczesnego niewyko</w:t>
      </w:r>
      <w:r w:rsidR="00C957EE">
        <w:rPr>
          <w:rFonts w:ascii="Calibri" w:eastAsia="Calibri" w:hAnsi="Calibri" w:cs="Calibri"/>
          <w:spacing w:val="-10"/>
        </w:rPr>
        <w:t>rzystania przez Zamawiającego w </w:t>
      </w:r>
      <w:r w:rsidRPr="00304C7D">
        <w:rPr>
          <w:rFonts w:ascii="Calibri" w:eastAsia="Calibri" w:hAnsi="Calibri" w:cs="Calibri"/>
          <w:spacing w:val="-10"/>
        </w:rPr>
        <w:t>wyniku realizacji niniejszej umowy kwoty określonej w § 3 ust. 1,</w:t>
      </w:r>
    </w:p>
    <w:p w:rsidR="00910354" w:rsidRPr="00304C7D" w:rsidRDefault="00910354" w:rsidP="00304C7D">
      <w:pPr>
        <w:pStyle w:val="Akapitzlist"/>
        <w:numPr>
          <w:ilvl w:val="0"/>
          <w:numId w:val="35"/>
        </w:numPr>
        <w:tabs>
          <w:tab w:val="left" w:pos="1008"/>
        </w:tabs>
        <w:spacing w:after="0" w:line="250" w:lineRule="exact"/>
        <w:jc w:val="both"/>
        <w:rPr>
          <w:rFonts w:ascii="Calibri" w:eastAsia="Calibri" w:hAnsi="Calibri" w:cs="Calibri"/>
          <w:lang w:eastAsia="pl-PL"/>
        </w:rPr>
      </w:pPr>
      <w:r w:rsidRPr="00304C7D">
        <w:rPr>
          <w:rFonts w:ascii="Calibri" w:eastAsia="Calibri" w:hAnsi="Calibri" w:cs="Calibri"/>
          <w:lang w:eastAsia="pl-PL"/>
        </w:rPr>
        <w:t>zmiany postanowień umowy będących następstwem zmian powszechnie obowiązujących przepisów prawa, których uchwalenie lub zmiana nastąp</w:t>
      </w:r>
      <w:r w:rsidR="00C957EE">
        <w:rPr>
          <w:rFonts w:ascii="Calibri" w:eastAsia="Calibri" w:hAnsi="Calibri" w:cs="Calibri"/>
          <w:lang w:eastAsia="pl-PL"/>
        </w:rPr>
        <w:t>iły po wszczęciu postępowania o </w:t>
      </w:r>
      <w:r w:rsidRPr="00304C7D">
        <w:rPr>
          <w:rFonts w:ascii="Calibri" w:eastAsia="Calibri" w:hAnsi="Calibri" w:cs="Calibri"/>
          <w:lang w:eastAsia="pl-PL"/>
        </w:rPr>
        <w:t>udzielenie zamówienia publicznego, a które mają wpływ na realizację umowy i z których treści wynika konieczność lub zasadność wprowadzenia zmian postanowień umowy</w:t>
      </w:r>
      <w:r w:rsidR="006B3B1D" w:rsidRPr="00304C7D">
        <w:rPr>
          <w:rFonts w:ascii="Calibri" w:eastAsia="Calibri" w:hAnsi="Calibri" w:cs="Calibri"/>
          <w:lang w:eastAsia="pl-PL"/>
        </w:rPr>
        <w:t>,</w:t>
      </w:r>
    </w:p>
    <w:p w:rsidR="00910354" w:rsidRPr="00304C7D" w:rsidRDefault="00910354" w:rsidP="00304C7D">
      <w:pPr>
        <w:pStyle w:val="Akapitzlist"/>
        <w:numPr>
          <w:ilvl w:val="0"/>
          <w:numId w:val="35"/>
        </w:numPr>
        <w:tabs>
          <w:tab w:val="left" w:pos="1133"/>
        </w:tabs>
        <w:spacing w:after="0" w:line="250" w:lineRule="exact"/>
        <w:rPr>
          <w:rFonts w:ascii="Calibri" w:eastAsia="Calibri" w:hAnsi="Calibri" w:cs="Calibri"/>
          <w:spacing w:val="-10"/>
        </w:rPr>
      </w:pPr>
      <w:r w:rsidRPr="00304C7D">
        <w:rPr>
          <w:rFonts w:ascii="Calibri" w:eastAsia="Calibri" w:hAnsi="Calibri" w:cs="Calibri"/>
          <w:spacing w:val="-10"/>
        </w:rPr>
        <w:t>zmiany wysokości wynagrodzenia należnego wykonawcy, w przypadku zmiany:</w:t>
      </w:r>
    </w:p>
    <w:p w:rsidR="00910354" w:rsidRPr="00304C7D" w:rsidRDefault="00910354" w:rsidP="00304C7D">
      <w:pPr>
        <w:pStyle w:val="Akapitzlist"/>
        <w:numPr>
          <w:ilvl w:val="0"/>
          <w:numId w:val="38"/>
        </w:numPr>
        <w:tabs>
          <w:tab w:val="left" w:pos="1133"/>
        </w:tabs>
        <w:spacing w:after="0" w:line="250" w:lineRule="exact"/>
        <w:rPr>
          <w:rFonts w:ascii="Calibri" w:eastAsia="Calibri" w:hAnsi="Calibri" w:cs="Calibri"/>
          <w:spacing w:val="-10"/>
        </w:rPr>
      </w:pPr>
      <w:r w:rsidRPr="00304C7D">
        <w:rPr>
          <w:rFonts w:ascii="Calibri" w:eastAsia="Calibri" w:hAnsi="Calibri" w:cs="Calibri"/>
          <w:spacing w:val="-10"/>
        </w:rPr>
        <w:t>stawki podatku od towarów i usług,</w:t>
      </w:r>
    </w:p>
    <w:p w:rsidR="00910354" w:rsidRPr="00304C7D" w:rsidRDefault="00910354" w:rsidP="00304C7D">
      <w:pPr>
        <w:pStyle w:val="Akapitzlist"/>
        <w:numPr>
          <w:ilvl w:val="0"/>
          <w:numId w:val="38"/>
        </w:numPr>
        <w:tabs>
          <w:tab w:val="left" w:pos="1133"/>
        </w:tabs>
        <w:spacing w:after="0" w:line="250" w:lineRule="exact"/>
        <w:rPr>
          <w:rFonts w:ascii="Calibri" w:eastAsia="Calibri" w:hAnsi="Calibri" w:cs="Calibri"/>
          <w:spacing w:val="-10"/>
        </w:rPr>
      </w:pPr>
      <w:r w:rsidRPr="00304C7D">
        <w:rPr>
          <w:rFonts w:ascii="Calibri" w:eastAsia="Calibri" w:hAnsi="Calibri" w:cs="Calibri"/>
          <w:spacing w:val="-10"/>
        </w:rPr>
        <w:t>wysokości minimalnego wynagrodzenia za pracę albo wysokości minimalnej stawki godzinowej, ustalonych na pod-stawie przepisów ustawy z dnia 10 października 2002 r. o minimalnym wynagrodzeniu za pracę,</w:t>
      </w:r>
    </w:p>
    <w:p w:rsidR="00910354" w:rsidRPr="00304C7D" w:rsidRDefault="00910354" w:rsidP="00304C7D">
      <w:pPr>
        <w:pStyle w:val="Akapitzlist"/>
        <w:numPr>
          <w:ilvl w:val="0"/>
          <w:numId w:val="38"/>
        </w:numPr>
        <w:tabs>
          <w:tab w:val="left" w:pos="1133"/>
        </w:tabs>
        <w:spacing w:after="0" w:line="250" w:lineRule="exact"/>
        <w:rPr>
          <w:rFonts w:ascii="Calibri" w:eastAsia="Calibri" w:hAnsi="Calibri" w:cs="Calibri"/>
          <w:spacing w:val="-10"/>
        </w:rPr>
      </w:pPr>
      <w:r w:rsidRPr="00304C7D">
        <w:rPr>
          <w:rFonts w:ascii="Calibri" w:eastAsia="Calibri" w:hAnsi="Calibri" w:cs="Calibri"/>
          <w:spacing w:val="-10"/>
        </w:rPr>
        <w:t>zasad podlegania ubezpieczeniom społecznym lub ubezpieczeniu zdrowotnemu lub wysokości stawki składki na ubezpieczenia społeczne lub zdrowotne</w:t>
      </w:r>
      <w:r w:rsidR="006B3B1D" w:rsidRPr="00304C7D">
        <w:rPr>
          <w:rFonts w:ascii="Calibri" w:eastAsia="Calibri" w:hAnsi="Calibri" w:cs="Calibri"/>
          <w:spacing w:val="-10"/>
        </w:rPr>
        <w:t>,</w:t>
      </w:r>
    </w:p>
    <w:p w:rsidR="006B3B1D" w:rsidRPr="00304C7D" w:rsidRDefault="006B3B1D" w:rsidP="00304C7D">
      <w:pPr>
        <w:pStyle w:val="Akapitzlist"/>
        <w:numPr>
          <w:ilvl w:val="0"/>
          <w:numId w:val="38"/>
        </w:numPr>
        <w:tabs>
          <w:tab w:val="left" w:pos="1133"/>
        </w:tabs>
        <w:spacing w:after="0" w:line="250" w:lineRule="exact"/>
        <w:rPr>
          <w:rFonts w:ascii="Calibri" w:eastAsia="Calibri" w:hAnsi="Calibri" w:cs="Calibri"/>
          <w:spacing w:val="-10"/>
        </w:rPr>
      </w:pPr>
      <w:r w:rsidRPr="00304C7D">
        <w:rPr>
          <w:rFonts w:ascii="Calibri" w:eastAsia="Calibri" w:hAnsi="Calibri" w:cs="Calibri"/>
          <w:spacing w:val="-10"/>
        </w:rPr>
        <w:t>zasad gromadzenia i wysokości wpłat do pracowniczych planów kapitałowych, o których mowa w ustawie z dnia 4 października 2018 r. o pracowniczych planach kapitałowych</w:t>
      </w:r>
    </w:p>
    <w:p w:rsidR="00910354" w:rsidRPr="00304C7D" w:rsidRDefault="00304C7D" w:rsidP="00304C7D">
      <w:pPr>
        <w:tabs>
          <w:tab w:val="left" w:pos="1133"/>
        </w:tabs>
        <w:spacing w:after="0" w:line="250" w:lineRule="exact"/>
        <w:rPr>
          <w:rFonts w:ascii="Calibri" w:eastAsia="Calibri" w:hAnsi="Calibri" w:cs="Calibri"/>
          <w:spacing w:val="-10"/>
        </w:rPr>
      </w:pPr>
      <w:r>
        <w:rPr>
          <w:rFonts w:ascii="Calibri" w:eastAsia="Calibri" w:hAnsi="Calibri" w:cs="Calibri"/>
          <w:spacing w:val="-10"/>
        </w:rPr>
        <w:t xml:space="preserve">       </w:t>
      </w:r>
      <w:r w:rsidR="00910354" w:rsidRPr="00304C7D">
        <w:rPr>
          <w:rFonts w:ascii="Calibri" w:eastAsia="Calibri" w:hAnsi="Calibri" w:cs="Calibri"/>
          <w:spacing w:val="-10"/>
        </w:rPr>
        <w:t>– jeżeli zmiany te będą miały wpływ na koszty wykonania zamówienia przez wykonawcę.</w:t>
      </w:r>
    </w:p>
    <w:p w:rsidR="008C0C98" w:rsidRPr="00304C7D" w:rsidRDefault="00A33648" w:rsidP="00304C7D">
      <w:pPr>
        <w:pStyle w:val="Akapitzlist"/>
        <w:numPr>
          <w:ilvl w:val="0"/>
          <w:numId w:val="41"/>
        </w:numPr>
        <w:tabs>
          <w:tab w:val="left" w:pos="269"/>
        </w:tabs>
        <w:spacing w:after="0" w:line="250" w:lineRule="exact"/>
        <w:ind w:right="29"/>
        <w:jc w:val="both"/>
        <w:rPr>
          <w:rFonts w:ascii="Calibri" w:eastAsia="Calibri" w:hAnsi="Calibri" w:cs="Calibri"/>
          <w:lang w:eastAsia="pl-PL"/>
        </w:rPr>
      </w:pPr>
      <w:r w:rsidRPr="00304C7D">
        <w:rPr>
          <w:rFonts w:ascii="Calibri" w:eastAsia="Calibri" w:hAnsi="Calibri" w:cs="Calibri"/>
          <w:lang w:eastAsia="pl-PL"/>
        </w:rPr>
        <w:t>Zmiana postanowień zawartej umowy może nastąpić z inicjatywy Zamawiającego lub na pisemny wniosek Wykonawcy.</w:t>
      </w:r>
    </w:p>
    <w:p w:rsidR="008C0C98" w:rsidRPr="00304C7D" w:rsidRDefault="00A33648" w:rsidP="00304C7D">
      <w:pPr>
        <w:pStyle w:val="Akapitzlist"/>
        <w:numPr>
          <w:ilvl w:val="0"/>
          <w:numId w:val="41"/>
        </w:numPr>
        <w:tabs>
          <w:tab w:val="left" w:pos="269"/>
        </w:tabs>
        <w:spacing w:after="0" w:line="250" w:lineRule="exact"/>
        <w:ind w:right="29"/>
        <w:jc w:val="both"/>
        <w:rPr>
          <w:rFonts w:ascii="Calibri" w:eastAsia="Calibri" w:hAnsi="Calibri" w:cs="Calibri"/>
          <w:lang w:eastAsia="pl-PL"/>
        </w:rPr>
      </w:pPr>
      <w:r w:rsidRPr="00304C7D">
        <w:rPr>
          <w:rFonts w:ascii="Calibri" w:eastAsia="Calibri" w:hAnsi="Calibri" w:cs="Calibri"/>
          <w:lang w:eastAsia="pl-PL"/>
        </w:rPr>
        <w:t>Wszelkie zmiany umowy wymagają formy pisemnej i zgody obu stron pod rygorem nieważności oraz mogą być dokonywane w zakresie i formie zgodnej z obowiązującymi przepisami.</w:t>
      </w:r>
    </w:p>
    <w:p w:rsidR="00A33648" w:rsidRPr="00304C7D" w:rsidRDefault="00A33648" w:rsidP="00304C7D">
      <w:pPr>
        <w:pStyle w:val="Akapitzlist"/>
        <w:numPr>
          <w:ilvl w:val="0"/>
          <w:numId w:val="41"/>
        </w:numPr>
        <w:tabs>
          <w:tab w:val="left" w:pos="403"/>
        </w:tabs>
        <w:spacing w:after="0" w:line="250" w:lineRule="exact"/>
        <w:jc w:val="both"/>
        <w:rPr>
          <w:rFonts w:ascii="Calibri" w:eastAsia="Calibri" w:hAnsi="Calibri" w:cs="Calibri"/>
          <w:lang w:eastAsia="pl-PL"/>
        </w:rPr>
      </w:pPr>
      <w:r w:rsidRPr="00304C7D">
        <w:rPr>
          <w:rFonts w:ascii="Calibri" w:eastAsia="Calibri" w:hAnsi="Calibri" w:cs="Calibri"/>
          <w:lang w:eastAsia="pl-PL"/>
        </w:rPr>
        <w:t>Zamawiający dopuszcza także możliwość zmiany zawartej umowy, w zakresie:</w:t>
      </w:r>
    </w:p>
    <w:p w:rsidR="00A33648" w:rsidRPr="00304C7D" w:rsidRDefault="00A33648" w:rsidP="00C957EE">
      <w:pPr>
        <w:numPr>
          <w:ilvl w:val="0"/>
          <w:numId w:val="22"/>
        </w:numPr>
        <w:tabs>
          <w:tab w:val="left" w:pos="1056"/>
        </w:tabs>
        <w:spacing w:after="0" w:line="250" w:lineRule="exact"/>
        <w:ind w:left="725" w:hanging="365"/>
        <w:jc w:val="both"/>
        <w:rPr>
          <w:rFonts w:ascii="Calibri" w:eastAsia="Calibri" w:hAnsi="Calibri" w:cs="Calibri"/>
          <w:lang w:eastAsia="pl-PL"/>
        </w:rPr>
      </w:pPr>
      <w:r w:rsidRPr="00304C7D">
        <w:rPr>
          <w:rFonts w:ascii="Calibri" w:eastAsia="Calibri" w:hAnsi="Calibri" w:cs="Calibri"/>
          <w:lang w:eastAsia="pl-PL"/>
        </w:rPr>
        <w:t>zmiany podwykonawcy, przy pomocy którego Wykonawca realizuje przedmi</w:t>
      </w:r>
      <w:r w:rsidR="00C957EE">
        <w:rPr>
          <w:rFonts w:ascii="Calibri" w:eastAsia="Calibri" w:hAnsi="Calibri" w:cs="Calibri"/>
          <w:lang w:eastAsia="pl-PL"/>
        </w:rPr>
        <w:t>ot umowy, po </w:t>
      </w:r>
      <w:r w:rsidRPr="00304C7D">
        <w:rPr>
          <w:rFonts w:ascii="Calibri" w:eastAsia="Calibri" w:hAnsi="Calibri" w:cs="Calibri"/>
          <w:lang w:eastAsia="pl-PL"/>
        </w:rPr>
        <w:t>uprzedniej akceptacji Zamawiającego,</w:t>
      </w:r>
    </w:p>
    <w:p w:rsidR="00304C7D" w:rsidRDefault="00A33648" w:rsidP="00C957EE">
      <w:pPr>
        <w:numPr>
          <w:ilvl w:val="0"/>
          <w:numId w:val="22"/>
        </w:numPr>
        <w:tabs>
          <w:tab w:val="left" w:pos="1056"/>
        </w:tabs>
        <w:spacing w:after="0" w:line="250" w:lineRule="exact"/>
        <w:ind w:left="725" w:hanging="365"/>
        <w:jc w:val="both"/>
        <w:rPr>
          <w:rFonts w:ascii="Calibri" w:eastAsia="Calibri" w:hAnsi="Calibri" w:cs="Calibri"/>
          <w:lang w:eastAsia="pl-PL"/>
        </w:rPr>
      </w:pPr>
      <w:r w:rsidRPr="00304C7D">
        <w:rPr>
          <w:rFonts w:ascii="Calibri" w:eastAsia="Calibri" w:hAnsi="Calibri" w:cs="Calibri"/>
          <w:lang w:eastAsia="pl-PL"/>
        </w:rPr>
        <w:t>zmian sposobu wykonywania usługi w przypadku zmiany powsz</w:t>
      </w:r>
      <w:r w:rsidR="00783A73" w:rsidRPr="00304C7D">
        <w:rPr>
          <w:rFonts w:ascii="Calibri" w:eastAsia="Calibri" w:hAnsi="Calibri" w:cs="Calibri"/>
          <w:lang w:eastAsia="pl-PL"/>
        </w:rPr>
        <w:t>echnie obowiązujących przepisów,</w:t>
      </w:r>
    </w:p>
    <w:p w:rsidR="008C0C98" w:rsidRDefault="00A33648" w:rsidP="00C957EE">
      <w:pPr>
        <w:numPr>
          <w:ilvl w:val="0"/>
          <w:numId w:val="22"/>
        </w:numPr>
        <w:tabs>
          <w:tab w:val="left" w:pos="1056"/>
        </w:tabs>
        <w:spacing w:after="0" w:line="250" w:lineRule="exact"/>
        <w:ind w:left="725" w:hanging="365"/>
        <w:jc w:val="both"/>
        <w:rPr>
          <w:rFonts w:ascii="Calibri" w:eastAsia="Calibri" w:hAnsi="Calibri" w:cs="Calibri"/>
          <w:lang w:eastAsia="pl-PL"/>
        </w:rPr>
      </w:pPr>
      <w:r w:rsidRPr="00304C7D">
        <w:rPr>
          <w:rFonts w:ascii="Calibri" w:eastAsia="Calibri" w:hAnsi="Calibri" w:cs="Calibri"/>
          <w:lang w:eastAsia="pl-PL"/>
        </w:rPr>
        <w:t>zmiany: nazwy, adresu, statusu, zmian organizacyjnych Zamawiającego</w:t>
      </w:r>
      <w:r w:rsidR="00A20749" w:rsidRPr="00304C7D">
        <w:rPr>
          <w:rFonts w:ascii="Calibri" w:eastAsia="Calibri" w:hAnsi="Calibri" w:cs="Calibri"/>
          <w:lang w:eastAsia="pl-PL"/>
        </w:rPr>
        <w:t xml:space="preserve"> lub</w:t>
      </w:r>
      <w:r w:rsidR="00783A73" w:rsidRPr="00304C7D">
        <w:rPr>
          <w:rFonts w:ascii="Calibri" w:eastAsia="Calibri" w:hAnsi="Calibri" w:cs="Calibri"/>
          <w:lang w:eastAsia="pl-PL"/>
        </w:rPr>
        <w:t xml:space="preserve"> Wykonawcy</w:t>
      </w:r>
      <w:r w:rsidR="00304C7D" w:rsidRPr="00304C7D">
        <w:rPr>
          <w:rFonts w:ascii="Calibri" w:eastAsia="Calibri" w:hAnsi="Calibri" w:cs="Calibri"/>
          <w:lang w:eastAsia="pl-PL"/>
        </w:rPr>
        <w:t>.</w:t>
      </w:r>
    </w:p>
    <w:p w:rsidR="00304C7D" w:rsidRPr="00304C7D" w:rsidRDefault="00304C7D" w:rsidP="00304C7D">
      <w:pPr>
        <w:tabs>
          <w:tab w:val="left" w:pos="1056"/>
        </w:tabs>
        <w:spacing w:after="0" w:line="250" w:lineRule="exact"/>
        <w:ind w:left="725"/>
        <w:rPr>
          <w:rFonts w:ascii="Calibri" w:eastAsia="Calibri" w:hAnsi="Calibri" w:cs="Calibri"/>
          <w:lang w:eastAsia="pl-PL"/>
        </w:rPr>
      </w:pPr>
    </w:p>
    <w:p w:rsidR="008C0C98" w:rsidRPr="00304C7D" w:rsidRDefault="008C0C98" w:rsidP="00600B11">
      <w:pPr>
        <w:spacing w:before="58" w:after="0" w:line="240" w:lineRule="auto"/>
        <w:ind w:left="3540" w:firstLine="708"/>
        <w:rPr>
          <w:rFonts w:ascii="Calibri" w:eastAsia="Calibri" w:hAnsi="Calibri" w:cs="Calibri"/>
          <w:lang w:eastAsia="pl-PL"/>
        </w:rPr>
      </w:pPr>
      <w:r w:rsidRPr="00304C7D">
        <w:rPr>
          <w:rFonts w:ascii="Calibri" w:eastAsia="Calibri" w:hAnsi="Calibri" w:cs="Calibri"/>
          <w:spacing w:val="40"/>
          <w:lang w:eastAsia="pl-PL"/>
        </w:rPr>
        <w:t>§8</w:t>
      </w:r>
    </w:p>
    <w:p w:rsidR="008C0C98" w:rsidRPr="00304C7D" w:rsidRDefault="008C0C98" w:rsidP="008C0C98">
      <w:pPr>
        <w:numPr>
          <w:ilvl w:val="0"/>
          <w:numId w:val="11"/>
        </w:numPr>
        <w:tabs>
          <w:tab w:val="left" w:pos="269"/>
        </w:tabs>
        <w:spacing w:before="29"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Żadna ze stron nie będzie odpowiedzialna za niedotrzymanie zobowiązań umownych, jeżeli takie niedotrzymanie będzie skutkiem działania siły wyższej.</w:t>
      </w:r>
    </w:p>
    <w:p w:rsidR="008C0C98" w:rsidRPr="00304C7D" w:rsidRDefault="008C0C98" w:rsidP="008C0C98">
      <w:pPr>
        <w:numPr>
          <w:ilvl w:val="0"/>
          <w:numId w:val="11"/>
        </w:num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 xml:space="preserve">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w:t>
      </w:r>
    </w:p>
    <w:p w:rsidR="008C0C98" w:rsidRPr="00304C7D" w:rsidRDefault="008C0C98" w:rsidP="008C0C98">
      <w:pPr>
        <w:numPr>
          <w:ilvl w:val="0"/>
          <w:numId w:val="11"/>
        </w:numPr>
        <w:tabs>
          <w:tab w:val="left" w:pos="269"/>
        </w:tabs>
        <w:spacing w:after="0" w:line="250" w:lineRule="exact"/>
        <w:rPr>
          <w:rFonts w:ascii="Calibri" w:eastAsia="Calibri" w:hAnsi="Calibri" w:cs="Calibri"/>
          <w:lang w:eastAsia="pl-PL"/>
        </w:rPr>
      </w:pPr>
      <w:r w:rsidRPr="00304C7D">
        <w:rPr>
          <w:rFonts w:ascii="Calibri" w:eastAsia="Calibri" w:hAnsi="Calibri" w:cs="Calibri"/>
          <w:lang w:eastAsia="pl-PL"/>
        </w:rPr>
        <w:t>Siła wyższa w szczególności obejmuje:</w:t>
      </w:r>
    </w:p>
    <w:p w:rsidR="008C0C98" w:rsidRPr="00304C7D" w:rsidRDefault="008C0C98" w:rsidP="008C0C98">
      <w:pPr>
        <w:numPr>
          <w:ilvl w:val="0"/>
          <w:numId w:val="25"/>
        </w:numPr>
        <w:tabs>
          <w:tab w:val="left" w:pos="1008"/>
        </w:tabs>
        <w:spacing w:after="0" w:line="250" w:lineRule="exact"/>
        <w:ind w:left="586"/>
        <w:rPr>
          <w:rFonts w:ascii="Calibri" w:eastAsia="Calibri" w:hAnsi="Calibri" w:cs="Calibri"/>
          <w:lang w:eastAsia="pl-PL"/>
        </w:rPr>
      </w:pPr>
      <w:r w:rsidRPr="00304C7D">
        <w:rPr>
          <w:rFonts w:ascii="Calibri" w:eastAsia="Calibri" w:hAnsi="Calibri" w:cs="Calibri"/>
          <w:lang w:eastAsia="pl-PL"/>
        </w:rPr>
        <w:t>klęski żywiołowe, w tym pożar, powódź, susza, trzęsienie ziemi, huragan;</w:t>
      </w:r>
    </w:p>
    <w:p w:rsidR="008C0C98" w:rsidRPr="00304C7D" w:rsidRDefault="008C0C98" w:rsidP="008C0C98">
      <w:pPr>
        <w:numPr>
          <w:ilvl w:val="0"/>
          <w:numId w:val="25"/>
        </w:numPr>
        <w:tabs>
          <w:tab w:val="left" w:pos="1008"/>
        </w:tabs>
        <w:spacing w:after="0" w:line="250" w:lineRule="exact"/>
        <w:ind w:left="586"/>
        <w:rPr>
          <w:rFonts w:ascii="Calibri" w:eastAsia="Calibri" w:hAnsi="Calibri" w:cs="Calibri"/>
          <w:lang w:eastAsia="pl-PL"/>
        </w:rPr>
      </w:pPr>
      <w:r w:rsidRPr="00304C7D">
        <w:rPr>
          <w:rFonts w:ascii="Calibri" w:eastAsia="Calibri" w:hAnsi="Calibri" w:cs="Calibri"/>
          <w:lang w:eastAsia="pl-PL"/>
        </w:rPr>
        <w:t>działania wojenne, akty sabotażu, akty terrorystyczne.</w:t>
      </w:r>
    </w:p>
    <w:p w:rsidR="008C0C98" w:rsidRPr="00304C7D" w:rsidRDefault="008C0C98" w:rsidP="008C0C98">
      <w:pPr>
        <w:tabs>
          <w:tab w:val="left" w:pos="269"/>
        </w:tabs>
        <w:spacing w:after="0" w:line="250" w:lineRule="exact"/>
        <w:ind w:left="269" w:hanging="269"/>
        <w:jc w:val="both"/>
        <w:rPr>
          <w:rFonts w:ascii="Calibri" w:eastAsia="Calibri" w:hAnsi="Calibri" w:cs="Calibri"/>
          <w:lang w:eastAsia="pl-PL"/>
        </w:rPr>
      </w:pPr>
      <w:r w:rsidRPr="00304C7D">
        <w:rPr>
          <w:rFonts w:ascii="Calibri" w:eastAsia="Calibri" w:hAnsi="Calibri" w:cs="Calibri"/>
          <w:lang w:eastAsia="pl-PL"/>
        </w:rPr>
        <w:t>4.</w:t>
      </w:r>
      <w:r w:rsidRPr="00304C7D">
        <w:rPr>
          <w:rFonts w:ascii="Calibri" w:eastAsia="Calibri" w:hAnsi="Calibri" w:cs="Calibri"/>
          <w:lang w:eastAsia="pl-PL"/>
        </w:rPr>
        <w:tab/>
        <w:t>Obowiązkiem każdej ze Stron jest pisemne, bezzwłoczne, dokonane najpóźniej w ciągu 24 godzin</w:t>
      </w:r>
      <w:r w:rsidRPr="00304C7D">
        <w:rPr>
          <w:rFonts w:ascii="Calibri" w:eastAsia="Calibri" w:hAnsi="Calibri" w:cs="Calibri"/>
          <w:lang w:eastAsia="pl-PL"/>
        </w:rPr>
        <w:br/>
        <w:t>od chwili, w której stało się możliwe zawiadomienie drugiej strony o wystąpieniu siły wyższej.</w:t>
      </w:r>
      <w:r w:rsidRPr="00304C7D">
        <w:rPr>
          <w:rFonts w:ascii="Calibri" w:eastAsia="Calibri" w:hAnsi="Calibri" w:cs="Calibri"/>
          <w:lang w:eastAsia="pl-PL"/>
        </w:rPr>
        <w:br/>
        <w:t>W zawiadomieniu należy wskazać na rodzaj siły wyższej oraz na</w:t>
      </w:r>
      <w:r w:rsidR="00C957EE">
        <w:rPr>
          <w:rFonts w:ascii="Calibri" w:eastAsia="Calibri" w:hAnsi="Calibri" w:cs="Calibri"/>
          <w:lang w:eastAsia="pl-PL"/>
        </w:rPr>
        <w:t xml:space="preserve"> sposób, w jaki wpłynęła ona na </w:t>
      </w:r>
      <w:r w:rsidRPr="00304C7D">
        <w:rPr>
          <w:rFonts w:ascii="Calibri" w:eastAsia="Calibri" w:hAnsi="Calibri" w:cs="Calibri"/>
          <w:lang w:eastAsia="pl-PL"/>
        </w:rPr>
        <w:t>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rsidR="008C0C98" w:rsidRPr="00304C7D" w:rsidRDefault="008C0C98" w:rsidP="00783A73">
      <w:pPr>
        <w:numPr>
          <w:ilvl w:val="0"/>
          <w:numId w:val="26"/>
        </w:numPr>
        <w:spacing w:after="0" w:line="259" w:lineRule="exact"/>
        <w:ind w:left="284" w:hanging="284"/>
        <w:jc w:val="both"/>
        <w:rPr>
          <w:rFonts w:ascii="Calibri" w:eastAsia="Calibri" w:hAnsi="Calibri" w:cs="Calibri"/>
          <w:lang w:eastAsia="pl-PL"/>
        </w:rPr>
      </w:pPr>
      <w:r w:rsidRPr="00304C7D">
        <w:rPr>
          <w:rFonts w:ascii="Calibri" w:eastAsia="Calibri" w:hAnsi="Calibri" w:cs="Calibri"/>
          <w:lang w:eastAsia="pl-PL"/>
        </w:rPr>
        <w:t>Po stwierdzeniu zaistnienia przypadku siły wyższej Wykonawca i Zamawiający podejmują wspólnie wszystkie kroki w rozsądnych granicach w celu zapobieżenia lub zmniejszenia skutków oddziaływania siły wyższej na przedmiot umowy.</w:t>
      </w:r>
    </w:p>
    <w:p w:rsidR="008C0C98" w:rsidRPr="00304C7D" w:rsidRDefault="008C0C98" w:rsidP="00783A73">
      <w:pPr>
        <w:numPr>
          <w:ilvl w:val="0"/>
          <w:numId w:val="26"/>
        </w:numPr>
        <w:spacing w:after="0" w:line="259" w:lineRule="exact"/>
        <w:ind w:left="284" w:hanging="284"/>
        <w:jc w:val="both"/>
        <w:rPr>
          <w:rFonts w:ascii="Calibri" w:eastAsia="Calibri" w:hAnsi="Calibri" w:cs="Calibri"/>
          <w:lang w:eastAsia="pl-PL"/>
        </w:rPr>
      </w:pPr>
      <w:r w:rsidRPr="00304C7D">
        <w:rPr>
          <w:rFonts w:ascii="Calibri" w:eastAsia="Calibri" w:hAnsi="Calibri" w:cs="Calibri"/>
          <w:lang w:eastAsia="pl-PL"/>
        </w:rPr>
        <w:t>Skutek siły wyższej będzie służył do zwolnienia znajdującej się od jej działania Strony z zobowiązań dotkniętych działaniem danego przypadku siły wyższej na po</w:t>
      </w:r>
      <w:r w:rsidR="00C957EE">
        <w:rPr>
          <w:rFonts w:ascii="Calibri" w:eastAsia="Calibri" w:hAnsi="Calibri" w:cs="Calibri"/>
          <w:lang w:eastAsia="pl-PL"/>
        </w:rPr>
        <w:t>dstawie niniejszej umowy, aż do </w:t>
      </w:r>
      <w:r w:rsidRPr="00304C7D">
        <w:rPr>
          <w:rFonts w:ascii="Calibri" w:eastAsia="Calibri" w:hAnsi="Calibri" w:cs="Calibri"/>
          <w:lang w:eastAsia="pl-PL"/>
        </w:rPr>
        <w:t>usunięcia oddziaływania siły wyższej.</w:t>
      </w:r>
    </w:p>
    <w:p w:rsidR="008C0C98" w:rsidRPr="00304C7D" w:rsidRDefault="008C0C98" w:rsidP="00783A73">
      <w:pPr>
        <w:numPr>
          <w:ilvl w:val="0"/>
          <w:numId w:val="26"/>
        </w:numPr>
        <w:tabs>
          <w:tab w:val="left" w:pos="709"/>
        </w:tabs>
        <w:spacing w:after="0" w:line="259" w:lineRule="exact"/>
        <w:ind w:left="284" w:hanging="284"/>
        <w:jc w:val="both"/>
        <w:rPr>
          <w:rFonts w:ascii="Calibri" w:eastAsia="Calibri" w:hAnsi="Calibri" w:cs="Calibri"/>
          <w:lang w:eastAsia="pl-PL"/>
        </w:rPr>
      </w:pPr>
      <w:r w:rsidRPr="00304C7D">
        <w:rPr>
          <w:rFonts w:ascii="Calibri" w:eastAsia="Calibri" w:hAnsi="Calibri" w:cs="Calibri"/>
          <w:lang w:eastAsia="pl-PL"/>
        </w:rPr>
        <w:t>Zawieszenie wykonania obowiązków nie będzie wykraczać poza zakres oddziaływania siły wyższej, ani nie będzie trwało dłużej niż oddziaływanie siły wyższej.</w:t>
      </w:r>
    </w:p>
    <w:p w:rsidR="008C0C98" w:rsidRPr="00304C7D" w:rsidRDefault="008C0C98" w:rsidP="00783A73">
      <w:pPr>
        <w:numPr>
          <w:ilvl w:val="0"/>
          <w:numId w:val="26"/>
        </w:numPr>
        <w:tabs>
          <w:tab w:val="left" w:pos="284"/>
        </w:tabs>
        <w:spacing w:after="0" w:line="259" w:lineRule="exact"/>
        <w:ind w:left="284" w:hanging="284"/>
        <w:jc w:val="both"/>
        <w:rPr>
          <w:rFonts w:ascii="Calibri" w:eastAsia="Calibri" w:hAnsi="Calibri" w:cs="Calibri"/>
          <w:lang w:eastAsia="pl-PL"/>
        </w:rPr>
      </w:pPr>
      <w:r w:rsidRPr="00304C7D">
        <w:rPr>
          <w:rFonts w:ascii="Calibri" w:eastAsia="Calibri" w:hAnsi="Calibri" w:cs="Calibri"/>
          <w:lang w:eastAsia="pl-PL"/>
        </w:rPr>
        <w:t>Niewykonanie lub nienależyte wykonanie umowy wynikające z niewykonania zobowiązań wobec Wykonawcy przez jego kooperantów, nie stanowi siły wyższej.</w:t>
      </w:r>
    </w:p>
    <w:p w:rsidR="004044EE" w:rsidRPr="00304C7D" w:rsidRDefault="004044EE" w:rsidP="00783A73">
      <w:pPr>
        <w:numPr>
          <w:ilvl w:val="0"/>
          <w:numId w:val="26"/>
        </w:numPr>
        <w:tabs>
          <w:tab w:val="left" w:pos="284"/>
        </w:tabs>
        <w:spacing w:after="0" w:line="259" w:lineRule="exact"/>
        <w:ind w:left="284" w:hanging="284"/>
        <w:jc w:val="both"/>
        <w:rPr>
          <w:rFonts w:ascii="Calibri" w:eastAsia="Calibri" w:hAnsi="Calibri" w:cs="Calibri"/>
          <w:lang w:eastAsia="pl-PL"/>
        </w:rPr>
      </w:pPr>
      <w:r w:rsidRPr="00304C7D">
        <w:rPr>
          <w:rFonts w:ascii="Calibri" w:eastAsia="Calibri" w:hAnsi="Calibri" w:cs="Calibri"/>
          <w:lang w:eastAsia="pl-PL"/>
        </w:rPr>
        <w:t>Jeżeli Strony w dobrej wierze nie uzgodnią zaistnienia siły wyższej, ciężar dowodu zaistnienia siły wyższej spoczywa na Stronie powołującej się na jej zaistnienie.</w:t>
      </w:r>
    </w:p>
    <w:p w:rsidR="007560BE" w:rsidRPr="00304C7D" w:rsidRDefault="007560BE" w:rsidP="00783A73">
      <w:pPr>
        <w:spacing w:after="0" w:line="240" w:lineRule="exact"/>
        <w:ind w:left="284" w:hanging="284"/>
        <w:jc w:val="center"/>
        <w:rPr>
          <w:rFonts w:ascii="Calibri" w:eastAsia="Calibri" w:hAnsi="Calibri" w:cs="Calibri"/>
          <w:sz w:val="20"/>
          <w:szCs w:val="20"/>
          <w:lang w:eastAsia="pl-PL"/>
        </w:rPr>
      </w:pPr>
    </w:p>
    <w:p w:rsidR="008C0C98" w:rsidRPr="00304C7D" w:rsidRDefault="008C0C98" w:rsidP="00600B11">
      <w:pPr>
        <w:spacing w:before="10" w:after="0" w:line="250" w:lineRule="exact"/>
        <w:ind w:left="3540" w:firstLine="708"/>
        <w:rPr>
          <w:rFonts w:ascii="Calibri" w:eastAsia="Calibri" w:hAnsi="Calibri" w:cs="Calibri"/>
          <w:lang w:eastAsia="pl-PL"/>
        </w:rPr>
      </w:pPr>
      <w:r w:rsidRPr="00304C7D">
        <w:rPr>
          <w:rFonts w:ascii="Calibri" w:eastAsia="Calibri" w:hAnsi="Calibri" w:cs="Calibri"/>
          <w:lang w:eastAsia="pl-PL"/>
        </w:rPr>
        <w:lastRenderedPageBreak/>
        <w:t>§</w:t>
      </w:r>
      <w:r w:rsidR="00547F4A" w:rsidRPr="00304C7D">
        <w:rPr>
          <w:rFonts w:ascii="Calibri" w:eastAsia="Calibri" w:hAnsi="Calibri" w:cs="Calibri"/>
          <w:lang w:eastAsia="pl-PL"/>
        </w:rPr>
        <w:t xml:space="preserve"> </w:t>
      </w:r>
      <w:r w:rsidR="00427DEA" w:rsidRPr="00304C7D">
        <w:rPr>
          <w:rFonts w:ascii="Calibri" w:eastAsia="Calibri" w:hAnsi="Calibri" w:cs="Calibri"/>
          <w:lang w:eastAsia="pl-PL"/>
        </w:rPr>
        <w:t>9</w:t>
      </w:r>
    </w:p>
    <w:p w:rsidR="008C0C98" w:rsidRPr="00304C7D" w:rsidRDefault="008C0C98" w:rsidP="00547F4A">
      <w:pPr>
        <w:numPr>
          <w:ilvl w:val="0"/>
          <w:numId w:val="24"/>
        </w:numPr>
        <w:tabs>
          <w:tab w:val="left" w:pos="284"/>
        </w:tabs>
        <w:spacing w:after="0" w:line="250" w:lineRule="exact"/>
        <w:ind w:left="284" w:hanging="284"/>
        <w:jc w:val="both"/>
        <w:rPr>
          <w:rFonts w:ascii="Calibri" w:eastAsia="Calibri" w:hAnsi="Calibri" w:cs="Calibri"/>
          <w:lang w:eastAsia="pl-PL"/>
        </w:rPr>
      </w:pPr>
      <w:r w:rsidRPr="00304C7D">
        <w:rPr>
          <w:rFonts w:ascii="Calibri" w:eastAsia="Calibri" w:hAnsi="Calibri" w:cs="Calibri"/>
          <w:lang w:eastAsia="pl-PL"/>
        </w:rPr>
        <w:t xml:space="preserve">Za dni robocze w rozumieniu niniejszej umowy uznawane będą </w:t>
      </w:r>
      <w:r w:rsidR="00C957EE">
        <w:rPr>
          <w:rFonts w:ascii="Calibri" w:eastAsia="Calibri" w:hAnsi="Calibri" w:cs="Calibri"/>
          <w:lang w:eastAsia="pl-PL"/>
        </w:rPr>
        <w:t>dni tygodnia od poniedziałku do </w:t>
      </w:r>
      <w:r w:rsidRPr="00304C7D">
        <w:rPr>
          <w:rFonts w:ascii="Calibri" w:eastAsia="Calibri" w:hAnsi="Calibri" w:cs="Calibri"/>
          <w:lang w:eastAsia="pl-PL"/>
        </w:rPr>
        <w:t xml:space="preserve">piątku z wyłączeniem dni ustawowo wolnych od pracy, w rozumieniu ustawy z dnia 18.01.1951 r. o dniach wolnych od </w:t>
      </w:r>
      <w:r w:rsidR="007560BE" w:rsidRPr="00304C7D">
        <w:rPr>
          <w:rFonts w:ascii="Calibri" w:eastAsia="Calibri" w:hAnsi="Calibri" w:cs="Calibri"/>
          <w:lang w:eastAsia="pl-PL"/>
        </w:rPr>
        <w:t>pracy (Dz. U. z 2015 r. poz. 90</w:t>
      </w:r>
      <w:r w:rsidRPr="00304C7D">
        <w:rPr>
          <w:rFonts w:ascii="Calibri" w:eastAsia="Calibri" w:hAnsi="Calibri" w:cs="Calibri"/>
          <w:lang w:eastAsia="pl-PL"/>
        </w:rPr>
        <w:t>).</w:t>
      </w:r>
    </w:p>
    <w:p w:rsidR="008C0C98" w:rsidRPr="00304C7D" w:rsidRDefault="008C0C98" w:rsidP="00547F4A">
      <w:pPr>
        <w:numPr>
          <w:ilvl w:val="0"/>
          <w:numId w:val="24"/>
        </w:numPr>
        <w:tabs>
          <w:tab w:val="left" w:pos="284"/>
        </w:tabs>
        <w:spacing w:after="0" w:line="250" w:lineRule="exact"/>
        <w:ind w:left="284" w:hanging="284"/>
        <w:jc w:val="both"/>
        <w:rPr>
          <w:rFonts w:ascii="Calibri" w:eastAsia="Calibri" w:hAnsi="Calibri" w:cs="Calibri"/>
          <w:lang w:eastAsia="pl-PL"/>
        </w:rPr>
      </w:pPr>
      <w:r w:rsidRPr="00304C7D">
        <w:rPr>
          <w:rFonts w:ascii="Calibri" w:eastAsia="Calibri" w:hAnsi="Calibri" w:cs="Calibri"/>
          <w:lang w:eastAsia="pl-PL"/>
        </w:rPr>
        <w:t>Spory związane z wykonaniem niniejszej umowy rozpatrywane będą przez sąd powszechny właściwy dla siedziby Zamawiającego.</w:t>
      </w:r>
    </w:p>
    <w:p w:rsidR="008C0C98" w:rsidRPr="00304C7D" w:rsidRDefault="008C0C98" w:rsidP="00547F4A">
      <w:pPr>
        <w:numPr>
          <w:ilvl w:val="0"/>
          <w:numId w:val="24"/>
        </w:numPr>
        <w:tabs>
          <w:tab w:val="left" w:pos="284"/>
        </w:tabs>
        <w:spacing w:after="0" w:line="250" w:lineRule="exact"/>
        <w:ind w:left="284" w:hanging="284"/>
        <w:jc w:val="both"/>
        <w:rPr>
          <w:rFonts w:ascii="Calibri" w:eastAsia="Calibri" w:hAnsi="Calibri" w:cs="Calibri"/>
          <w:lang w:eastAsia="pl-PL"/>
        </w:rPr>
      </w:pPr>
      <w:r w:rsidRPr="00304C7D">
        <w:rPr>
          <w:rFonts w:ascii="Calibri" w:eastAsia="Calibri" w:hAnsi="Calibri" w:cs="Calibri"/>
          <w:lang w:eastAsia="pl-PL"/>
        </w:rPr>
        <w:t>W sprawach nieuregulowanych postanowieniami niniejszej umowy zastosowanie będą miały przepisy ustawy z dnia 23 kwietnia 1964 r. - Kodeks cywilny (Dz. U. z 201</w:t>
      </w:r>
      <w:r w:rsidR="007560BE" w:rsidRPr="00304C7D">
        <w:rPr>
          <w:rFonts w:ascii="Calibri" w:eastAsia="Calibri" w:hAnsi="Calibri" w:cs="Calibri"/>
          <w:lang w:eastAsia="pl-PL"/>
        </w:rPr>
        <w:t>8 r. poz. 1025</w:t>
      </w:r>
      <w:r w:rsidRPr="00304C7D">
        <w:rPr>
          <w:rFonts w:ascii="Calibri" w:eastAsia="Calibri" w:hAnsi="Calibri" w:cs="Calibri"/>
          <w:lang w:eastAsia="pl-PL"/>
        </w:rPr>
        <w:t xml:space="preserve">, z </w:t>
      </w:r>
      <w:proofErr w:type="spellStart"/>
      <w:r w:rsidRPr="00304C7D">
        <w:rPr>
          <w:rFonts w:ascii="Calibri" w:eastAsia="Calibri" w:hAnsi="Calibri" w:cs="Calibri"/>
          <w:lang w:eastAsia="pl-PL"/>
        </w:rPr>
        <w:t>późn</w:t>
      </w:r>
      <w:proofErr w:type="spellEnd"/>
      <w:r w:rsidRPr="00304C7D">
        <w:rPr>
          <w:rFonts w:ascii="Calibri" w:eastAsia="Calibri" w:hAnsi="Calibri" w:cs="Calibri"/>
          <w:lang w:eastAsia="pl-PL"/>
        </w:rPr>
        <w:t>. zm.) oraz ustawy z dnia 29 stycznia 2004 r. - Prawo zamówień publicznych (Dz. U. z 201</w:t>
      </w:r>
      <w:r w:rsidR="007560BE" w:rsidRPr="00304C7D">
        <w:rPr>
          <w:rFonts w:ascii="Calibri" w:eastAsia="Calibri" w:hAnsi="Calibri" w:cs="Calibri"/>
          <w:lang w:eastAsia="pl-PL"/>
        </w:rPr>
        <w:t>8</w:t>
      </w:r>
      <w:r w:rsidR="00C957EE">
        <w:rPr>
          <w:rFonts w:ascii="Calibri" w:eastAsia="Calibri" w:hAnsi="Calibri" w:cs="Calibri"/>
          <w:lang w:eastAsia="pl-PL"/>
        </w:rPr>
        <w:t xml:space="preserve"> r. poz. </w:t>
      </w:r>
      <w:r w:rsidRPr="00304C7D">
        <w:rPr>
          <w:rFonts w:ascii="Calibri" w:eastAsia="Calibri" w:hAnsi="Calibri" w:cs="Calibri"/>
          <w:lang w:eastAsia="pl-PL"/>
        </w:rPr>
        <w:t>19</w:t>
      </w:r>
      <w:r w:rsidR="007560BE" w:rsidRPr="00304C7D">
        <w:rPr>
          <w:rFonts w:ascii="Calibri" w:eastAsia="Calibri" w:hAnsi="Calibri" w:cs="Calibri"/>
          <w:lang w:eastAsia="pl-PL"/>
        </w:rPr>
        <w:t>86</w:t>
      </w:r>
      <w:r w:rsidRPr="00304C7D">
        <w:rPr>
          <w:rFonts w:ascii="Calibri" w:eastAsia="Calibri" w:hAnsi="Calibri" w:cs="Calibri"/>
          <w:lang w:eastAsia="pl-PL"/>
        </w:rPr>
        <w:t xml:space="preserve">, z </w:t>
      </w:r>
      <w:proofErr w:type="spellStart"/>
      <w:r w:rsidRPr="00304C7D">
        <w:rPr>
          <w:rFonts w:ascii="Calibri" w:eastAsia="Calibri" w:hAnsi="Calibri" w:cs="Calibri"/>
          <w:lang w:eastAsia="pl-PL"/>
        </w:rPr>
        <w:t>późn</w:t>
      </w:r>
      <w:proofErr w:type="spellEnd"/>
      <w:r w:rsidRPr="00304C7D">
        <w:rPr>
          <w:rFonts w:ascii="Calibri" w:eastAsia="Calibri" w:hAnsi="Calibri" w:cs="Calibri"/>
          <w:lang w:eastAsia="pl-PL"/>
        </w:rPr>
        <w:t>. zm.) albo innych przepisach powszechnie obowiązujących.</w:t>
      </w:r>
    </w:p>
    <w:p w:rsidR="008C0C98" w:rsidRPr="00304C7D" w:rsidRDefault="008C0C98" w:rsidP="00547F4A">
      <w:pPr>
        <w:numPr>
          <w:ilvl w:val="0"/>
          <w:numId w:val="24"/>
        </w:numPr>
        <w:tabs>
          <w:tab w:val="left" w:pos="284"/>
        </w:tabs>
        <w:spacing w:after="0" w:line="250" w:lineRule="exact"/>
        <w:ind w:left="284" w:hanging="284"/>
        <w:jc w:val="both"/>
        <w:rPr>
          <w:rFonts w:ascii="Calibri" w:eastAsia="Calibri" w:hAnsi="Calibri" w:cs="Calibri"/>
          <w:lang w:eastAsia="pl-PL"/>
        </w:rPr>
      </w:pPr>
      <w:r w:rsidRPr="00304C7D">
        <w:rPr>
          <w:rFonts w:ascii="Calibri" w:eastAsia="Calibri" w:hAnsi="Calibri" w:cs="Calibri"/>
          <w:lang w:eastAsia="pl-PL"/>
        </w:rPr>
        <w:t xml:space="preserve">Umowę sporządzono w </w:t>
      </w:r>
      <w:r w:rsidR="00547F4A" w:rsidRPr="00304C7D">
        <w:rPr>
          <w:rFonts w:ascii="Calibri" w:eastAsia="Calibri" w:hAnsi="Calibri" w:cs="Calibri"/>
          <w:lang w:eastAsia="pl-PL"/>
        </w:rPr>
        <w:t xml:space="preserve">czterech jednobrzmiących </w:t>
      </w:r>
      <w:r w:rsidR="00547F4A" w:rsidRPr="00304C7D">
        <w:rPr>
          <w:rFonts w:ascii="Calibri" w:eastAsia="Calibri" w:hAnsi="Calibri" w:cs="Calibri"/>
          <w:spacing w:val="-10"/>
        </w:rPr>
        <w:t>egzemplarzach, po dwa dla każdej ze stron.</w:t>
      </w:r>
    </w:p>
    <w:p w:rsidR="008C0C98" w:rsidRPr="00304C7D" w:rsidRDefault="008C0C98" w:rsidP="00547F4A">
      <w:pPr>
        <w:numPr>
          <w:ilvl w:val="0"/>
          <w:numId w:val="24"/>
        </w:numPr>
        <w:tabs>
          <w:tab w:val="left" w:pos="1123"/>
        </w:tabs>
        <w:spacing w:after="0" w:line="250" w:lineRule="exact"/>
        <w:ind w:left="284" w:hanging="284"/>
        <w:rPr>
          <w:rFonts w:ascii="Calibri" w:eastAsia="Calibri" w:hAnsi="Calibri" w:cs="Calibri"/>
          <w:lang w:eastAsia="pl-PL"/>
        </w:rPr>
      </w:pPr>
      <w:r w:rsidRPr="00304C7D">
        <w:rPr>
          <w:rFonts w:ascii="Calibri" w:eastAsia="Calibri" w:hAnsi="Calibri" w:cs="Calibri"/>
          <w:lang w:eastAsia="pl-PL"/>
        </w:rPr>
        <w:t>Integralną część umowy stanowią:</w:t>
      </w:r>
    </w:p>
    <w:p w:rsidR="008C0C98" w:rsidRPr="00304C7D" w:rsidRDefault="008C0C98" w:rsidP="00547F4A">
      <w:pPr>
        <w:numPr>
          <w:ilvl w:val="0"/>
          <w:numId w:val="27"/>
        </w:numPr>
        <w:tabs>
          <w:tab w:val="left" w:pos="1488"/>
        </w:tabs>
        <w:spacing w:after="0" w:line="250" w:lineRule="exact"/>
        <w:ind w:left="851" w:hanging="284"/>
        <w:rPr>
          <w:rFonts w:ascii="Calibri" w:eastAsia="Calibri" w:hAnsi="Calibri" w:cs="Calibri"/>
          <w:lang w:eastAsia="pl-PL"/>
        </w:rPr>
      </w:pPr>
      <w:r w:rsidRPr="00304C7D">
        <w:rPr>
          <w:rFonts w:ascii="Calibri" w:eastAsia="Calibri" w:hAnsi="Calibri" w:cs="Calibri"/>
          <w:lang w:eastAsia="pl-PL"/>
        </w:rPr>
        <w:t xml:space="preserve">Załącznik nr 1 do umowy - Wykaz tytułów zamawianych przez </w:t>
      </w:r>
      <w:r w:rsidR="00304C7D">
        <w:rPr>
          <w:rFonts w:ascii="Calibri" w:eastAsia="Calibri" w:hAnsi="Calibri" w:cs="Calibri"/>
          <w:lang w:eastAsia="pl-PL"/>
        </w:rPr>
        <w:t>Zamawiającego;</w:t>
      </w:r>
    </w:p>
    <w:p w:rsidR="008C0C98" w:rsidRPr="00304C7D" w:rsidRDefault="008C0C98" w:rsidP="00547F4A">
      <w:pPr>
        <w:numPr>
          <w:ilvl w:val="0"/>
          <w:numId w:val="27"/>
        </w:numPr>
        <w:tabs>
          <w:tab w:val="left" w:pos="1488"/>
        </w:tabs>
        <w:spacing w:after="0" w:line="250" w:lineRule="exact"/>
        <w:ind w:left="851" w:hanging="284"/>
        <w:rPr>
          <w:rFonts w:ascii="Calibri" w:eastAsia="Calibri" w:hAnsi="Calibri" w:cs="Calibri"/>
          <w:lang w:eastAsia="pl-PL"/>
        </w:rPr>
      </w:pPr>
      <w:r w:rsidRPr="00304C7D">
        <w:rPr>
          <w:rFonts w:ascii="Calibri" w:eastAsia="Calibri" w:hAnsi="Calibri" w:cs="Calibri"/>
          <w:lang w:eastAsia="pl-PL"/>
        </w:rPr>
        <w:t>Załącznik nr 2 do umowy - Formularz asortymentowo-cenowy</w:t>
      </w:r>
      <w:r w:rsidR="00304C7D">
        <w:rPr>
          <w:rFonts w:ascii="Calibri" w:eastAsia="Calibri" w:hAnsi="Calibri" w:cs="Calibri"/>
          <w:lang w:eastAsia="pl-PL"/>
        </w:rPr>
        <w:t>;</w:t>
      </w:r>
    </w:p>
    <w:p w:rsidR="008C0C98" w:rsidRPr="00304C7D" w:rsidRDefault="008C0C98" w:rsidP="00547F4A">
      <w:pPr>
        <w:numPr>
          <w:ilvl w:val="0"/>
          <w:numId w:val="27"/>
        </w:numPr>
        <w:tabs>
          <w:tab w:val="left" w:pos="1488"/>
        </w:tabs>
        <w:spacing w:after="0" w:line="250" w:lineRule="exact"/>
        <w:ind w:left="851" w:hanging="284"/>
        <w:rPr>
          <w:rFonts w:ascii="Calibri" w:eastAsia="Calibri" w:hAnsi="Calibri" w:cs="Calibri"/>
          <w:lang w:eastAsia="pl-PL"/>
        </w:rPr>
      </w:pPr>
      <w:r w:rsidRPr="00304C7D">
        <w:rPr>
          <w:rFonts w:ascii="Calibri" w:eastAsia="Calibri" w:hAnsi="Calibri" w:cs="Calibri"/>
          <w:lang w:eastAsia="pl-PL"/>
        </w:rPr>
        <w:t>Załącznik nr 3 do umowy - Formularz oferty</w:t>
      </w:r>
      <w:r w:rsidR="00304C7D">
        <w:rPr>
          <w:rFonts w:ascii="Calibri" w:eastAsia="Calibri" w:hAnsi="Calibri" w:cs="Calibri"/>
          <w:lang w:eastAsia="pl-PL"/>
        </w:rPr>
        <w:t>;</w:t>
      </w:r>
    </w:p>
    <w:p w:rsidR="004044EE" w:rsidRPr="00304C7D" w:rsidRDefault="008C0C98" w:rsidP="00427DEA">
      <w:pPr>
        <w:numPr>
          <w:ilvl w:val="0"/>
          <w:numId w:val="27"/>
        </w:numPr>
        <w:tabs>
          <w:tab w:val="left" w:pos="1488"/>
        </w:tabs>
        <w:spacing w:after="0" w:line="250" w:lineRule="exact"/>
        <w:ind w:left="851" w:hanging="284"/>
        <w:rPr>
          <w:rFonts w:ascii="Calibri" w:eastAsia="Calibri" w:hAnsi="Calibri" w:cs="Calibri"/>
          <w:lang w:eastAsia="pl-PL"/>
        </w:rPr>
      </w:pPr>
      <w:r w:rsidRPr="00304C7D">
        <w:rPr>
          <w:rFonts w:ascii="Calibri" w:eastAsia="Calibri" w:hAnsi="Calibri" w:cs="Calibri"/>
          <w:lang w:eastAsia="pl-PL"/>
        </w:rPr>
        <w:t>Załącznik nr 4 do umowy</w:t>
      </w:r>
      <w:r w:rsidR="003C432B" w:rsidRPr="00304C7D">
        <w:rPr>
          <w:rFonts w:ascii="Calibri" w:eastAsia="Calibri" w:hAnsi="Calibri" w:cs="Calibri"/>
          <w:lang w:eastAsia="pl-PL"/>
        </w:rPr>
        <w:t xml:space="preserve"> </w:t>
      </w:r>
      <w:r w:rsidRPr="00304C7D">
        <w:rPr>
          <w:rFonts w:ascii="Calibri" w:eastAsia="Calibri" w:hAnsi="Calibri" w:cs="Calibri"/>
          <w:lang w:eastAsia="pl-PL"/>
        </w:rPr>
        <w:t>-</w:t>
      </w:r>
      <w:r w:rsidR="003C432B" w:rsidRPr="00304C7D">
        <w:rPr>
          <w:rFonts w:ascii="Calibri" w:eastAsia="Calibri" w:hAnsi="Calibri" w:cs="Calibri"/>
          <w:lang w:eastAsia="pl-PL"/>
        </w:rPr>
        <w:t xml:space="preserve"> </w:t>
      </w:r>
      <w:r w:rsidRPr="00304C7D">
        <w:rPr>
          <w:rFonts w:ascii="Calibri" w:eastAsia="Calibri" w:hAnsi="Calibri" w:cs="Calibri"/>
          <w:lang w:eastAsia="pl-PL"/>
        </w:rPr>
        <w:t>Wykaz czasopism dotyczących p</w:t>
      </w:r>
      <w:r w:rsidR="00304C7D">
        <w:rPr>
          <w:rFonts w:ascii="Calibri" w:eastAsia="Calibri" w:hAnsi="Calibri" w:cs="Calibri"/>
          <w:lang w:eastAsia="pl-PL"/>
        </w:rPr>
        <w:t>renumeraty półrocznej i rocznej;</w:t>
      </w:r>
    </w:p>
    <w:p w:rsidR="00DD067D" w:rsidRPr="00304C7D" w:rsidRDefault="00427DEA" w:rsidP="00304C7D">
      <w:pPr>
        <w:numPr>
          <w:ilvl w:val="0"/>
          <w:numId w:val="27"/>
        </w:numPr>
        <w:tabs>
          <w:tab w:val="left" w:pos="1805"/>
        </w:tabs>
        <w:spacing w:after="0" w:line="259" w:lineRule="exact"/>
        <w:ind w:left="851" w:hanging="284"/>
        <w:rPr>
          <w:rFonts w:ascii="Calibri" w:eastAsia="Calibri" w:hAnsi="Calibri" w:cs="Calibri"/>
          <w:spacing w:val="-10"/>
        </w:rPr>
      </w:pPr>
      <w:r w:rsidRPr="00304C7D">
        <w:rPr>
          <w:rFonts w:ascii="Calibri" w:eastAsia="Calibri" w:hAnsi="Calibri" w:cs="Calibri"/>
          <w:spacing w:val="-10"/>
        </w:rPr>
        <w:t>Załącznik nr 5</w:t>
      </w:r>
      <w:r w:rsidR="00DD067D" w:rsidRPr="00304C7D">
        <w:rPr>
          <w:rFonts w:ascii="Calibri" w:eastAsia="Calibri" w:hAnsi="Calibri" w:cs="Calibri"/>
          <w:spacing w:val="-10"/>
        </w:rPr>
        <w:t xml:space="preserve"> do umowy – Opis przedmiotu zamówienia.</w:t>
      </w:r>
    </w:p>
    <w:p w:rsidR="008C0C98" w:rsidRPr="00304C7D" w:rsidRDefault="008C0C98" w:rsidP="008C0C98">
      <w:pPr>
        <w:spacing w:after="0" w:line="240" w:lineRule="exact"/>
        <w:ind w:right="509"/>
        <w:jc w:val="right"/>
        <w:rPr>
          <w:rFonts w:ascii="Calibri" w:eastAsia="Calibri" w:hAnsi="Calibri" w:cs="Calibri"/>
          <w:sz w:val="16"/>
          <w:szCs w:val="16"/>
          <w:lang w:eastAsia="pl-PL"/>
        </w:rPr>
      </w:pPr>
    </w:p>
    <w:p w:rsidR="00ED37EC" w:rsidRPr="00304C7D" w:rsidRDefault="00ED37EC" w:rsidP="008C0C98">
      <w:pPr>
        <w:spacing w:after="0" w:line="240" w:lineRule="exact"/>
        <w:ind w:right="509"/>
        <w:jc w:val="right"/>
        <w:rPr>
          <w:rFonts w:ascii="Calibri" w:eastAsia="Calibri" w:hAnsi="Calibri" w:cs="Calibri"/>
          <w:sz w:val="16"/>
          <w:szCs w:val="16"/>
          <w:lang w:eastAsia="pl-PL"/>
        </w:rPr>
      </w:pPr>
    </w:p>
    <w:p w:rsidR="00ED37EC" w:rsidRPr="00304C7D" w:rsidRDefault="00ED37EC" w:rsidP="008C0C98">
      <w:pPr>
        <w:spacing w:after="0" w:line="240" w:lineRule="exact"/>
        <w:ind w:right="509"/>
        <w:jc w:val="right"/>
        <w:rPr>
          <w:rFonts w:ascii="Calibri" w:eastAsia="Calibri" w:hAnsi="Calibri" w:cs="Calibri"/>
          <w:sz w:val="16"/>
          <w:szCs w:val="16"/>
          <w:lang w:eastAsia="pl-PL"/>
        </w:rPr>
      </w:pPr>
    </w:p>
    <w:p w:rsidR="008C0C98" w:rsidRPr="008C0C98" w:rsidRDefault="008C0C98" w:rsidP="00547F4A">
      <w:pPr>
        <w:spacing w:before="48" w:after="0" w:line="240" w:lineRule="auto"/>
        <w:ind w:right="509" w:firstLine="567"/>
        <w:jc w:val="center"/>
        <w:rPr>
          <w:rFonts w:ascii="Calibri" w:eastAsia="Calibri" w:hAnsi="Calibri" w:cs="Calibri"/>
          <w:lang w:eastAsia="pl-PL"/>
        </w:rPr>
      </w:pPr>
      <w:r w:rsidRPr="00304C7D">
        <w:rPr>
          <w:rFonts w:ascii="Calibri" w:eastAsia="Calibri" w:hAnsi="Calibri" w:cs="Calibri"/>
          <w:lang w:eastAsia="pl-PL"/>
        </w:rPr>
        <w:t xml:space="preserve">ZAMAWIAJĄCY </w:t>
      </w:r>
      <w:r w:rsidR="00547F4A" w:rsidRPr="00304C7D">
        <w:rPr>
          <w:rFonts w:ascii="Calibri" w:eastAsia="Calibri" w:hAnsi="Calibri" w:cs="Calibri"/>
          <w:lang w:eastAsia="pl-PL"/>
        </w:rPr>
        <w:t xml:space="preserve">                                                                                               </w:t>
      </w:r>
      <w:r w:rsidRPr="00304C7D">
        <w:rPr>
          <w:rFonts w:ascii="Calibri" w:eastAsia="Calibri" w:hAnsi="Calibri" w:cs="Calibri"/>
          <w:lang w:eastAsia="pl-PL"/>
        </w:rPr>
        <w:t>WYKONAWCA</w:t>
      </w:r>
    </w:p>
    <w:p w:rsidR="00CB5EEF" w:rsidRDefault="00CB5EEF"/>
    <w:sectPr w:rsidR="00CB5EEF" w:rsidSect="00547F4A">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A3" w:rsidRDefault="00C409A3" w:rsidP="008E60D5">
      <w:pPr>
        <w:spacing w:after="0" w:line="240" w:lineRule="auto"/>
      </w:pPr>
      <w:r>
        <w:separator/>
      </w:r>
    </w:p>
  </w:endnote>
  <w:endnote w:type="continuationSeparator" w:id="0">
    <w:p w:rsidR="00C409A3" w:rsidRDefault="00C409A3" w:rsidP="008E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36344"/>
      <w:docPartObj>
        <w:docPartGallery w:val="Page Numbers (Bottom of Page)"/>
        <w:docPartUnique/>
      </w:docPartObj>
    </w:sdtPr>
    <w:sdtEndPr/>
    <w:sdtContent>
      <w:p w:rsidR="008E60D5" w:rsidRDefault="008E60D5">
        <w:pPr>
          <w:pStyle w:val="Stopka"/>
          <w:jc w:val="center"/>
        </w:pPr>
        <w:r>
          <w:fldChar w:fldCharType="begin"/>
        </w:r>
        <w:r>
          <w:instrText>PAGE   \* MERGEFORMAT</w:instrText>
        </w:r>
        <w:r>
          <w:fldChar w:fldCharType="separate"/>
        </w:r>
        <w:r w:rsidR="00477B3C">
          <w:rPr>
            <w:noProof/>
          </w:rPr>
          <w:t>1</w:t>
        </w:r>
        <w:r>
          <w:fldChar w:fldCharType="end"/>
        </w:r>
      </w:p>
    </w:sdtContent>
  </w:sdt>
  <w:p w:rsidR="008E60D5" w:rsidRDefault="008E60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A3" w:rsidRDefault="00C409A3" w:rsidP="008E60D5">
      <w:pPr>
        <w:spacing w:after="0" w:line="240" w:lineRule="auto"/>
      </w:pPr>
      <w:r>
        <w:separator/>
      </w:r>
    </w:p>
  </w:footnote>
  <w:footnote w:type="continuationSeparator" w:id="0">
    <w:p w:rsidR="00C409A3" w:rsidRDefault="00C409A3" w:rsidP="008E6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B5F"/>
    <w:multiLevelType w:val="hybridMultilevel"/>
    <w:tmpl w:val="7F8ED1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30A43CE"/>
    <w:multiLevelType w:val="hybridMultilevel"/>
    <w:tmpl w:val="EB48B3E8"/>
    <w:lvl w:ilvl="0" w:tplc="31F28CE6">
      <w:start w:val="1"/>
      <w:numFmt w:val="decimal"/>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2">
    <w:nsid w:val="083C0367"/>
    <w:multiLevelType w:val="singleLevel"/>
    <w:tmpl w:val="47A03B02"/>
    <w:lvl w:ilvl="0">
      <w:start w:val="1"/>
      <w:numFmt w:val="decimal"/>
      <w:lvlText w:val="%1."/>
      <w:lvlJc w:val="left"/>
    </w:lvl>
  </w:abstractNum>
  <w:abstractNum w:abstractNumId="3">
    <w:nsid w:val="08E72D1B"/>
    <w:multiLevelType w:val="singleLevel"/>
    <w:tmpl w:val="6038B5DC"/>
    <w:lvl w:ilvl="0">
      <w:start w:val="2"/>
      <w:numFmt w:val="decimal"/>
      <w:lvlText w:val="%1."/>
      <w:lvlJc w:val="left"/>
    </w:lvl>
  </w:abstractNum>
  <w:abstractNum w:abstractNumId="4">
    <w:nsid w:val="10DC0174"/>
    <w:multiLevelType w:val="singleLevel"/>
    <w:tmpl w:val="91BC8198"/>
    <w:lvl w:ilvl="0">
      <w:start w:val="6"/>
      <w:numFmt w:val="decimal"/>
      <w:lvlText w:val="%1."/>
      <w:lvlJc w:val="left"/>
    </w:lvl>
  </w:abstractNum>
  <w:abstractNum w:abstractNumId="5">
    <w:nsid w:val="17380515"/>
    <w:multiLevelType w:val="singleLevel"/>
    <w:tmpl w:val="31DC502A"/>
    <w:lvl w:ilvl="0">
      <w:start w:val="2"/>
      <w:numFmt w:val="decimal"/>
      <w:lvlText w:val="%1."/>
      <w:lvlJc w:val="left"/>
    </w:lvl>
  </w:abstractNum>
  <w:abstractNum w:abstractNumId="6">
    <w:nsid w:val="17D04265"/>
    <w:multiLevelType w:val="hybridMultilevel"/>
    <w:tmpl w:val="CEB4724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C87326"/>
    <w:multiLevelType w:val="singleLevel"/>
    <w:tmpl w:val="815AD0BE"/>
    <w:lvl w:ilvl="0">
      <w:start w:val="8"/>
      <w:numFmt w:val="decimal"/>
      <w:lvlText w:val="%1."/>
      <w:lvlJc w:val="left"/>
    </w:lvl>
  </w:abstractNum>
  <w:abstractNum w:abstractNumId="8">
    <w:nsid w:val="18F812BC"/>
    <w:multiLevelType w:val="singleLevel"/>
    <w:tmpl w:val="D174E3F8"/>
    <w:lvl w:ilvl="0">
      <w:start w:val="2"/>
      <w:numFmt w:val="decimal"/>
      <w:lvlText w:val="%1)"/>
      <w:lvlJc w:val="left"/>
    </w:lvl>
  </w:abstractNum>
  <w:abstractNum w:abstractNumId="9">
    <w:nsid w:val="1C3A130B"/>
    <w:multiLevelType w:val="singleLevel"/>
    <w:tmpl w:val="8D709B60"/>
    <w:lvl w:ilvl="0">
      <w:start w:val="1"/>
      <w:numFmt w:val="decimal"/>
      <w:lvlText w:val="%1)"/>
      <w:lvlJc w:val="left"/>
    </w:lvl>
  </w:abstractNum>
  <w:abstractNum w:abstractNumId="10">
    <w:nsid w:val="1E1252B7"/>
    <w:multiLevelType w:val="singleLevel"/>
    <w:tmpl w:val="FC12FB42"/>
    <w:lvl w:ilvl="0">
      <w:start w:val="1"/>
      <w:numFmt w:val="decimal"/>
      <w:lvlText w:val="%1)"/>
      <w:lvlJc w:val="left"/>
    </w:lvl>
  </w:abstractNum>
  <w:abstractNum w:abstractNumId="11">
    <w:nsid w:val="1E6533B0"/>
    <w:multiLevelType w:val="singleLevel"/>
    <w:tmpl w:val="491E70D0"/>
    <w:lvl w:ilvl="0">
      <w:start w:val="1"/>
      <w:numFmt w:val="decimal"/>
      <w:lvlText w:val="%1."/>
      <w:lvlJc w:val="left"/>
    </w:lvl>
  </w:abstractNum>
  <w:abstractNum w:abstractNumId="12">
    <w:nsid w:val="248F2A53"/>
    <w:multiLevelType w:val="singleLevel"/>
    <w:tmpl w:val="B6F09FBE"/>
    <w:lvl w:ilvl="0">
      <w:start w:val="1"/>
      <w:numFmt w:val="decimal"/>
      <w:lvlText w:val="%1."/>
      <w:lvlJc w:val="left"/>
    </w:lvl>
  </w:abstractNum>
  <w:abstractNum w:abstractNumId="13">
    <w:nsid w:val="24910500"/>
    <w:multiLevelType w:val="singleLevel"/>
    <w:tmpl w:val="02E0CE4A"/>
    <w:lvl w:ilvl="0">
      <w:start w:val="1"/>
      <w:numFmt w:val="decimal"/>
      <w:lvlText w:val="%1."/>
      <w:lvlJc w:val="left"/>
    </w:lvl>
  </w:abstractNum>
  <w:abstractNum w:abstractNumId="14">
    <w:nsid w:val="25A552B8"/>
    <w:multiLevelType w:val="hybridMultilevel"/>
    <w:tmpl w:val="5062574C"/>
    <w:lvl w:ilvl="0" w:tplc="DF2C1DC4">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
    <w:nsid w:val="27C97A16"/>
    <w:multiLevelType w:val="singleLevel"/>
    <w:tmpl w:val="EFF0941C"/>
    <w:lvl w:ilvl="0">
      <w:start w:val="1"/>
      <w:numFmt w:val="decimal"/>
      <w:lvlText w:val="%1)"/>
      <w:lvlJc w:val="left"/>
    </w:lvl>
  </w:abstractNum>
  <w:abstractNum w:abstractNumId="16">
    <w:nsid w:val="2BCC7F2E"/>
    <w:multiLevelType w:val="singleLevel"/>
    <w:tmpl w:val="94146C1E"/>
    <w:lvl w:ilvl="0">
      <w:start w:val="1"/>
      <w:numFmt w:val="decimal"/>
      <w:lvlText w:val="%1)"/>
      <w:lvlJc w:val="left"/>
    </w:lvl>
  </w:abstractNum>
  <w:abstractNum w:abstractNumId="17">
    <w:nsid w:val="2CA6203D"/>
    <w:multiLevelType w:val="singleLevel"/>
    <w:tmpl w:val="0576C8FA"/>
    <w:lvl w:ilvl="0">
      <w:start w:val="5"/>
      <w:numFmt w:val="decimal"/>
      <w:lvlText w:val="%1."/>
      <w:lvlJc w:val="left"/>
    </w:lvl>
  </w:abstractNum>
  <w:abstractNum w:abstractNumId="18">
    <w:nsid w:val="2D7C257D"/>
    <w:multiLevelType w:val="singleLevel"/>
    <w:tmpl w:val="929AB538"/>
    <w:lvl w:ilvl="0">
      <w:start w:val="3"/>
      <w:numFmt w:val="decimal"/>
      <w:lvlText w:val="%1."/>
      <w:lvlJc w:val="left"/>
    </w:lvl>
  </w:abstractNum>
  <w:abstractNum w:abstractNumId="19">
    <w:nsid w:val="3058587A"/>
    <w:multiLevelType w:val="singleLevel"/>
    <w:tmpl w:val="FD70414C"/>
    <w:lvl w:ilvl="0">
      <w:start w:val="1"/>
      <w:numFmt w:val="decimal"/>
      <w:lvlText w:val="%1)"/>
      <w:lvlJc w:val="left"/>
    </w:lvl>
  </w:abstractNum>
  <w:abstractNum w:abstractNumId="20">
    <w:nsid w:val="309031DA"/>
    <w:multiLevelType w:val="singleLevel"/>
    <w:tmpl w:val="6DBAD4FE"/>
    <w:lvl w:ilvl="0">
      <w:start w:val="1"/>
      <w:numFmt w:val="decimal"/>
      <w:lvlText w:val="%1."/>
      <w:lvlJc w:val="left"/>
    </w:lvl>
  </w:abstractNum>
  <w:abstractNum w:abstractNumId="21">
    <w:nsid w:val="356065C2"/>
    <w:multiLevelType w:val="singleLevel"/>
    <w:tmpl w:val="3364DC70"/>
    <w:lvl w:ilvl="0">
      <w:start w:val="1"/>
      <w:numFmt w:val="decimal"/>
      <w:lvlText w:val="%1)"/>
      <w:lvlJc w:val="left"/>
    </w:lvl>
  </w:abstractNum>
  <w:abstractNum w:abstractNumId="22">
    <w:nsid w:val="3F7828C2"/>
    <w:multiLevelType w:val="singleLevel"/>
    <w:tmpl w:val="8CB0A21E"/>
    <w:lvl w:ilvl="0">
      <w:start w:val="1"/>
      <w:numFmt w:val="decimal"/>
      <w:lvlText w:val="%1."/>
      <w:lvlJc w:val="left"/>
    </w:lvl>
  </w:abstractNum>
  <w:abstractNum w:abstractNumId="23">
    <w:nsid w:val="46C420A4"/>
    <w:multiLevelType w:val="singleLevel"/>
    <w:tmpl w:val="E3D8778C"/>
    <w:lvl w:ilvl="0">
      <w:start w:val="1"/>
      <w:numFmt w:val="decimal"/>
      <w:lvlText w:val="%1."/>
      <w:lvlJc w:val="left"/>
    </w:lvl>
  </w:abstractNum>
  <w:abstractNum w:abstractNumId="24">
    <w:nsid w:val="49B1467C"/>
    <w:multiLevelType w:val="singleLevel"/>
    <w:tmpl w:val="ACD613BC"/>
    <w:lvl w:ilvl="0">
      <w:start w:val="1"/>
      <w:numFmt w:val="decimal"/>
      <w:lvlText w:val="%1)"/>
      <w:lvlJc w:val="left"/>
    </w:lvl>
  </w:abstractNum>
  <w:abstractNum w:abstractNumId="25">
    <w:nsid w:val="4C983955"/>
    <w:multiLevelType w:val="singleLevel"/>
    <w:tmpl w:val="52A8696C"/>
    <w:lvl w:ilvl="0">
      <w:start w:val="2"/>
      <w:numFmt w:val="decimal"/>
      <w:lvlText w:val="%1."/>
      <w:lvlJc w:val="left"/>
    </w:lvl>
  </w:abstractNum>
  <w:abstractNum w:abstractNumId="26">
    <w:nsid w:val="554E5107"/>
    <w:multiLevelType w:val="singleLevel"/>
    <w:tmpl w:val="671407E2"/>
    <w:lvl w:ilvl="0">
      <w:start w:val="4"/>
      <w:numFmt w:val="decimal"/>
      <w:lvlText w:val="%1."/>
      <w:lvlJc w:val="left"/>
    </w:lvl>
  </w:abstractNum>
  <w:abstractNum w:abstractNumId="27">
    <w:nsid w:val="57121B29"/>
    <w:multiLevelType w:val="singleLevel"/>
    <w:tmpl w:val="4F70EC4E"/>
    <w:lvl w:ilvl="0">
      <w:start w:val="1"/>
      <w:numFmt w:val="decimal"/>
      <w:lvlText w:val="%1)"/>
      <w:lvlJc w:val="left"/>
    </w:lvl>
  </w:abstractNum>
  <w:abstractNum w:abstractNumId="28">
    <w:nsid w:val="57257D5F"/>
    <w:multiLevelType w:val="singleLevel"/>
    <w:tmpl w:val="FF680788"/>
    <w:lvl w:ilvl="0">
      <w:start w:val="9"/>
      <w:numFmt w:val="decimal"/>
      <w:lvlText w:val="%1."/>
      <w:lvlJc w:val="left"/>
    </w:lvl>
  </w:abstractNum>
  <w:abstractNum w:abstractNumId="29">
    <w:nsid w:val="591550BD"/>
    <w:multiLevelType w:val="hybridMultilevel"/>
    <w:tmpl w:val="3F54D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5D141B"/>
    <w:multiLevelType w:val="hybridMultilevel"/>
    <w:tmpl w:val="6972C382"/>
    <w:lvl w:ilvl="0" w:tplc="D834CAE6">
      <w:start w:val="1"/>
      <w:numFmt w:val="decimal"/>
      <w:lvlText w:val="%1)"/>
      <w:lvlJc w:val="left"/>
      <w:pPr>
        <w:ind w:left="1464" w:hanging="360"/>
      </w:pPr>
      <w:rPr>
        <w:rFonts w:ascii="Calibri" w:eastAsia="Calibri" w:hAnsi="Calibri" w:cs="Calibri"/>
      </w:r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31">
    <w:nsid w:val="5B341122"/>
    <w:multiLevelType w:val="singleLevel"/>
    <w:tmpl w:val="E8D00614"/>
    <w:lvl w:ilvl="0">
      <w:start w:val="1"/>
      <w:numFmt w:val="decimal"/>
      <w:lvlText w:val="%1)"/>
      <w:lvlJc w:val="left"/>
    </w:lvl>
  </w:abstractNum>
  <w:abstractNum w:abstractNumId="32">
    <w:nsid w:val="5EDF6BFF"/>
    <w:multiLevelType w:val="singleLevel"/>
    <w:tmpl w:val="AF6C4E02"/>
    <w:lvl w:ilvl="0">
      <w:start w:val="1"/>
      <w:numFmt w:val="decimal"/>
      <w:lvlText w:val="%1)"/>
      <w:lvlJc w:val="left"/>
    </w:lvl>
  </w:abstractNum>
  <w:abstractNum w:abstractNumId="33">
    <w:nsid w:val="642112E3"/>
    <w:multiLevelType w:val="singleLevel"/>
    <w:tmpl w:val="9A0661DE"/>
    <w:lvl w:ilvl="0">
      <w:start w:val="12"/>
      <w:numFmt w:val="decimal"/>
      <w:lvlText w:val="%1."/>
      <w:lvlJc w:val="left"/>
    </w:lvl>
  </w:abstractNum>
  <w:abstractNum w:abstractNumId="34">
    <w:nsid w:val="65A1105C"/>
    <w:multiLevelType w:val="singleLevel"/>
    <w:tmpl w:val="81FC3D1E"/>
    <w:lvl w:ilvl="0">
      <w:start w:val="6"/>
      <w:numFmt w:val="decimal"/>
      <w:lvlText w:val="%1."/>
      <w:lvlJc w:val="left"/>
    </w:lvl>
  </w:abstractNum>
  <w:abstractNum w:abstractNumId="35">
    <w:nsid w:val="6992634C"/>
    <w:multiLevelType w:val="hybridMultilevel"/>
    <w:tmpl w:val="6862064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nsid w:val="6B277940"/>
    <w:multiLevelType w:val="singleLevel"/>
    <w:tmpl w:val="9806CC6E"/>
    <w:lvl w:ilvl="0">
      <w:start w:val="1"/>
      <w:numFmt w:val="decimal"/>
      <w:lvlText w:val="%1)"/>
      <w:lvlJc w:val="left"/>
    </w:lvl>
  </w:abstractNum>
  <w:abstractNum w:abstractNumId="37">
    <w:nsid w:val="70A42202"/>
    <w:multiLevelType w:val="hybridMultilevel"/>
    <w:tmpl w:val="15DA9076"/>
    <w:lvl w:ilvl="0" w:tplc="04150011">
      <w:start w:val="1"/>
      <w:numFmt w:val="decimal"/>
      <w:lvlText w:val="%1)"/>
      <w:lvlJc w:val="left"/>
      <w:pPr>
        <w:ind w:left="720" w:hanging="360"/>
      </w:pPr>
    </w:lvl>
    <w:lvl w:ilvl="1" w:tplc="65E0C9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687008"/>
    <w:multiLevelType w:val="singleLevel"/>
    <w:tmpl w:val="48B82974"/>
    <w:lvl w:ilvl="0">
      <w:start w:val="1"/>
      <w:numFmt w:val="decimal"/>
      <w:lvlText w:val="%1)"/>
      <w:lvlJc w:val="left"/>
    </w:lvl>
  </w:abstractNum>
  <w:abstractNum w:abstractNumId="39">
    <w:nsid w:val="782F6AD2"/>
    <w:multiLevelType w:val="singleLevel"/>
    <w:tmpl w:val="85E29CAA"/>
    <w:lvl w:ilvl="0">
      <w:start w:val="1"/>
      <w:numFmt w:val="decimal"/>
      <w:lvlText w:val="%1."/>
      <w:lvlJc w:val="left"/>
    </w:lvl>
  </w:abstractNum>
  <w:abstractNum w:abstractNumId="40">
    <w:nsid w:val="7AB26476"/>
    <w:multiLevelType w:val="singleLevel"/>
    <w:tmpl w:val="7A0E0464"/>
    <w:lvl w:ilvl="0">
      <w:start w:val="1"/>
      <w:numFmt w:val="decimal"/>
      <w:lvlText w:val="%1)"/>
      <w:lvlJc w:val="left"/>
    </w:lvl>
  </w:abstractNum>
  <w:num w:numId="1">
    <w:abstractNumId w:val="2"/>
  </w:num>
  <w:num w:numId="2">
    <w:abstractNumId w:val="7"/>
  </w:num>
  <w:num w:numId="3">
    <w:abstractNumId w:val="22"/>
  </w:num>
  <w:num w:numId="4">
    <w:abstractNumId w:val="33"/>
  </w:num>
  <w:num w:numId="5">
    <w:abstractNumId w:val="39"/>
  </w:num>
  <w:num w:numId="6">
    <w:abstractNumId w:val="36"/>
  </w:num>
  <w:num w:numId="7">
    <w:abstractNumId w:val="5"/>
  </w:num>
  <w:num w:numId="8">
    <w:abstractNumId w:val="27"/>
  </w:num>
  <w:num w:numId="9">
    <w:abstractNumId w:val="4"/>
  </w:num>
  <w:num w:numId="10">
    <w:abstractNumId w:val="28"/>
  </w:num>
  <w:num w:numId="11">
    <w:abstractNumId w:val="20"/>
  </w:num>
  <w:num w:numId="12">
    <w:abstractNumId w:val="23"/>
  </w:num>
  <w:num w:numId="13">
    <w:abstractNumId w:val="32"/>
  </w:num>
  <w:num w:numId="14">
    <w:abstractNumId w:val="3"/>
  </w:num>
  <w:num w:numId="15">
    <w:abstractNumId w:val="18"/>
  </w:num>
  <w:num w:numId="16">
    <w:abstractNumId w:val="15"/>
  </w:num>
  <w:num w:numId="17">
    <w:abstractNumId w:val="24"/>
  </w:num>
  <w:num w:numId="18">
    <w:abstractNumId w:val="25"/>
  </w:num>
  <w:num w:numId="19">
    <w:abstractNumId w:val="40"/>
  </w:num>
  <w:num w:numId="20">
    <w:abstractNumId w:val="26"/>
  </w:num>
  <w:num w:numId="21">
    <w:abstractNumId w:val="34"/>
  </w:num>
  <w:num w:numId="22">
    <w:abstractNumId w:val="31"/>
  </w:num>
  <w:num w:numId="23">
    <w:abstractNumId w:val="16"/>
  </w:num>
  <w:num w:numId="24">
    <w:abstractNumId w:val="13"/>
  </w:num>
  <w:num w:numId="25">
    <w:abstractNumId w:val="21"/>
  </w:num>
  <w:num w:numId="26">
    <w:abstractNumId w:val="17"/>
  </w:num>
  <w:num w:numId="27">
    <w:abstractNumId w:val="9"/>
  </w:num>
  <w:num w:numId="28">
    <w:abstractNumId w:val="19"/>
  </w:num>
  <w:num w:numId="29">
    <w:abstractNumId w:val="30"/>
  </w:num>
  <w:num w:numId="30">
    <w:abstractNumId w:val="12"/>
  </w:num>
  <w:num w:numId="31">
    <w:abstractNumId w:val="8"/>
  </w:num>
  <w:num w:numId="32">
    <w:abstractNumId w:val="10"/>
  </w:num>
  <w:num w:numId="33">
    <w:abstractNumId w:val="11"/>
  </w:num>
  <w:num w:numId="34">
    <w:abstractNumId w:val="38"/>
  </w:num>
  <w:num w:numId="35">
    <w:abstractNumId w:val="37"/>
  </w:num>
  <w:num w:numId="36">
    <w:abstractNumId w:val="1"/>
  </w:num>
  <w:num w:numId="37">
    <w:abstractNumId w:val="35"/>
  </w:num>
  <w:num w:numId="38">
    <w:abstractNumId w:val="6"/>
  </w:num>
  <w:num w:numId="39">
    <w:abstractNumId w:val="29"/>
  </w:num>
  <w:num w:numId="40">
    <w:abstractNumId w:val="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98"/>
    <w:rsid w:val="0005686F"/>
    <w:rsid w:val="000F76A3"/>
    <w:rsid w:val="00155B75"/>
    <w:rsid w:val="00184708"/>
    <w:rsid w:val="00191FD1"/>
    <w:rsid w:val="002003DA"/>
    <w:rsid w:val="00236F02"/>
    <w:rsid w:val="002425DA"/>
    <w:rsid w:val="00266404"/>
    <w:rsid w:val="002D7E71"/>
    <w:rsid w:val="00304C7D"/>
    <w:rsid w:val="003A3DCE"/>
    <w:rsid w:val="003C432B"/>
    <w:rsid w:val="004044EE"/>
    <w:rsid w:val="00427DEA"/>
    <w:rsid w:val="00477B3C"/>
    <w:rsid w:val="004B077F"/>
    <w:rsid w:val="004D1CC2"/>
    <w:rsid w:val="00501521"/>
    <w:rsid w:val="00547F4A"/>
    <w:rsid w:val="00551474"/>
    <w:rsid w:val="0055616A"/>
    <w:rsid w:val="00574788"/>
    <w:rsid w:val="005C1DBF"/>
    <w:rsid w:val="005D3902"/>
    <w:rsid w:val="005F1A2D"/>
    <w:rsid w:val="00600B11"/>
    <w:rsid w:val="00602E06"/>
    <w:rsid w:val="00642704"/>
    <w:rsid w:val="006B3B1D"/>
    <w:rsid w:val="00710BE8"/>
    <w:rsid w:val="007215F0"/>
    <w:rsid w:val="00746C1E"/>
    <w:rsid w:val="007560BE"/>
    <w:rsid w:val="00783A73"/>
    <w:rsid w:val="00806798"/>
    <w:rsid w:val="00822D15"/>
    <w:rsid w:val="00887B7F"/>
    <w:rsid w:val="008B1690"/>
    <w:rsid w:val="008B2A9A"/>
    <w:rsid w:val="008C0C98"/>
    <w:rsid w:val="008C719D"/>
    <w:rsid w:val="008E60D5"/>
    <w:rsid w:val="00910354"/>
    <w:rsid w:val="00984E39"/>
    <w:rsid w:val="00A20749"/>
    <w:rsid w:val="00A20AE0"/>
    <w:rsid w:val="00A33648"/>
    <w:rsid w:val="00A87E38"/>
    <w:rsid w:val="00B1116A"/>
    <w:rsid w:val="00B34B61"/>
    <w:rsid w:val="00BD280B"/>
    <w:rsid w:val="00BE4A18"/>
    <w:rsid w:val="00BE7150"/>
    <w:rsid w:val="00C05BF6"/>
    <w:rsid w:val="00C409A3"/>
    <w:rsid w:val="00C45110"/>
    <w:rsid w:val="00C85904"/>
    <w:rsid w:val="00C957EE"/>
    <w:rsid w:val="00CB5EEF"/>
    <w:rsid w:val="00CB61E8"/>
    <w:rsid w:val="00D17454"/>
    <w:rsid w:val="00D43216"/>
    <w:rsid w:val="00D554C8"/>
    <w:rsid w:val="00D63E38"/>
    <w:rsid w:val="00DB2E5C"/>
    <w:rsid w:val="00DC7EB9"/>
    <w:rsid w:val="00DD067D"/>
    <w:rsid w:val="00E70D92"/>
    <w:rsid w:val="00ED31B5"/>
    <w:rsid w:val="00ED37EC"/>
    <w:rsid w:val="00F1041F"/>
    <w:rsid w:val="00F12DF7"/>
    <w:rsid w:val="00F841FF"/>
    <w:rsid w:val="00FF3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280B"/>
    <w:pPr>
      <w:ind w:left="720"/>
      <w:contextualSpacing/>
    </w:pPr>
  </w:style>
  <w:style w:type="paragraph" w:styleId="Nagwek">
    <w:name w:val="header"/>
    <w:basedOn w:val="Normalny"/>
    <w:link w:val="NagwekZnak"/>
    <w:uiPriority w:val="99"/>
    <w:unhideWhenUsed/>
    <w:rsid w:val="008E60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60D5"/>
  </w:style>
  <w:style w:type="paragraph" w:styleId="Stopka">
    <w:name w:val="footer"/>
    <w:basedOn w:val="Normalny"/>
    <w:link w:val="StopkaZnak"/>
    <w:uiPriority w:val="99"/>
    <w:unhideWhenUsed/>
    <w:rsid w:val="008E60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60D5"/>
  </w:style>
  <w:style w:type="character" w:styleId="Odwoaniedokomentarza">
    <w:name w:val="annotation reference"/>
    <w:basedOn w:val="Domylnaczcionkaakapitu"/>
    <w:uiPriority w:val="99"/>
    <w:semiHidden/>
    <w:unhideWhenUsed/>
    <w:rsid w:val="002003DA"/>
    <w:rPr>
      <w:sz w:val="16"/>
      <w:szCs w:val="16"/>
    </w:rPr>
  </w:style>
  <w:style w:type="paragraph" w:styleId="Tekstkomentarza">
    <w:name w:val="annotation text"/>
    <w:basedOn w:val="Normalny"/>
    <w:link w:val="TekstkomentarzaZnak"/>
    <w:uiPriority w:val="99"/>
    <w:unhideWhenUsed/>
    <w:rsid w:val="002003DA"/>
    <w:pPr>
      <w:spacing w:line="240" w:lineRule="auto"/>
    </w:pPr>
    <w:rPr>
      <w:sz w:val="20"/>
      <w:szCs w:val="20"/>
    </w:rPr>
  </w:style>
  <w:style w:type="character" w:customStyle="1" w:styleId="TekstkomentarzaZnak">
    <w:name w:val="Tekst komentarza Znak"/>
    <w:basedOn w:val="Domylnaczcionkaakapitu"/>
    <w:link w:val="Tekstkomentarza"/>
    <w:uiPriority w:val="99"/>
    <w:rsid w:val="002003DA"/>
    <w:rPr>
      <w:sz w:val="20"/>
      <w:szCs w:val="20"/>
    </w:rPr>
  </w:style>
  <w:style w:type="paragraph" w:styleId="Tematkomentarza">
    <w:name w:val="annotation subject"/>
    <w:basedOn w:val="Tekstkomentarza"/>
    <w:next w:val="Tekstkomentarza"/>
    <w:link w:val="TematkomentarzaZnak"/>
    <w:uiPriority w:val="99"/>
    <w:semiHidden/>
    <w:unhideWhenUsed/>
    <w:rsid w:val="002003DA"/>
    <w:rPr>
      <w:b/>
      <w:bCs/>
    </w:rPr>
  </w:style>
  <w:style w:type="character" w:customStyle="1" w:styleId="TematkomentarzaZnak">
    <w:name w:val="Temat komentarza Znak"/>
    <w:basedOn w:val="TekstkomentarzaZnak"/>
    <w:link w:val="Tematkomentarza"/>
    <w:uiPriority w:val="99"/>
    <w:semiHidden/>
    <w:rsid w:val="002003DA"/>
    <w:rPr>
      <w:b/>
      <w:bCs/>
      <w:sz w:val="20"/>
      <w:szCs w:val="20"/>
    </w:rPr>
  </w:style>
  <w:style w:type="paragraph" w:styleId="Tekstdymka">
    <w:name w:val="Balloon Text"/>
    <w:basedOn w:val="Normalny"/>
    <w:link w:val="TekstdymkaZnak"/>
    <w:uiPriority w:val="99"/>
    <w:semiHidden/>
    <w:unhideWhenUsed/>
    <w:rsid w:val="002003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0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280B"/>
    <w:pPr>
      <w:ind w:left="720"/>
      <w:contextualSpacing/>
    </w:pPr>
  </w:style>
  <w:style w:type="paragraph" w:styleId="Nagwek">
    <w:name w:val="header"/>
    <w:basedOn w:val="Normalny"/>
    <w:link w:val="NagwekZnak"/>
    <w:uiPriority w:val="99"/>
    <w:unhideWhenUsed/>
    <w:rsid w:val="008E60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60D5"/>
  </w:style>
  <w:style w:type="paragraph" w:styleId="Stopka">
    <w:name w:val="footer"/>
    <w:basedOn w:val="Normalny"/>
    <w:link w:val="StopkaZnak"/>
    <w:uiPriority w:val="99"/>
    <w:unhideWhenUsed/>
    <w:rsid w:val="008E60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60D5"/>
  </w:style>
  <w:style w:type="character" w:styleId="Odwoaniedokomentarza">
    <w:name w:val="annotation reference"/>
    <w:basedOn w:val="Domylnaczcionkaakapitu"/>
    <w:uiPriority w:val="99"/>
    <w:semiHidden/>
    <w:unhideWhenUsed/>
    <w:rsid w:val="002003DA"/>
    <w:rPr>
      <w:sz w:val="16"/>
      <w:szCs w:val="16"/>
    </w:rPr>
  </w:style>
  <w:style w:type="paragraph" w:styleId="Tekstkomentarza">
    <w:name w:val="annotation text"/>
    <w:basedOn w:val="Normalny"/>
    <w:link w:val="TekstkomentarzaZnak"/>
    <w:uiPriority w:val="99"/>
    <w:unhideWhenUsed/>
    <w:rsid w:val="002003DA"/>
    <w:pPr>
      <w:spacing w:line="240" w:lineRule="auto"/>
    </w:pPr>
    <w:rPr>
      <w:sz w:val="20"/>
      <w:szCs w:val="20"/>
    </w:rPr>
  </w:style>
  <w:style w:type="character" w:customStyle="1" w:styleId="TekstkomentarzaZnak">
    <w:name w:val="Tekst komentarza Znak"/>
    <w:basedOn w:val="Domylnaczcionkaakapitu"/>
    <w:link w:val="Tekstkomentarza"/>
    <w:uiPriority w:val="99"/>
    <w:rsid w:val="002003DA"/>
    <w:rPr>
      <w:sz w:val="20"/>
      <w:szCs w:val="20"/>
    </w:rPr>
  </w:style>
  <w:style w:type="paragraph" w:styleId="Tematkomentarza">
    <w:name w:val="annotation subject"/>
    <w:basedOn w:val="Tekstkomentarza"/>
    <w:next w:val="Tekstkomentarza"/>
    <w:link w:val="TematkomentarzaZnak"/>
    <w:uiPriority w:val="99"/>
    <w:semiHidden/>
    <w:unhideWhenUsed/>
    <w:rsid w:val="002003DA"/>
    <w:rPr>
      <w:b/>
      <w:bCs/>
    </w:rPr>
  </w:style>
  <w:style w:type="character" w:customStyle="1" w:styleId="TematkomentarzaZnak">
    <w:name w:val="Temat komentarza Znak"/>
    <w:basedOn w:val="TekstkomentarzaZnak"/>
    <w:link w:val="Tematkomentarza"/>
    <w:uiPriority w:val="99"/>
    <w:semiHidden/>
    <w:rsid w:val="002003DA"/>
    <w:rPr>
      <w:b/>
      <w:bCs/>
      <w:sz w:val="20"/>
      <w:szCs w:val="20"/>
    </w:rPr>
  </w:style>
  <w:style w:type="paragraph" w:styleId="Tekstdymka">
    <w:name w:val="Balloon Text"/>
    <w:basedOn w:val="Normalny"/>
    <w:link w:val="TekstdymkaZnak"/>
    <w:uiPriority w:val="99"/>
    <w:semiHidden/>
    <w:unhideWhenUsed/>
    <w:rsid w:val="002003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0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2884</Words>
  <Characters>17304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Kędzierska Agnieszka  (BA-F)</dc:creator>
  <cp:lastModifiedBy>Kowalska Judyta  (BF)</cp:lastModifiedBy>
  <cp:revision>2</cp:revision>
  <dcterms:created xsi:type="dcterms:W3CDTF">2019-05-22T07:50:00Z</dcterms:created>
  <dcterms:modified xsi:type="dcterms:W3CDTF">2019-05-22T07:50:00Z</dcterms:modified>
</cp:coreProperties>
</file>