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C" w:rsidRPr="00E379DE" w:rsidRDefault="0055664C" w:rsidP="004B0A3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3A1CC2" w:rsidRPr="00253684" w:rsidRDefault="004B0A3D" w:rsidP="003A1CC2">
      <w:pPr>
        <w:pStyle w:val="Tekstpodstawowy3"/>
        <w:spacing w:line="360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253684">
        <w:rPr>
          <w:rFonts w:ascii="Arial" w:hAnsi="Arial" w:cs="Arial"/>
          <w:b/>
          <w:bCs/>
          <w:i w:val="0"/>
          <w:sz w:val="22"/>
          <w:szCs w:val="22"/>
        </w:rPr>
        <w:t>Opis  przedmiotu zamówienia</w:t>
      </w:r>
      <w:r w:rsidR="00143FC9" w:rsidRPr="00253684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</w:p>
    <w:p w:rsidR="00235459" w:rsidRPr="00253684" w:rsidRDefault="00235459" w:rsidP="00C31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0479" w:rsidRPr="00253684" w:rsidRDefault="003A1CC2" w:rsidP="00E13C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 xml:space="preserve">Przedmiotem zamówienia jest </w:t>
      </w:r>
      <w:r w:rsidR="00A5301C" w:rsidRPr="00253684">
        <w:rPr>
          <w:rFonts w:ascii="Arial" w:hAnsi="Arial" w:cs="Arial"/>
          <w:sz w:val="22"/>
          <w:szCs w:val="22"/>
        </w:rPr>
        <w:t>dostawa prasy i czasopism fachowych na</w:t>
      </w:r>
      <w:r w:rsidR="00C7316D" w:rsidRPr="00253684">
        <w:rPr>
          <w:rFonts w:ascii="Arial" w:hAnsi="Arial" w:cs="Arial"/>
          <w:sz w:val="22"/>
          <w:szCs w:val="22"/>
        </w:rPr>
        <w:t xml:space="preserve"> potrzeb</w:t>
      </w:r>
      <w:r w:rsidR="00A5301C" w:rsidRPr="00253684">
        <w:rPr>
          <w:rFonts w:ascii="Arial" w:hAnsi="Arial" w:cs="Arial"/>
          <w:sz w:val="22"/>
          <w:szCs w:val="22"/>
        </w:rPr>
        <w:t xml:space="preserve">y </w:t>
      </w:r>
      <w:r w:rsidR="00DD0479" w:rsidRPr="00253684">
        <w:rPr>
          <w:rFonts w:ascii="Arial" w:hAnsi="Arial" w:cs="Arial"/>
          <w:sz w:val="22"/>
          <w:szCs w:val="22"/>
        </w:rPr>
        <w:t>k</w:t>
      </w:r>
      <w:r w:rsidR="00A5301C" w:rsidRPr="00253684">
        <w:rPr>
          <w:rFonts w:ascii="Arial" w:hAnsi="Arial" w:cs="Arial"/>
          <w:sz w:val="22"/>
          <w:szCs w:val="22"/>
        </w:rPr>
        <w:t xml:space="preserve">ierownictwa </w:t>
      </w:r>
      <w:r w:rsidR="00DD0479" w:rsidRPr="00253684">
        <w:rPr>
          <w:rFonts w:ascii="Arial" w:hAnsi="Arial" w:cs="Arial"/>
          <w:sz w:val="22"/>
          <w:szCs w:val="22"/>
        </w:rPr>
        <w:t>r</w:t>
      </w:r>
      <w:r w:rsidR="00C7316D" w:rsidRPr="00253684">
        <w:rPr>
          <w:rFonts w:ascii="Arial" w:hAnsi="Arial" w:cs="Arial"/>
          <w:sz w:val="22"/>
          <w:szCs w:val="22"/>
        </w:rPr>
        <w:t>esortu i komórek organizacyjnych Ministerstwa Sprawiedliwości</w:t>
      </w:r>
      <w:r w:rsidR="00DD0479" w:rsidRPr="00253684">
        <w:rPr>
          <w:rFonts w:ascii="Arial" w:hAnsi="Arial" w:cs="Arial"/>
          <w:sz w:val="22"/>
          <w:szCs w:val="22"/>
        </w:rPr>
        <w:t xml:space="preserve"> z podziałem na części:</w:t>
      </w:r>
      <w:r w:rsidR="00C7316D" w:rsidRPr="00253684">
        <w:rPr>
          <w:rFonts w:ascii="Arial" w:hAnsi="Arial" w:cs="Arial"/>
          <w:sz w:val="22"/>
          <w:szCs w:val="22"/>
        </w:rPr>
        <w:t xml:space="preserve"> </w:t>
      </w:r>
    </w:p>
    <w:p w:rsidR="00253684" w:rsidRPr="00253684" w:rsidRDefault="00253684" w:rsidP="00E13C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7316D" w:rsidRPr="00253684" w:rsidRDefault="00DD0479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 xml:space="preserve">część </w:t>
      </w:r>
      <w:r w:rsidR="00E13C8F" w:rsidRPr="00253684">
        <w:rPr>
          <w:rFonts w:ascii="Arial" w:hAnsi="Arial" w:cs="Arial"/>
          <w:sz w:val="22"/>
          <w:szCs w:val="22"/>
        </w:rPr>
        <w:t>I</w:t>
      </w:r>
      <w:r w:rsidRPr="00253684">
        <w:rPr>
          <w:rFonts w:ascii="Arial" w:hAnsi="Arial" w:cs="Arial"/>
          <w:sz w:val="22"/>
          <w:szCs w:val="22"/>
        </w:rPr>
        <w:t>. p</w:t>
      </w:r>
      <w:r w:rsidR="007E23FB" w:rsidRPr="00253684">
        <w:rPr>
          <w:rFonts w:ascii="Arial" w:hAnsi="Arial" w:cs="Arial"/>
          <w:sz w:val="22"/>
          <w:szCs w:val="22"/>
        </w:rPr>
        <w:t>renumerata prasy elektronicznej;</w:t>
      </w:r>
    </w:p>
    <w:p w:rsidR="007E23FB" w:rsidRPr="00253684" w:rsidRDefault="00DD0479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 xml:space="preserve">część </w:t>
      </w:r>
      <w:r w:rsidR="00E13C8F" w:rsidRPr="00253684">
        <w:rPr>
          <w:rFonts w:ascii="Arial" w:hAnsi="Arial" w:cs="Arial"/>
          <w:sz w:val="22"/>
          <w:szCs w:val="22"/>
        </w:rPr>
        <w:t>II</w:t>
      </w:r>
      <w:r w:rsidRPr="00253684">
        <w:rPr>
          <w:rFonts w:ascii="Arial" w:hAnsi="Arial" w:cs="Arial"/>
          <w:sz w:val="22"/>
          <w:szCs w:val="22"/>
        </w:rPr>
        <w:t>. dostaw</w:t>
      </w:r>
      <w:r w:rsidR="007E23FB" w:rsidRPr="00253684">
        <w:rPr>
          <w:rFonts w:ascii="Arial" w:hAnsi="Arial" w:cs="Arial"/>
          <w:sz w:val="22"/>
          <w:szCs w:val="22"/>
        </w:rPr>
        <w:t>a prasy papierowej zagranicznej;</w:t>
      </w:r>
    </w:p>
    <w:p w:rsidR="00DD0479" w:rsidRPr="00253684" w:rsidRDefault="00DD0479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 xml:space="preserve">część </w:t>
      </w:r>
      <w:r w:rsidR="00E13C8F" w:rsidRPr="00253684">
        <w:rPr>
          <w:rFonts w:ascii="Arial" w:hAnsi="Arial" w:cs="Arial"/>
          <w:sz w:val="22"/>
          <w:szCs w:val="22"/>
        </w:rPr>
        <w:t>III</w:t>
      </w:r>
      <w:r w:rsidRPr="00253684">
        <w:rPr>
          <w:rFonts w:ascii="Arial" w:hAnsi="Arial" w:cs="Arial"/>
          <w:sz w:val="22"/>
          <w:szCs w:val="22"/>
        </w:rPr>
        <w:t>. do</w:t>
      </w:r>
      <w:r w:rsidR="007E23FB" w:rsidRPr="00253684">
        <w:rPr>
          <w:rFonts w:ascii="Arial" w:hAnsi="Arial" w:cs="Arial"/>
          <w:sz w:val="22"/>
          <w:szCs w:val="22"/>
        </w:rPr>
        <w:t>stawa prasy papierowej krajowej.</w:t>
      </w:r>
    </w:p>
    <w:p w:rsidR="00780227" w:rsidRPr="00253684" w:rsidRDefault="00780227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53684" w:rsidRPr="00253684" w:rsidRDefault="00253684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53684" w:rsidRPr="00253684" w:rsidRDefault="00253684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80227" w:rsidRPr="00253684" w:rsidRDefault="00780227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253684">
        <w:rPr>
          <w:rFonts w:ascii="Arial" w:hAnsi="Arial" w:cs="Arial"/>
          <w:sz w:val="22"/>
          <w:szCs w:val="22"/>
          <w:u w:val="single"/>
        </w:rPr>
        <w:t>Część I przedmiotu zamówienia:</w:t>
      </w:r>
    </w:p>
    <w:p w:rsidR="00253684" w:rsidRPr="00253684" w:rsidRDefault="00253684" w:rsidP="00454CE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</w:p>
    <w:p w:rsidR="00780227" w:rsidRPr="00253684" w:rsidRDefault="00767C3F" w:rsidP="007E23FB">
      <w:pPr>
        <w:pStyle w:val="Akapitzlist"/>
        <w:numPr>
          <w:ilvl w:val="0"/>
          <w:numId w:val="29"/>
        </w:numPr>
        <w:jc w:val="both"/>
      </w:pPr>
      <w:r w:rsidRPr="00253684">
        <w:t>t</w:t>
      </w:r>
      <w:r w:rsidR="00780227" w:rsidRPr="00253684">
        <w:t>ermin realizacji: od 1.07.2019 do 31.12.2020</w:t>
      </w:r>
      <w:r w:rsidRPr="00253684">
        <w:t xml:space="preserve"> r.</w:t>
      </w:r>
      <w:r w:rsidR="00780227" w:rsidRPr="00253684">
        <w:t>,</w:t>
      </w:r>
    </w:p>
    <w:p w:rsidR="00780227" w:rsidRPr="00253684" w:rsidRDefault="00767C3F" w:rsidP="007E23FB">
      <w:pPr>
        <w:pStyle w:val="Akapitzlist"/>
        <w:numPr>
          <w:ilvl w:val="0"/>
          <w:numId w:val="29"/>
        </w:numPr>
        <w:jc w:val="both"/>
      </w:pPr>
      <w:r w:rsidRPr="00253684">
        <w:t>z</w:t>
      </w:r>
      <w:r w:rsidR="00780227" w:rsidRPr="00253684">
        <w:t>amówienie obejmuje dostawę prasy elektronicznej o tytułach i w ilościach egzemplarzy wyszczególnionych w załączniku nr 1 do Opisu przedmiotu zamówienia</w:t>
      </w:r>
      <w:r w:rsidRPr="00253684">
        <w:t>,</w:t>
      </w:r>
      <w:r w:rsidR="007E23FB" w:rsidRPr="00253684">
        <w:t xml:space="preserve"> stanowiącym Formularz 2.4. – Formularz asortymentowo-cenowy,</w:t>
      </w:r>
    </w:p>
    <w:p w:rsidR="00780227" w:rsidRPr="00253684" w:rsidRDefault="00767C3F" w:rsidP="007E23FB">
      <w:pPr>
        <w:pStyle w:val="Akapitzlist"/>
        <w:numPr>
          <w:ilvl w:val="0"/>
          <w:numId w:val="29"/>
        </w:numPr>
        <w:jc w:val="both"/>
      </w:pPr>
      <w:r w:rsidRPr="00253684">
        <w:t>w</w:t>
      </w:r>
      <w:r w:rsidR="00780227" w:rsidRPr="00253684">
        <w:t>ykonawca zobowiązuje się do systematycznego dostarczania zamówionych przez Zamawiającego czasopism datowanych rokiem 2019 (</w:t>
      </w:r>
      <w:r w:rsidR="00253684" w:rsidRPr="00253684">
        <w:t>od dat wymienionych w pkt. 1) i </w:t>
      </w:r>
      <w:r w:rsidR="00780227" w:rsidRPr="00253684">
        <w:t>rokiem 2020, będących w kolportażu Wykonawcy, wyszczególnionych w załączniku nr 1 do Opisu przedmiotu zamówienia,</w:t>
      </w:r>
      <w:r w:rsidR="007E23FB" w:rsidRPr="00253684">
        <w:t xml:space="preserve"> stanowiącym Formularz 2.4. – Formularz asortymentowo-cenowy,</w:t>
      </w:r>
      <w:r w:rsidR="00780227" w:rsidRPr="00253684">
        <w:t xml:space="preserve"> zgodnie z postanowieniami zawartymi we wzorze umowy, dotyczącej części I przedmiotu zamówienia</w:t>
      </w:r>
      <w:r w:rsidRPr="00253684">
        <w:t>,</w:t>
      </w:r>
    </w:p>
    <w:p w:rsidR="00780227" w:rsidRPr="00253684" w:rsidRDefault="00767C3F" w:rsidP="00780227">
      <w:pPr>
        <w:pStyle w:val="Akapitzlist"/>
        <w:numPr>
          <w:ilvl w:val="0"/>
          <w:numId w:val="29"/>
        </w:numPr>
        <w:jc w:val="both"/>
      </w:pPr>
      <w:r w:rsidRPr="00253684">
        <w:t>z</w:t>
      </w:r>
      <w:r w:rsidR="00780227" w:rsidRPr="00253684">
        <w:t xml:space="preserve">amawiający zastrzega sobie prawo dokonywania zmian zamówienia w zakresie tytułów, które umieszczone są w załączniku nr 1 do Opisu przedmiotu zamówienia, </w:t>
      </w:r>
      <w:r w:rsidR="007E23FB" w:rsidRPr="00253684">
        <w:t xml:space="preserve">stanowiącym Formularz 2.4. – Formularz asortymentowo-cenowy, </w:t>
      </w:r>
      <w:r w:rsidR="00253684" w:rsidRPr="00253684">
        <w:t>liczby pakietów i </w:t>
      </w:r>
      <w:r w:rsidR="00780227" w:rsidRPr="00253684">
        <w:t>ilości egzemplarzy w poszczególnych tytułach przez cały okres obowiązywania umowy. Szczegółowy zakres dokonywania ww. zmian został określony we wzorze umowy, dot</w:t>
      </w:r>
      <w:r w:rsidRPr="00253684">
        <w:t>yczącym</w:t>
      </w:r>
      <w:r w:rsidR="00780227" w:rsidRPr="00253684">
        <w:t xml:space="preserve"> części I przedmiotu zamówienia</w:t>
      </w:r>
      <w:r w:rsidRPr="00253684">
        <w:t>,</w:t>
      </w:r>
    </w:p>
    <w:p w:rsidR="00780227" w:rsidRPr="00253684" w:rsidRDefault="00767C3F" w:rsidP="007E23FB">
      <w:pPr>
        <w:pStyle w:val="Akapitzlist"/>
        <w:numPr>
          <w:ilvl w:val="0"/>
          <w:numId w:val="29"/>
        </w:numPr>
        <w:jc w:val="both"/>
      </w:pPr>
      <w:r w:rsidRPr="00253684">
        <w:t>w</w:t>
      </w:r>
      <w:r w:rsidR="00780227" w:rsidRPr="00253684">
        <w:t>ykonawca zapewni Zamawiającemu dostęp do pre</w:t>
      </w:r>
      <w:r w:rsidR="00253684" w:rsidRPr="00253684">
        <w:t>numeraty prasy elektronicznej w </w:t>
      </w:r>
      <w:r w:rsidR="00780227" w:rsidRPr="00253684">
        <w:t>sposób oraz na warunkach określonych we wzorze umowy do</w:t>
      </w:r>
      <w:r w:rsidR="007E23FB" w:rsidRPr="00253684">
        <w:t>tyczącym</w:t>
      </w:r>
      <w:r w:rsidR="00780227" w:rsidRPr="00253684">
        <w:t xml:space="preserve"> </w:t>
      </w:r>
      <w:r w:rsidR="007E23FB" w:rsidRPr="00253684">
        <w:t>części I przedmiotu zamówienia</w:t>
      </w:r>
      <w:r w:rsidRPr="00253684">
        <w:t>,</w:t>
      </w:r>
    </w:p>
    <w:p w:rsidR="00767C3F" w:rsidRPr="00253684" w:rsidRDefault="00767C3F" w:rsidP="007E23FB">
      <w:pPr>
        <w:pStyle w:val="Akapitzlist"/>
        <w:numPr>
          <w:ilvl w:val="0"/>
          <w:numId w:val="29"/>
        </w:numPr>
        <w:jc w:val="both"/>
      </w:pPr>
      <w:r w:rsidRPr="00253684">
        <w:rPr>
          <w:rFonts w:eastAsia="Calibri"/>
        </w:rPr>
        <w:t>wykonawca dostarczy i zapewni dostęp do tytułów prasy</w:t>
      </w:r>
      <w:r w:rsidR="00253684" w:rsidRPr="00253684">
        <w:rPr>
          <w:rFonts w:eastAsia="Calibri"/>
        </w:rPr>
        <w:t xml:space="preserve"> elektronicznej nie później niż </w:t>
      </w:r>
      <w:r w:rsidRPr="00253684">
        <w:rPr>
          <w:rFonts w:eastAsia="Calibri"/>
        </w:rPr>
        <w:t>od godz. 7.00 w dniu wydania gazety o ile wydanie elektroniczne czasopisma nastąpiło przed godziną 7.00</w:t>
      </w:r>
      <w:r w:rsidR="007E23FB" w:rsidRPr="00253684">
        <w:rPr>
          <w:rFonts w:eastAsia="Calibri"/>
        </w:rPr>
        <w:t>,</w:t>
      </w:r>
    </w:p>
    <w:p w:rsidR="00767C3F" w:rsidRPr="00253684" w:rsidRDefault="00767C3F" w:rsidP="00767C3F">
      <w:pPr>
        <w:pStyle w:val="Akapitzlist"/>
        <w:numPr>
          <w:ilvl w:val="0"/>
          <w:numId w:val="29"/>
        </w:numPr>
        <w:jc w:val="both"/>
      </w:pPr>
      <w:r w:rsidRPr="00253684">
        <w:t>szczegółowe informacje dotyczące adresów i nazw odbiorców zostaną przekazane Wykonawcy w dniu podpisania umowy i będą na bieżąco aktualizowane drogą elektroniczną przez Zamawiającego w trakcie realizacji umowy,</w:t>
      </w:r>
    </w:p>
    <w:p w:rsidR="00767C3F" w:rsidRPr="00253684" w:rsidRDefault="00767C3F" w:rsidP="00767C3F">
      <w:pPr>
        <w:pStyle w:val="Akapitzlist"/>
        <w:numPr>
          <w:ilvl w:val="0"/>
          <w:numId w:val="29"/>
        </w:numPr>
        <w:jc w:val="both"/>
      </w:pPr>
      <w:r w:rsidRPr="00253684">
        <w:t xml:space="preserve">usługa prenumeraty prasy krajowej drogą </w:t>
      </w:r>
      <w:r w:rsidR="00253684" w:rsidRPr="00253684">
        <w:t>elektroniczną polegać będzie na </w:t>
      </w:r>
      <w:r w:rsidRPr="00253684">
        <w:t xml:space="preserve">udostępnieniu użytkownikom pobierania i odczytywania, na co najmniej dwóch różnych urządzeniach, w tym jednym mobilnym, prasy w poniższy sposób, </w:t>
      </w:r>
      <w:r w:rsidR="00253684" w:rsidRPr="00253684">
        <w:t>zgodnie z </w:t>
      </w:r>
      <w:r w:rsidR="007E23FB" w:rsidRPr="00253684">
        <w:t>postanowieniami zawartymi we wzorze umowy, dotyczącej części I przedmiotu zamówienia:</w:t>
      </w:r>
    </w:p>
    <w:p w:rsidR="00767C3F" w:rsidRPr="00253684" w:rsidRDefault="00767C3F" w:rsidP="007E23FB">
      <w:pPr>
        <w:pStyle w:val="Akapitzlist"/>
        <w:numPr>
          <w:ilvl w:val="0"/>
          <w:numId w:val="33"/>
        </w:numPr>
        <w:jc w:val="both"/>
      </w:pPr>
      <w:r w:rsidRPr="00253684">
        <w:lastRenderedPageBreak/>
        <w:t xml:space="preserve">z serwera mieszczącego się w </w:t>
      </w:r>
      <w:r w:rsidR="00253684" w:rsidRPr="00253684">
        <w:t>siedzibie Zamawiającego poprzez </w:t>
      </w:r>
      <w:r w:rsidRPr="00253684">
        <w:t>zainstalowane na stacjach roboczych Zamawiającego oprogramowanie aplikacyjne lub</w:t>
      </w:r>
    </w:p>
    <w:p w:rsidR="00767C3F" w:rsidRPr="00253684" w:rsidRDefault="00767C3F" w:rsidP="007E23FB">
      <w:pPr>
        <w:pStyle w:val="Akapitzlist"/>
        <w:numPr>
          <w:ilvl w:val="0"/>
          <w:numId w:val="33"/>
        </w:numPr>
        <w:jc w:val="both"/>
      </w:pPr>
      <w:r w:rsidRPr="00253684">
        <w:t>dostarczenie na indywidualne adresy poczty elektronicznej użytkowników Zamawiającego,</w:t>
      </w:r>
    </w:p>
    <w:p w:rsidR="00767C3F" w:rsidRPr="00253684" w:rsidRDefault="00767C3F" w:rsidP="00767C3F">
      <w:pPr>
        <w:pStyle w:val="Akapitzlist"/>
        <w:numPr>
          <w:ilvl w:val="0"/>
          <w:numId w:val="29"/>
        </w:numPr>
        <w:jc w:val="both"/>
      </w:pPr>
      <w:r w:rsidRPr="00253684">
        <w:t>wykonawca gwarantuje dostarczanie prasy wraz z dodatkami dodawanymi bezpłatnie przez wydawcę, do czasu ukazania się ostatniego wydania egzemplarza dotyczącego 2020 r. oraz wydań następnych, objętych umową, które ukażą się w przypadku opóźnienia wydawcy po grudniu 2020 r.,</w:t>
      </w:r>
    </w:p>
    <w:p w:rsidR="00767C3F" w:rsidRPr="00253684" w:rsidRDefault="00767C3F" w:rsidP="00767C3F">
      <w:pPr>
        <w:pStyle w:val="Akapitzlist"/>
        <w:numPr>
          <w:ilvl w:val="0"/>
          <w:numId w:val="29"/>
        </w:numPr>
        <w:jc w:val="both"/>
      </w:pPr>
      <w:r w:rsidRPr="00253684">
        <w:t>zamawiający nie dopuszcza wnoszenia przedpłat. Wynagrodzenie będzie wypłacane wyłącznie za egzemplarze faktycznie dostarczone w okresie rozliczeniowym.</w:t>
      </w:r>
    </w:p>
    <w:p w:rsidR="00767C3F" w:rsidRPr="00253684" w:rsidRDefault="00767C3F" w:rsidP="007E23FB">
      <w:pPr>
        <w:pStyle w:val="Akapitzlist"/>
        <w:ind w:left="644"/>
        <w:jc w:val="both"/>
      </w:pPr>
    </w:p>
    <w:p w:rsidR="00253684" w:rsidRPr="00253684" w:rsidRDefault="00253684" w:rsidP="007E23FB">
      <w:pPr>
        <w:pStyle w:val="Akapitzlist"/>
        <w:ind w:left="644"/>
        <w:jc w:val="both"/>
      </w:pPr>
    </w:p>
    <w:p w:rsidR="00780227" w:rsidRPr="00253684" w:rsidRDefault="00780227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80227" w:rsidRPr="00253684" w:rsidRDefault="00780227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253684">
        <w:rPr>
          <w:rFonts w:ascii="Arial" w:hAnsi="Arial" w:cs="Arial"/>
          <w:sz w:val="22"/>
          <w:szCs w:val="22"/>
          <w:u w:val="single"/>
        </w:rPr>
        <w:t>Część II przedmiotu zamówienia:</w:t>
      </w:r>
    </w:p>
    <w:p w:rsidR="00253684" w:rsidRPr="00253684" w:rsidRDefault="00253684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</w:p>
    <w:p w:rsidR="00780227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t</w:t>
      </w:r>
      <w:r w:rsidR="00780227" w:rsidRPr="00253684">
        <w:t>ermin realizacji: od 1.08.2019 do 31.12.2020,</w:t>
      </w:r>
    </w:p>
    <w:p w:rsidR="00780227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z</w:t>
      </w:r>
      <w:r w:rsidR="00780227" w:rsidRPr="00253684">
        <w:t xml:space="preserve">amówienie obejmuje dostawę prasy drukowanej zagranicznej o tytułach i w ilościach egzemplarzy wyszczególnionych </w:t>
      </w:r>
      <w:r w:rsidR="00E379DE" w:rsidRPr="00253684">
        <w:t>w załączniku nr 1 do Opisu przedmiotu zamówienia, stanowiącym Formularz 2.4. – Formularz asortymentowo-cenowy,</w:t>
      </w:r>
    </w:p>
    <w:p w:rsidR="00780227" w:rsidRPr="00253684" w:rsidRDefault="00767C3F" w:rsidP="00780227">
      <w:pPr>
        <w:pStyle w:val="Akapitzlist"/>
        <w:numPr>
          <w:ilvl w:val="0"/>
          <w:numId w:val="30"/>
        </w:numPr>
        <w:jc w:val="both"/>
      </w:pPr>
      <w:r w:rsidRPr="00253684">
        <w:t>w</w:t>
      </w:r>
      <w:r w:rsidR="00780227" w:rsidRPr="00253684">
        <w:t xml:space="preserve">ykonawca zobowiązuje się do systematycznego dostarczania </w:t>
      </w:r>
      <w:r w:rsidR="00253684" w:rsidRPr="00253684">
        <w:t>zamówionych przez </w:t>
      </w:r>
      <w:r w:rsidR="00780227" w:rsidRPr="00253684">
        <w:t>Zamawiającego czasopism datowanych rok</w:t>
      </w:r>
      <w:r w:rsidR="00253684" w:rsidRPr="00253684">
        <w:t>iem 2019 (od dat wymienionych w </w:t>
      </w:r>
      <w:r w:rsidR="00780227" w:rsidRPr="00253684">
        <w:t xml:space="preserve">pkt. 1) i rokiem 2020, będących w kolportażu Wykonawcy, wyszczególnionych </w:t>
      </w:r>
      <w:r w:rsidR="00253684" w:rsidRPr="00253684">
        <w:t>w </w:t>
      </w:r>
      <w:r w:rsidR="00E379DE" w:rsidRPr="00253684">
        <w:t>załączniku nr 1 do Opisu przedmiotu zamówienia, stanowiącym Formularz 2.4. – Formularz asortymentowo-cenowy</w:t>
      </w:r>
      <w:r w:rsidR="00780227" w:rsidRPr="00253684">
        <w:t xml:space="preserve">, </w:t>
      </w:r>
      <w:r w:rsidR="00E379DE" w:rsidRPr="00253684">
        <w:t>zgodnie z postanowieniami zawartymi we wzorze umowy, dotyczącej części II przedmiotu zamówienia,</w:t>
      </w:r>
    </w:p>
    <w:p w:rsidR="00780227" w:rsidRPr="00253684" w:rsidRDefault="00767C3F" w:rsidP="00780227">
      <w:pPr>
        <w:pStyle w:val="Akapitzlist"/>
        <w:numPr>
          <w:ilvl w:val="0"/>
          <w:numId w:val="30"/>
        </w:numPr>
        <w:jc w:val="both"/>
      </w:pPr>
      <w:r w:rsidRPr="00253684">
        <w:t>z</w:t>
      </w:r>
      <w:r w:rsidR="00780227" w:rsidRPr="00253684">
        <w:t xml:space="preserve">amawiający zastrzega sobie prawo dokonywania zmian zamówienia w zakresie tytułów, które umieszczone są </w:t>
      </w:r>
      <w:r w:rsidR="00E379DE" w:rsidRPr="00253684">
        <w:t>w załączniku nr 1 do Opisu przedmiotu zamówienia, stanowiącym Formularz 2.4. – Formularz asortymentowo-cenowy</w:t>
      </w:r>
      <w:r w:rsidR="00253684" w:rsidRPr="00253684">
        <w:t>, liczby pakietów i </w:t>
      </w:r>
      <w:r w:rsidR="00780227" w:rsidRPr="00253684">
        <w:t>ilości egzemplarzy w poszczególnych tytułach przez cały okres obowiązywania umowy. Szczegółowy zakres dokonywania ww. zmian został określony we wzorze umowy, dot</w:t>
      </w:r>
      <w:r w:rsidRPr="00253684">
        <w:t>yczącym</w:t>
      </w:r>
      <w:r w:rsidR="00780227" w:rsidRPr="00253684">
        <w:t xml:space="preserve"> </w:t>
      </w:r>
      <w:r w:rsidR="00E379DE" w:rsidRPr="00253684">
        <w:t>części II przedmiotu zamówienia,</w:t>
      </w:r>
    </w:p>
    <w:p w:rsidR="00780227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w</w:t>
      </w:r>
      <w:r w:rsidR="00780227" w:rsidRPr="00253684">
        <w:t>ykonawca powinien dostarczać zamówione tytuły do godziny 8.</w:t>
      </w:r>
      <w:r w:rsidR="00253684" w:rsidRPr="00253684">
        <w:t>00 rano na </w:t>
      </w:r>
      <w:r w:rsidR="00780227" w:rsidRPr="00253684">
        <w:t>następujące adresy odbiorców:</w:t>
      </w:r>
    </w:p>
    <w:p w:rsidR="00780227" w:rsidRPr="00253684" w:rsidRDefault="00780227" w:rsidP="00780227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Al. Ujazdowskie 11, 00-950</w:t>
      </w:r>
      <w:r w:rsidR="00E379DE" w:rsidRPr="00253684">
        <w:rPr>
          <w:rFonts w:ascii="Arial" w:hAnsi="Arial" w:cs="Arial"/>
          <w:sz w:val="22"/>
          <w:szCs w:val="22"/>
        </w:rPr>
        <w:t xml:space="preserve"> Warszawa,</w:t>
      </w:r>
    </w:p>
    <w:p w:rsidR="00780227" w:rsidRPr="00253684" w:rsidRDefault="00780227" w:rsidP="00780227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Chopina 1, 00-559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Czerniakowska 100, 00-454 Warszaw</w:t>
      </w:r>
      <w:r w:rsidR="00852F43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Zwycięzców 34, 03-938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Al. Róż 2, 00-556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67C3F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lokalizacja ww. odbiorców może ulec zmianie. Szczegółowy rozdzielnik z wykazem odbiorców będzie dołączony do umowy podpisanej z wybranym Wykonawcą</w:t>
      </w:r>
      <w:r w:rsidR="00371ACC" w:rsidRPr="00253684">
        <w:t>,</w:t>
      </w:r>
    </w:p>
    <w:p w:rsidR="00767C3F" w:rsidRPr="00253684" w:rsidRDefault="00767C3F" w:rsidP="00767C3F">
      <w:pPr>
        <w:pStyle w:val="Akapitzlist"/>
        <w:numPr>
          <w:ilvl w:val="0"/>
          <w:numId w:val="30"/>
        </w:numPr>
        <w:jc w:val="both"/>
      </w:pPr>
      <w:r w:rsidRPr="00253684">
        <w:t xml:space="preserve">wykonawca powinien dostarczać posegregowaną </w:t>
      </w:r>
      <w:r w:rsidR="00F70A58" w:rsidRPr="00253684">
        <w:t>prasę wyłącznie nową i wolną</w:t>
      </w:r>
      <w:r w:rsidR="00253684" w:rsidRPr="00253684">
        <w:t xml:space="preserve"> od </w:t>
      </w:r>
      <w:r w:rsidR="00F70A58" w:rsidRPr="00253684">
        <w:t>wad, w zapakowanych, posegregowanych pakietach, wraz ze wszystkimi dodatkami wliczonymi w cenę danego tytułu, zgodnie z pisemną informacją otrzymaną od Zamawiającego, oraz konfekcjonowania prasy przy użyciu trwałego, foliowego opakowania, które zabezpieczać będzie zawartość pakietów przed wpływem czynników atmosferycznych, wg podziału na poszczególnych odbiorców Zamawiającego wraz z wykazem dostarczonych tyt</w:t>
      </w:r>
      <w:r w:rsidR="00253684" w:rsidRPr="00253684">
        <w:t xml:space="preserve">ułów, z podaniem ich liczby; </w:t>
      </w:r>
      <w:r w:rsidR="00253684" w:rsidRPr="00253684">
        <w:lastRenderedPageBreak/>
        <w:t>na </w:t>
      </w:r>
      <w:r w:rsidR="00F70A58" w:rsidRPr="00253684">
        <w:t>opakowaniu powinna być widoczna czytelna pełna nazwa odbiorcy - biura lub</w:t>
      </w:r>
      <w:r w:rsidR="00253684" w:rsidRPr="00253684">
        <w:t> </w:t>
      </w:r>
      <w:r w:rsidR="00F70A58" w:rsidRPr="00253684">
        <w:t>osoby, dla której przeznaczona jest prasa wraz z adresem,</w:t>
      </w:r>
    </w:p>
    <w:p w:rsidR="00767C3F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wykonawca gwarantuje dostarczanie prasy wraz z dodatkami dodawanymi bezpłatnie przez wydawcę, do czasu ukazania się ostatniego wydania egzemplarza dotyczącego 2020 r. oraz wydań następnych, objętych umową, które ukażą się w przypadku opóźn</w:t>
      </w:r>
      <w:r w:rsidR="00371ACC" w:rsidRPr="00253684">
        <w:t>ienia wydawcy po grudniu 2020 r.,</w:t>
      </w:r>
    </w:p>
    <w:p w:rsidR="00767C3F" w:rsidRPr="00253684" w:rsidRDefault="00767C3F" w:rsidP="007E23FB">
      <w:pPr>
        <w:pStyle w:val="Akapitzlist"/>
        <w:numPr>
          <w:ilvl w:val="0"/>
          <w:numId w:val="30"/>
        </w:numPr>
        <w:jc w:val="both"/>
      </w:pPr>
      <w:r w:rsidRPr="00253684">
        <w:t>zamawiający nie dopuszcza wnoszenia przedpłat. Wynagrodzenie będzie wypłacane wyłącznie za egzemplarze faktycznie dostarczone w okresie rozliczeniowym.</w:t>
      </w:r>
    </w:p>
    <w:p w:rsidR="00780227" w:rsidRPr="00253684" w:rsidRDefault="00780227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53684" w:rsidRPr="00253684" w:rsidRDefault="00253684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53684" w:rsidRPr="00253684" w:rsidRDefault="00253684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80227" w:rsidRPr="00253684" w:rsidRDefault="00780227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253684">
        <w:rPr>
          <w:rFonts w:ascii="Arial" w:hAnsi="Arial" w:cs="Arial"/>
          <w:sz w:val="22"/>
          <w:szCs w:val="22"/>
          <w:u w:val="single"/>
        </w:rPr>
        <w:t>Część III przedmiotu zamówienia:</w:t>
      </w:r>
    </w:p>
    <w:p w:rsidR="00253684" w:rsidRPr="00253684" w:rsidRDefault="00253684" w:rsidP="00780227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</w:p>
    <w:p w:rsidR="00780227" w:rsidRPr="00253684" w:rsidRDefault="00371ACC" w:rsidP="007E23FB">
      <w:pPr>
        <w:pStyle w:val="Akapitzlist"/>
        <w:numPr>
          <w:ilvl w:val="0"/>
          <w:numId w:val="31"/>
        </w:numPr>
        <w:jc w:val="both"/>
      </w:pPr>
      <w:r w:rsidRPr="00253684">
        <w:t>t</w:t>
      </w:r>
      <w:r w:rsidR="00780227" w:rsidRPr="00253684">
        <w:t>ermin realizacji: od 1.12.2019 do 31.12.20</w:t>
      </w:r>
      <w:r w:rsidRPr="00253684">
        <w:t>20,</w:t>
      </w:r>
    </w:p>
    <w:p w:rsidR="00780227" w:rsidRPr="00253684" w:rsidRDefault="00371ACC" w:rsidP="007E23FB">
      <w:pPr>
        <w:pStyle w:val="Akapitzlist"/>
        <w:numPr>
          <w:ilvl w:val="0"/>
          <w:numId w:val="31"/>
        </w:numPr>
        <w:jc w:val="both"/>
      </w:pPr>
      <w:r w:rsidRPr="00253684">
        <w:t>z</w:t>
      </w:r>
      <w:r w:rsidR="00780227" w:rsidRPr="00253684">
        <w:t xml:space="preserve">amówienie obejmuje dostawę drukowanej prasy i czasopism fachowych o tytułach </w:t>
      </w:r>
      <w:r w:rsidR="00253684" w:rsidRPr="00253684">
        <w:t>i </w:t>
      </w:r>
      <w:r w:rsidRPr="00253684">
        <w:t>w ilościach egzempla</w:t>
      </w:r>
      <w:r w:rsidR="003E3022" w:rsidRPr="00253684">
        <w:t>r</w:t>
      </w:r>
      <w:r w:rsidR="00780227" w:rsidRPr="00253684">
        <w:t xml:space="preserve">zy wyszczególnionych </w:t>
      </w:r>
      <w:r w:rsidR="00852F43" w:rsidRPr="00253684">
        <w:t>w załączniku nr 1 do Opisu przedmiotu zamówienia, stanowiącym Formularz 2.4. – Formularz asortymentowo-cenowy,</w:t>
      </w:r>
    </w:p>
    <w:p w:rsidR="00780227" w:rsidRPr="00253684" w:rsidRDefault="00371ACC" w:rsidP="00780227">
      <w:pPr>
        <w:pStyle w:val="Akapitzlist"/>
        <w:numPr>
          <w:ilvl w:val="0"/>
          <w:numId w:val="31"/>
        </w:numPr>
        <w:jc w:val="both"/>
      </w:pPr>
      <w:r w:rsidRPr="00253684">
        <w:t>w</w:t>
      </w:r>
      <w:r w:rsidR="00780227" w:rsidRPr="00253684">
        <w:t>ykonawca zobowiązuje się do systematycznego</w:t>
      </w:r>
      <w:r w:rsidR="00253684" w:rsidRPr="00253684">
        <w:t xml:space="preserve"> dostarczania zamówionych przez </w:t>
      </w:r>
      <w:r w:rsidR="00780227" w:rsidRPr="00253684">
        <w:t>Zamawiającego czasopism datowanych rok</w:t>
      </w:r>
      <w:r w:rsidR="00253684" w:rsidRPr="00253684">
        <w:t>iem 2019 (od dat wymienionych w </w:t>
      </w:r>
      <w:r w:rsidR="00780227" w:rsidRPr="00253684">
        <w:t xml:space="preserve">pkt. 1) i rokiem 2020, będących w kolportażu Wykonawcy, wyszczególnionych </w:t>
      </w:r>
      <w:r w:rsidR="00253684" w:rsidRPr="00253684">
        <w:t>w </w:t>
      </w:r>
      <w:r w:rsidR="00852F43" w:rsidRPr="00253684">
        <w:t xml:space="preserve">załączniku nr 1 do Opisu przedmiotu zamówienia, stanowiącym Formularz 2.4. – Formularz </w:t>
      </w:r>
      <w:r w:rsidR="00253684" w:rsidRPr="00253684">
        <w:t>asortymentowo-cenowy</w:t>
      </w:r>
      <w:r w:rsidR="00780227" w:rsidRPr="00253684">
        <w:t xml:space="preserve">, </w:t>
      </w:r>
      <w:r w:rsidR="00E379DE" w:rsidRPr="00253684">
        <w:t>zgodnie z postanowieniami zawartymi w</w:t>
      </w:r>
      <w:r w:rsidR="00253684" w:rsidRPr="00253684">
        <w:t>e </w:t>
      </w:r>
      <w:r w:rsidR="00E379DE" w:rsidRPr="00253684">
        <w:t>wzorze umowy, dotyczącej części III przedmiotu zamówienia,</w:t>
      </w:r>
      <w:bookmarkStart w:id="0" w:name="_GoBack"/>
      <w:bookmarkEnd w:id="0"/>
    </w:p>
    <w:p w:rsidR="00780227" w:rsidRPr="00253684" w:rsidRDefault="00371ACC" w:rsidP="00780227">
      <w:pPr>
        <w:pStyle w:val="Akapitzlist"/>
        <w:numPr>
          <w:ilvl w:val="0"/>
          <w:numId w:val="31"/>
        </w:numPr>
        <w:jc w:val="both"/>
      </w:pPr>
      <w:r w:rsidRPr="00253684">
        <w:t>z</w:t>
      </w:r>
      <w:r w:rsidR="00780227" w:rsidRPr="00253684">
        <w:t xml:space="preserve">amawiający zastrzega sobie prawo dokonywania zmian zamówienia w zakresie tytułów, które umieszczone są </w:t>
      </w:r>
      <w:r w:rsidR="00253684" w:rsidRPr="00253684">
        <w:t>w załączniku nr 1 do Opisu przedmiotu zamówienia, stanowiącym Formularz 2.4. – Formularz asortymentowo-cenowy</w:t>
      </w:r>
      <w:r w:rsidR="00780227" w:rsidRPr="00253684">
        <w:t xml:space="preserve">, liczby </w:t>
      </w:r>
      <w:r w:rsidR="00253684" w:rsidRPr="00253684">
        <w:t>pakietów i </w:t>
      </w:r>
      <w:r w:rsidR="00780227" w:rsidRPr="00253684">
        <w:t>ilości egzemplarzy w poszczególnych tytułach przez cały okres obowiązywania umowy. Szczegółowy zakres dokonywania ww. zmian został określony we wzorze umowy, dotyczącej części III przedmiotu zamówienia</w:t>
      </w:r>
      <w:r w:rsidRPr="00253684">
        <w:t>,</w:t>
      </w:r>
    </w:p>
    <w:p w:rsidR="00780227" w:rsidRPr="00253684" w:rsidRDefault="00371ACC" w:rsidP="00780227">
      <w:pPr>
        <w:pStyle w:val="Akapitzlist"/>
        <w:numPr>
          <w:ilvl w:val="0"/>
          <w:numId w:val="31"/>
        </w:numPr>
        <w:jc w:val="both"/>
      </w:pPr>
      <w:r w:rsidRPr="00253684">
        <w:t>w</w:t>
      </w:r>
      <w:r w:rsidR="00780227" w:rsidRPr="00253684">
        <w:t xml:space="preserve">ykonawca powinien dostarczać zamówione tytuły </w:t>
      </w:r>
      <w:r w:rsidR="00584376" w:rsidRPr="00253684">
        <w:t xml:space="preserve">dzienników </w:t>
      </w:r>
      <w:r w:rsidR="00253684" w:rsidRPr="00253684">
        <w:t>w dacie wydania i </w:t>
      </w:r>
      <w:r w:rsidR="00780227" w:rsidRPr="00253684">
        <w:t>zgodnie z kolejnym numerem ich wydania</w:t>
      </w:r>
      <w:r w:rsidR="00584376" w:rsidRPr="00253684">
        <w:t xml:space="preserve">, a także wszystkie pozostałe rodzaje gazet, wymienione </w:t>
      </w:r>
      <w:r w:rsidR="00253684" w:rsidRPr="00253684">
        <w:t>w załączniku nr 1 do Opisu przedmiotu zamówienia, stanowiącym Formularz 2.4. – Formularz asortymentowo-cenowy</w:t>
      </w:r>
      <w:r w:rsidR="00584376" w:rsidRPr="00253684">
        <w:t>,</w:t>
      </w:r>
      <w:r w:rsidR="00253684" w:rsidRPr="00253684">
        <w:t xml:space="preserve"> na </w:t>
      </w:r>
      <w:r w:rsidR="00780227" w:rsidRPr="00253684">
        <w:t>następujące adresy odbiorców</w:t>
      </w:r>
      <w:r w:rsidR="00026EE4">
        <w:t xml:space="preserve"> </w:t>
      </w:r>
      <w:r w:rsidR="00026EE4" w:rsidRPr="00253684">
        <w:t>do godziny 8.00 rano</w:t>
      </w:r>
      <w:r w:rsidR="00780227" w:rsidRPr="00253684">
        <w:t>:</w:t>
      </w:r>
    </w:p>
    <w:p w:rsidR="00780227" w:rsidRPr="00253684" w:rsidRDefault="00780227" w:rsidP="0078022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Al. Ujazdowskie 11, 00-950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Chopina 1, 00-559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Czerniakowska 100, 00-454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ul. Zwycięzców 34, 03-938 Warszaw</w:t>
      </w:r>
      <w:r w:rsidR="00E379DE" w:rsidRPr="00253684">
        <w:rPr>
          <w:rFonts w:ascii="Arial" w:hAnsi="Arial" w:cs="Arial"/>
          <w:sz w:val="22"/>
          <w:szCs w:val="22"/>
        </w:rPr>
        <w:t>a,</w:t>
      </w:r>
    </w:p>
    <w:p w:rsidR="00780227" w:rsidRPr="00253684" w:rsidRDefault="00780227" w:rsidP="0078022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684">
        <w:rPr>
          <w:rFonts w:ascii="Arial" w:hAnsi="Arial" w:cs="Arial"/>
          <w:sz w:val="22"/>
          <w:szCs w:val="22"/>
        </w:rPr>
        <w:t>Al. Róż 2, 00-556 Warszaw</w:t>
      </w:r>
      <w:r w:rsidR="00E379DE" w:rsidRPr="00253684">
        <w:rPr>
          <w:rFonts w:ascii="Arial" w:hAnsi="Arial" w:cs="Arial"/>
          <w:sz w:val="22"/>
          <w:szCs w:val="22"/>
        </w:rPr>
        <w:t>a</w:t>
      </w:r>
    </w:p>
    <w:p w:rsidR="00780227" w:rsidRPr="00253684" w:rsidRDefault="00767C3F" w:rsidP="007E23FB">
      <w:pPr>
        <w:pStyle w:val="Akapitzlist"/>
        <w:ind w:left="824"/>
        <w:jc w:val="both"/>
      </w:pPr>
      <w:r w:rsidRPr="00253684">
        <w:t>sobotnie wydania gazet dostarczane będą odbiorcom w poniedziałki</w:t>
      </w:r>
      <w:r w:rsidR="00371ACC" w:rsidRPr="00253684">
        <w:t>,</w:t>
      </w:r>
    </w:p>
    <w:p w:rsidR="00767C3F" w:rsidRPr="00253684" w:rsidRDefault="00371ACC" w:rsidP="007E23FB">
      <w:pPr>
        <w:pStyle w:val="Akapitzlist"/>
        <w:numPr>
          <w:ilvl w:val="0"/>
          <w:numId w:val="31"/>
        </w:numPr>
        <w:jc w:val="both"/>
      </w:pPr>
      <w:r w:rsidRPr="00253684">
        <w:t>l</w:t>
      </w:r>
      <w:r w:rsidR="00767C3F" w:rsidRPr="00253684">
        <w:t>okalizacja ww. odbiorców może ulec zmianie. Szczegółowy rozdzielnik z wykazem odbiorców będzie dołączony do umowy podpisanej z wybranym Wykonawcą</w:t>
      </w:r>
      <w:r w:rsidRPr="00253684">
        <w:t>,</w:t>
      </w:r>
    </w:p>
    <w:p w:rsidR="00F70A58" w:rsidRPr="00253684" w:rsidRDefault="00F70A58" w:rsidP="00F70A58">
      <w:pPr>
        <w:pStyle w:val="Akapitzlist"/>
        <w:numPr>
          <w:ilvl w:val="0"/>
          <w:numId w:val="31"/>
        </w:numPr>
        <w:jc w:val="both"/>
      </w:pPr>
      <w:r w:rsidRPr="00253684">
        <w:t>wykonawca powinien dostarczać posegregowaną prasę wyłącznie nową i wolną</w:t>
      </w:r>
      <w:r w:rsidR="00253684" w:rsidRPr="00253684">
        <w:t xml:space="preserve"> od </w:t>
      </w:r>
      <w:r w:rsidRPr="00253684">
        <w:t>wad, w zapakowanych, posegregowanych pakietach, wraz ze wszystkimi dodatkami wliczonymi w cenę danego tytułu, zgodnie z pisemną informacją otrzymaną od Zamawiającego, oraz konfekcjonowania prasy przy użyciu trwałego, foliowego opakowania, które zabezpieczać bę</w:t>
      </w:r>
      <w:r w:rsidR="00253684" w:rsidRPr="00253684">
        <w:t xml:space="preserve">dzie zawartość pakietów </w:t>
      </w:r>
      <w:r w:rsidR="00253684" w:rsidRPr="00253684">
        <w:lastRenderedPageBreak/>
        <w:t>przed </w:t>
      </w:r>
      <w:r w:rsidRPr="00253684">
        <w:t>wpływem czynników atmosferycznych, wg podziału na poszczególnych odbiorców Zamawiającego wraz z wykazem dostar</w:t>
      </w:r>
      <w:r w:rsidR="00253684" w:rsidRPr="00253684">
        <w:t>czonych tytułów, z podaniem ich </w:t>
      </w:r>
      <w:r w:rsidRPr="00253684">
        <w:t>liczby; na opakowaniu powinna być widoczna czytelna pełna nazwa odbiorcy - biura lub osoby, dla której przeznaczona jest prasa wraz z adresem,</w:t>
      </w:r>
    </w:p>
    <w:p w:rsidR="00767C3F" w:rsidRPr="00253684" w:rsidRDefault="00371ACC" w:rsidP="00767C3F">
      <w:pPr>
        <w:pStyle w:val="Akapitzlist"/>
        <w:numPr>
          <w:ilvl w:val="0"/>
          <w:numId w:val="31"/>
        </w:numPr>
        <w:jc w:val="both"/>
      </w:pPr>
      <w:r w:rsidRPr="00253684">
        <w:t>w</w:t>
      </w:r>
      <w:r w:rsidR="00767C3F" w:rsidRPr="00253684">
        <w:t xml:space="preserve">ykonawca gwarantuje dostarczanie prasy wraz z dodatkami dodawanymi bezpłatnie przez wydawcę, do czasu ukazania się ostatniego wydania egzemplarza dotyczącego 2020 r. oraz wydań następnych, objętych </w:t>
      </w:r>
      <w:r w:rsidR="00253684" w:rsidRPr="00253684">
        <w:t>umową, które ukażą się w </w:t>
      </w:r>
      <w:r w:rsidR="00767C3F" w:rsidRPr="00253684">
        <w:t>przypadku opóźnienia wydawcy po grudniu 2020 r.</w:t>
      </w:r>
      <w:r w:rsidRPr="00253684">
        <w:t>,</w:t>
      </w:r>
    </w:p>
    <w:p w:rsidR="00565D9C" w:rsidRPr="00253684" w:rsidRDefault="00371ACC" w:rsidP="00E379DE">
      <w:pPr>
        <w:pStyle w:val="Akapitzlist"/>
        <w:numPr>
          <w:ilvl w:val="0"/>
          <w:numId w:val="31"/>
        </w:numPr>
        <w:jc w:val="both"/>
      </w:pPr>
      <w:r w:rsidRPr="00253684">
        <w:t>z</w:t>
      </w:r>
      <w:r w:rsidR="00767C3F" w:rsidRPr="00253684">
        <w:t>amawiający nie dopuszcza wnoszenia przedpłat. Wynagrodzenie będzie wypłacane wyłącznie za egzemplarze faktycznie dostarczone w okresie rozliczeniowym.</w:t>
      </w:r>
    </w:p>
    <w:sectPr w:rsidR="00565D9C" w:rsidRPr="00253684" w:rsidSect="004B0A3D">
      <w:footerReference w:type="default" r:id="rId8"/>
      <w:pgSz w:w="11907" w:h="16840"/>
      <w:pgMar w:top="1276" w:right="1418" w:bottom="1418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74" w:rsidRDefault="00386B74">
      <w:r>
        <w:separator/>
      </w:r>
    </w:p>
  </w:endnote>
  <w:endnote w:type="continuationSeparator" w:id="0">
    <w:p w:rsidR="00386B74" w:rsidRDefault="003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74" w:rsidRPr="002A7A9B" w:rsidRDefault="003A1CC2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2A7A9B">
      <w:rPr>
        <w:rStyle w:val="Numerstrony"/>
        <w:rFonts w:ascii="Arial" w:hAnsi="Arial" w:cs="Arial"/>
        <w:bCs/>
      </w:rPr>
      <w:fldChar w:fldCharType="begin"/>
    </w:r>
    <w:r w:rsidRPr="002A7A9B">
      <w:rPr>
        <w:rStyle w:val="Numerstrony"/>
        <w:rFonts w:ascii="Arial" w:hAnsi="Arial" w:cs="Arial"/>
        <w:bCs/>
      </w:rPr>
      <w:instrText xml:space="preserve"> PAGE </w:instrText>
    </w:r>
    <w:r w:rsidRPr="002A7A9B">
      <w:rPr>
        <w:rStyle w:val="Numerstrony"/>
        <w:rFonts w:ascii="Arial" w:hAnsi="Arial" w:cs="Arial"/>
        <w:bCs/>
      </w:rPr>
      <w:fldChar w:fldCharType="separate"/>
    </w:r>
    <w:r w:rsidR="00026EE4">
      <w:rPr>
        <w:rStyle w:val="Numerstrony"/>
        <w:rFonts w:ascii="Arial" w:hAnsi="Arial" w:cs="Arial"/>
        <w:bCs/>
        <w:noProof/>
      </w:rPr>
      <w:t>3</w:t>
    </w:r>
    <w:r w:rsidRPr="002A7A9B">
      <w:rPr>
        <w:rStyle w:val="Numerstrony"/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74" w:rsidRDefault="00386B74">
      <w:r>
        <w:separator/>
      </w:r>
    </w:p>
  </w:footnote>
  <w:footnote w:type="continuationSeparator" w:id="0">
    <w:p w:rsidR="00386B74" w:rsidRDefault="0038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170"/>
    <w:multiLevelType w:val="multilevel"/>
    <w:tmpl w:val="3F82BF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1">
    <w:nsid w:val="05FB2291"/>
    <w:multiLevelType w:val="hybridMultilevel"/>
    <w:tmpl w:val="65F49BD6"/>
    <w:lvl w:ilvl="0" w:tplc="513AA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1C04D2">
      <w:start w:val="1"/>
      <w:numFmt w:val="decimal"/>
      <w:lvlText w:val="%2)"/>
      <w:lvlJc w:val="left"/>
      <w:pPr>
        <w:ind w:left="1769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AC2503"/>
    <w:multiLevelType w:val="singleLevel"/>
    <w:tmpl w:val="91642ED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">
    <w:nsid w:val="0F573E3C"/>
    <w:multiLevelType w:val="hybridMultilevel"/>
    <w:tmpl w:val="3BB88BA4"/>
    <w:lvl w:ilvl="0" w:tplc="2D12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7703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DD2244"/>
    <w:multiLevelType w:val="hybridMultilevel"/>
    <w:tmpl w:val="C85C26F8"/>
    <w:lvl w:ilvl="0" w:tplc="7584D0B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50B07AB"/>
    <w:multiLevelType w:val="hybridMultilevel"/>
    <w:tmpl w:val="7464A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42AA4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6A2F49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5F4D0E"/>
    <w:multiLevelType w:val="hybridMultilevel"/>
    <w:tmpl w:val="A5DED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60960"/>
    <w:multiLevelType w:val="hybridMultilevel"/>
    <w:tmpl w:val="C03667F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C86720D"/>
    <w:multiLevelType w:val="hybridMultilevel"/>
    <w:tmpl w:val="3F16C3EE"/>
    <w:lvl w:ilvl="0" w:tplc="1866623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207398"/>
    <w:multiLevelType w:val="hybridMultilevel"/>
    <w:tmpl w:val="A886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C738A"/>
    <w:multiLevelType w:val="hybridMultilevel"/>
    <w:tmpl w:val="7B80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6A0B"/>
    <w:multiLevelType w:val="hybridMultilevel"/>
    <w:tmpl w:val="3500B9DE"/>
    <w:lvl w:ilvl="0" w:tplc="181C48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DD0169"/>
    <w:multiLevelType w:val="hybridMultilevel"/>
    <w:tmpl w:val="3B64F172"/>
    <w:lvl w:ilvl="0" w:tplc="569CF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0C614E"/>
    <w:multiLevelType w:val="hybridMultilevel"/>
    <w:tmpl w:val="710654BC"/>
    <w:lvl w:ilvl="0" w:tplc="7026E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E48C2"/>
    <w:multiLevelType w:val="hybridMultilevel"/>
    <w:tmpl w:val="05DC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C1449"/>
    <w:multiLevelType w:val="hybridMultilevel"/>
    <w:tmpl w:val="5CB4DE08"/>
    <w:lvl w:ilvl="0" w:tplc="5CE2B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5F5943"/>
    <w:multiLevelType w:val="hybridMultilevel"/>
    <w:tmpl w:val="01D0F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6298C"/>
    <w:multiLevelType w:val="hybridMultilevel"/>
    <w:tmpl w:val="14462CC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C7E098C"/>
    <w:multiLevelType w:val="hybridMultilevel"/>
    <w:tmpl w:val="42E4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142D0"/>
    <w:multiLevelType w:val="hybridMultilevel"/>
    <w:tmpl w:val="1722B9D8"/>
    <w:lvl w:ilvl="0" w:tplc="57CA5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B4B32"/>
    <w:multiLevelType w:val="multilevel"/>
    <w:tmpl w:val="0BFE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347684"/>
    <w:multiLevelType w:val="hybridMultilevel"/>
    <w:tmpl w:val="FF20378C"/>
    <w:lvl w:ilvl="0" w:tplc="04150011">
      <w:start w:val="1"/>
      <w:numFmt w:val="decimal"/>
      <w:lvlText w:val="%1)"/>
      <w:lvlJc w:val="left"/>
      <w:pPr>
        <w:ind w:left="24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73" w:hanging="180"/>
      </w:pPr>
      <w:rPr>
        <w:rFonts w:cs="Times New Roman"/>
      </w:rPr>
    </w:lvl>
  </w:abstractNum>
  <w:abstractNum w:abstractNumId="25">
    <w:nsid w:val="6BC23ADA"/>
    <w:multiLevelType w:val="multilevel"/>
    <w:tmpl w:val="63E027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35E3D7B"/>
    <w:multiLevelType w:val="multilevel"/>
    <w:tmpl w:val="0BFE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4D85B4C"/>
    <w:multiLevelType w:val="hybridMultilevel"/>
    <w:tmpl w:val="19321966"/>
    <w:lvl w:ilvl="0" w:tplc="F4BA325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BC0B89"/>
    <w:multiLevelType w:val="hybridMultilevel"/>
    <w:tmpl w:val="1C809F3C"/>
    <w:lvl w:ilvl="0" w:tplc="581207F8">
      <w:start w:val="1"/>
      <w:numFmt w:val="upperRoman"/>
      <w:lvlText w:val="%1."/>
      <w:lvlJc w:val="left"/>
      <w:pPr>
        <w:ind w:left="85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60E3E5F"/>
    <w:multiLevelType w:val="hybridMultilevel"/>
    <w:tmpl w:val="2514E7DC"/>
    <w:lvl w:ilvl="0" w:tplc="06A2F4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6"/>
  </w:num>
  <w:num w:numId="5">
    <w:abstractNumId w:val="19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13"/>
  </w:num>
  <w:num w:numId="12">
    <w:abstractNumId w:val="25"/>
  </w:num>
  <w:num w:numId="13">
    <w:abstractNumId w:val="24"/>
  </w:num>
  <w:num w:numId="14">
    <w:abstractNumId w:val="18"/>
  </w:num>
  <w:num w:numId="15">
    <w:abstractNumId w:val="2"/>
  </w:num>
  <w:num w:numId="16">
    <w:abstractNumId w:val="9"/>
  </w:num>
  <w:num w:numId="17">
    <w:abstractNumId w:val="12"/>
  </w:num>
  <w:num w:numId="18">
    <w:abstractNumId w:val="21"/>
  </w:num>
  <w:num w:numId="19">
    <w:abstractNumId w:val="22"/>
  </w:num>
  <w:num w:numId="20">
    <w:abstractNumId w:val="0"/>
  </w:num>
  <w:num w:numId="21">
    <w:abstractNumId w:val="16"/>
  </w:num>
  <w:num w:numId="22">
    <w:abstractNumId w:val="14"/>
  </w:num>
  <w:num w:numId="23">
    <w:abstractNumId w:val="11"/>
  </w:num>
  <w:num w:numId="24">
    <w:abstractNumId w:val="7"/>
  </w:num>
  <w:num w:numId="25">
    <w:abstractNumId w:val="17"/>
  </w:num>
  <w:num w:numId="26">
    <w:abstractNumId w:val="10"/>
  </w:num>
  <w:num w:numId="27">
    <w:abstractNumId w:val="23"/>
  </w:num>
  <w:num w:numId="28">
    <w:abstractNumId w:val="26"/>
  </w:num>
  <w:num w:numId="29">
    <w:abstractNumId w:val="1"/>
  </w:num>
  <w:num w:numId="30">
    <w:abstractNumId w:val="3"/>
  </w:num>
  <w:num w:numId="31">
    <w:abstractNumId w:val="27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C2"/>
    <w:rsid w:val="00026EE4"/>
    <w:rsid w:val="000347EF"/>
    <w:rsid w:val="0006361F"/>
    <w:rsid w:val="00063D1A"/>
    <w:rsid w:val="000A25F3"/>
    <w:rsid w:val="000C3318"/>
    <w:rsid w:val="000D098B"/>
    <w:rsid w:val="0010017C"/>
    <w:rsid w:val="00102B13"/>
    <w:rsid w:val="001133F9"/>
    <w:rsid w:val="0012099D"/>
    <w:rsid w:val="00137959"/>
    <w:rsid w:val="00143FC9"/>
    <w:rsid w:val="00174000"/>
    <w:rsid w:val="00182487"/>
    <w:rsid w:val="001C44EA"/>
    <w:rsid w:val="001F0F32"/>
    <w:rsid w:val="00210B2D"/>
    <w:rsid w:val="002149C1"/>
    <w:rsid w:val="002301E6"/>
    <w:rsid w:val="00235459"/>
    <w:rsid w:val="00247FF9"/>
    <w:rsid w:val="002520DA"/>
    <w:rsid w:val="00253684"/>
    <w:rsid w:val="00273AA1"/>
    <w:rsid w:val="002C029E"/>
    <w:rsid w:val="002C1B04"/>
    <w:rsid w:val="002E6666"/>
    <w:rsid w:val="00310458"/>
    <w:rsid w:val="00315EBD"/>
    <w:rsid w:val="003544D0"/>
    <w:rsid w:val="00371ACC"/>
    <w:rsid w:val="00383902"/>
    <w:rsid w:val="00386B74"/>
    <w:rsid w:val="003A1CC2"/>
    <w:rsid w:val="003B6669"/>
    <w:rsid w:val="003C5DF2"/>
    <w:rsid w:val="003E3022"/>
    <w:rsid w:val="0040622E"/>
    <w:rsid w:val="0042403E"/>
    <w:rsid w:val="00434EDC"/>
    <w:rsid w:val="004516B1"/>
    <w:rsid w:val="0045496B"/>
    <w:rsid w:val="00454CEB"/>
    <w:rsid w:val="00455BF3"/>
    <w:rsid w:val="00464CCE"/>
    <w:rsid w:val="00471164"/>
    <w:rsid w:val="004771DC"/>
    <w:rsid w:val="004911E7"/>
    <w:rsid w:val="004B0A3D"/>
    <w:rsid w:val="004B3558"/>
    <w:rsid w:val="004D1C4F"/>
    <w:rsid w:val="005174D8"/>
    <w:rsid w:val="005462DE"/>
    <w:rsid w:val="005516E9"/>
    <w:rsid w:val="0055664C"/>
    <w:rsid w:val="00565D9C"/>
    <w:rsid w:val="00584376"/>
    <w:rsid w:val="005A3261"/>
    <w:rsid w:val="005D0A48"/>
    <w:rsid w:val="005D70F3"/>
    <w:rsid w:val="005F0155"/>
    <w:rsid w:val="005F4320"/>
    <w:rsid w:val="00602C84"/>
    <w:rsid w:val="00633822"/>
    <w:rsid w:val="006360E1"/>
    <w:rsid w:val="00666EE5"/>
    <w:rsid w:val="00684CD2"/>
    <w:rsid w:val="006A5A85"/>
    <w:rsid w:val="006A7681"/>
    <w:rsid w:val="006D7876"/>
    <w:rsid w:val="006E031A"/>
    <w:rsid w:val="00754699"/>
    <w:rsid w:val="00767C3F"/>
    <w:rsid w:val="007712ED"/>
    <w:rsid w:val="00775E46"/>
    <w:rsid w:val="007771E5"/>
    <w:rsid w:val="00780227"/>
    <w:rsid w:val="00783803"/>
    <w:rsid w:val="007C53F6"/>
    <w:rsid w:val="007D54DB"/>
    <w:rsid w:val="007E23FB"/>
    <w:rsid w:val="00835497"/>
    <w:rsid w:val="00836AA7"/>
    <w:rsid w:val="00842802"/>
    <w:rsid w:val="00852F43"/>
    <w:rsid w:val="00862E91"/>
    <w:rsid w:val="00872E28"/>
    <w:rsid w:val="008821FF"/>
    <w:rsid w:val="0089592E"/>
    <w:rsid w:val="00900DF3"/>
    <w:rsid w:val="00977667"/>
    <w:rsid w:val="00981AD7"/>
    <w:rsid w:val="009C54AA"/>
    <w:rsid w:val="009E4A7F"/>
    <w:rsid w:val="00A0504D"/>
    <w:rsid w:val="00A06C34"/>
    <w:rsid w:val="00A24142"/>
    <w:rsid w:val="00A504D0"/>
    <w:rsid w:val="00A5301C"/>
    <w:rsid w:val="00AC615B"/>
    <w:rsid w:val="00AD0922"/>
    <w:rsid w:val="00AD5E40"/>
    <w:rsid w:val="00AF403B"/>
    <w:rsid w:val="00B063D6"/>
    <w:rsid w:val="00B11E25"/>
    <w:rsid w:val="00B27DF4"/>
    <w:rsid w:val="00B31239"/>
    <w:rsid w:val="00B73A96"/>
    <w:rsid w:val="00B801F6"/>
    <w:rsid w:val="00B833A7"/>
    <w:rsid w:val="00B8561D"/>
    <w:rsid w:val="00BA1D92"/>
    <w:rsid w:val="00BE6D09"/>
    <w:rsid w:val="00C00019"/>
    <w:rsid w:val="00C31D02"/>
    <w:rsid w:val="00C675A0"/>
    <w:rsid w:val="00C71DB9"/>
    <w:rsid w:val="00C7316D"/>
    <w:rsid w:val="00C85AA9"/>
    <w:rsid w:val="00C9415C"/>
    <w:rsid w:val="00C953F9"/>
    <w:rsid w:val="00CC1A66"/>
    <w:rsid w:val="00CD3783"/>
    <w:rsid w:val="00CD4B76"/>
    <w:rsid w:val="00CE3A7A"/>
    <w:rsid w:val="00CF1746"/>
    <w:rsid w:val="00D1260E"/>
    <w:rsid w:val="00D265B4"/>
    <w:rsid w:val="00D54A90"/>
    <w:rsid w:val="00D55351"/>
    <w:rsid w:val="00D84922"/>
    <w:rsid w:val="00D85C95"/>
    <w:rsid w:val="00DC1980"/>
    <w:rsid w:val="00DD0479"/>
    <w:rsid w:val="00E13C8F"/>
    <w:rsid w:val="00E379DE"/>
    <w:rsid w:val="00E64696"/>
    <w:rsid w:val="00E8385E"/>
    <w:rsid w:val="00EB1DE3"/>
    <w:rsid w:val="00ED49FF"/>
    <w:rsid w:val="00EE2610"/>
    <w:rsid w:val="00F05352"/>
    <w:rsid w:val="00F31883"/>
    <w:rsid w:val="00F52431"/>
    <w:rsid w:val="00F54F4B"/>
    <w:rsid w:val="00F70A58"/>
    <w:rsid w:val="00F712B8"/>
    <w:rsid w:val="00FB4EC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1C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1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1CC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1CC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3A1CC2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A1C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dokbold">
    <w:name w:val="tekst dok. bold"/>
    <w:uiPriority w:val="99"/>
    <w:qFormat/>
    <w:rsid w:val="003A1CC2"/>
    <w:rPr>
      <w:b/>
      <w:bCs/>
    </w:rPr>
  </w:style>
  <w:style w:type="character" w:styleId="Numerstrony">
    <w:name w:val="page number"/>
    <w:basedOn w:val="Domylnaczcionkaakapitu"/>
    <w:semiHidden/>
    <w:rsid w:val="003A1CC2"/>
  </w:style>
  <w:style w:type="paragraph" w:customStyle="1" w:styleId="Style9">
    <w:name w:val="Style9"/>
    <w:basedOn w:val="Normalny"/>
    <w:uiPriority w:val="99"/>
    <w:rsid w:val="003A1CC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2">
    <w:name w:val="Style12"/>
    <w:basedOn w:val="Normalny"/>
    <w:uiPriority w:val="99"/>
    <w:rsid w:val="003A1CC2"/>
    <w:pPr>
      <w:widowControl w:val="0"/>
      <w:autoSpaceDE w:val="0"/>
      <w:autoSpaceDN w:val="0"/>
      <w:adjustRightInd w:val="0"/>
    </w:pPr>
  </w:style>
  <w:style w:type="character" w:customStyle="1" w:styleId="FontStyle81">
    <w:name w:val="Font Style81"/>
    <w:uiPriority w:val="99"/>
    <w:rsid w:val="003A1CC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3A1CC2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A1CC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A1CC2"/>
    <w:rPr>
      <w:rFonts w:ascii="Arial" w:eastAsia="Times New Roman" w:hAnsi="Arial" w:cs="Arial"/>
    </w:rPr>
  </w:style>
  <w:style w:type="character" w:customStyle="1" w:styleId="FontStyle38">
    <w:name w:val="Font Style38"/>
    <w:rsid w:val="003A1CC2"/>
    <w:rPr>
      <w:rFonts w:ascii="Times New Roman" w:hAnsi="Times New Roman" w:cs="Times New Roman"/>
      <w:sz w:val="20"/>
      <w:szCs w:val="20"/>
    </w:rPr>
  </w:style>
  <w:style w:type="paragraph" w:customStyle="1" w:styleId="Tekstpodstawowyb">
    <w:name w:val="Tekst podstawowy.b"/>
    <w:basedOn w:val="Normalny"/>
    <w:rsid w:val="003A1CC2"/>
    <w:pPr>
      <w:jc w:val="both"/>
    </w:pPr>
  </w:style>
  <w:style w:type="paragraph" w:customStyle="1" w:styleId="Style39">
    <w:name w:val="Style39"/>
    <w:basedOn w:val="Normalny"/>
    <w:uiPriority w:val="99"/>
    <w:rsid w:val="003A1CC2"/>
    <w:pPr>
      <w:widowControl w:val="0"/>
      <w:autoSpaceDE w:val="0"/>
      <w:autoSpaceDN w:val="0"/>
      <w:adjustRightInd w:val="0"/>
      <w:spacing w:line="245" w:lineRule="exact"/>
      <w:ind w:hanging="410"/>
      <w:jc w:val="both"/>
    </w:pPr>
    <w:rPr>
      <w:rFonts w:ascii="Verdana" w:eastAsiaTheme="minorEastAsi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48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9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1C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1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1CC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1CC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3A1CC2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A1C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dokbold">
    <w:name w:val="tekst dok. bold"/>
    <w:uiPriority w:val="99"/>
    <w:qFormat/>
    <w:rsid w:val="003A1CC2"/>
    <w:rPr>
      <w:b/>
      <w:bCs/>
    </w:rPr>
  </w:style>
  <w:style w:type="character" w:styleId="Numerstrony">
    <w:name w:val="page number"/>
    <w:basedOn w:val="Domylnaczcionkaakapitu"/>
    <w:semiHidden/>
    <w:rsid w:val="003A1CC2"/>
  </w:style>
  <w:style w:type="paragraph" w:customStyle="1" w:styleId="Style9">
    <w:name w:val="Style9"/>
    <w:basedOn w:val="Normalny"/>
    <w:uiPriority w:val="99"/>
    <w:rsid w:val="003A1CC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2">
    <w:name w:val="Style12"/>
    <w:basedOn w:val="Normalny"/>
    <w:uiPriority w:val="99"/>
    <w:rsid w:val="003A1CC2"/>
    <w:pPr>
      <w:widowControl w:val="0"/>
      <w:autoSpaceDE w:val="0"/>
      <w:autoSpaceDN w:val="0"/>
      <w:adjustRightInd w:val="0"/>
    </w:pPr>
  </w:style>
  <w:style w:type="character" w:customStyle="1" w:styleId="FontStyle81">
    <w:name w:val="Font Style81"/>
    <w:uiPriority w:val="99"/>
    <w:rsid w:val="003A1CC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3A1CC2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A1CC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A1CC2"/>
    <w:rPr>
      <w:rFonts w:ascii="Arial" w:eastAsia="Times New Roman" w:hAnsi="Arial" w:cs="Arial"/>
    </w:rPr>
  </w:style>
  <w:style w:type="character" w:customStyle="1" w:styleId="FontStyle38">
    <w:name w:val="Font Style38"/>
    <w:rsid w:val="003A1CC2"/>
    <w:rPr>
      <w:rFonts w:ascii="Times New Roman" w:hAnsi="Times New Roman" w:cs="Times New Roman"/>
      <w:sz w:val="20"/>
      <w:szCs w:val="20"/>
    </w:rPr>
  </w:style>
  <w:style w:type="paragraph" w:customStyle="1" w:styleId="Tekstpodstawowyb">
    <w:name w:val="Tekst podstawowy.b"/>
    <w:basedOn w:val="Normalny"/>
    <w:rsid w:val="003A1CC2"/>
    <w:pPr>
      <w:jc w:val="both"/>
    </w:pPr>
  </w:style>
  <w:style w:type="paragraph" w:customStyle="1" w:styleId="Style39">
    <w:name w:val="Style39"/>
    <w:basedOn w:val="Normalny"/>
    <w:uiPriority w:val="99"/>
    <w:rsid w:val="003A1CC2"/>
    <w:pPr>
      <w:widowControl w:val="0"/>
      <w:autoSpaceDE w:val="0"/>
      <w:autoSpaceDN w:val="0"/>
      <w:adjustRightInd w:val="0"/>
      <w:spacing w:line="245" w:lineRule="exact"/>
      <w:ind w:hanging="410"/>
      <w:jc w:val="both"/>
    </w:pPr>
    <w:rPr>
      <w:rFonts w:ascii="Verdana" w:eastAsiaTheme="minorEastAsi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48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9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(BA-F)</dc:creator>
  <cp:lastModifiedBy>Kowalska Judyta  (BF)</cp:lastModifiedBy>
  <cp:revision>3</cp:revision>
  <cp:lastPrinted>2019-05-22T09:54:00Z</cp:lastPrinted>
  <dcterms:created xsi:type="dcterms:W3CDTF">2019-05-22T07:42:00Z</dcterms:created>
  <dcterms:modified xsi:type="dcterms:W3CDTF">2019-05-22T09:54:00Z</dcterms:modified>
</cp:coreProperties>
</file>