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C1" w:rsidRPr="00FF5D6C" w:rsidRDefault="00E573AB" w:rsidP="00E92911">
      <w:pPr>
        <w:spacing w:after="0" w:line="240" w:lineRule="auto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FF5D6C">
        <w:rPr>
          <w:rFonts w:ascii="Verdana" w:eastAsia="Times New Roman" w:hAnsi="Verdana" w:cs="Times New Roman"/>
          <w:b/>
          <w:sz w:val="20"/>
          <w:szCs w:val="20"/>
        </w:rPr>
        <w:t>Załącznik nr 5</w:t>
      </w:r>
      <w:r w:rsidR="007373C1" w:rsidRPr="00FF5D6C">
        <w:rPr>
          <w:rFonts w:ascii="Verdana" w:eastAsia="Times New Roman" w:hAnsi="Verdana" w:cs="Times New Roman"/>
          <w:b/>
          <w:sz w:val="20"/>
          <w:szCs w:val="20"/>
        </w:rPr>
        <w:t xml:space="preserve">, dotyczy II cz. zamówienia </w:t>
      </w:r>
    </w:p>
    <w:p w:rsidR="007373C1" w:rsidRPr="00FF5D6C" w:rsidRDefault="007373C1" w:rsidP="00E92911">
      <w:pPr>
        <w:spacing w:after="0" w:line="240" w:lineRule="auto"/>
        <w:outlineLvl w:val="0"/>
        <w:rPr>
          <w:rFonts w:ascii="Verdana" w:eastAsia="Times New Roman" w:hAnsi="Verdana" w:cs="Times New Roman"/>
          <w:b/>
          <w:sz w:val="20"/>
          <w:szCs w:val="20"/>
        </w:rPr>
      </w:pPr>
    </w:p>
    <w:p w:rsidR="00333174" w:rsidRPr="00FF5D6C" w:rsidRDefault="00333174" w:rsidP="00E92911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FF5D6C">
        <w:rPr>
          <w:rFonts w:ascii="Verdana" w:eastAsia="Times New Roman" w:hAnsi="Verdana" w:cs="Times New Roman"/>
          <w:b/>
          <w:sz w:val="20"/>
          <w:szCs w:val="20"/>
        </w:rPr>
        <w:t xml:space="preserve">Istotne postanowienia Umowy </w:t>
      </w:r>
    </w:p>
    <w:p w:rsidR="007373C1" w:rsidRPr="00FF5D6C" w:rsidRDefault="007373C1" w:rsidP="00E92911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E1438F" w:rsidRPr="00FF5D6C" w:rsidRDefault="007373C1" w:rsidP="00E92911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FF5D6C">
        <w:rPr>
          <w:rFonts w:ascii="Verdana" w:eastAsia="Times New Roman" w:hAnsi="Verdana" w:cs="Times New Roman"/>
          <w:b/>
          <w:sz w:val="20"/>
          <w:szCs w:val="20"/>
        </w:rPr>
        <w:t>N</w:t>
      </w:r>
      <w:r w:rsidR="00E1438F" w:rsidRPr="00FF5D6C">
        <w:rPr>
          <w:rFonts w:ascii="Verdana" w:eastAsia="Times New Roman" w:hAnsi="Verdana" w:cs="Times New Roman"/>
          <w:b/>
          <w:sz w:val="20"/>
          <w:szCs w:val="20"/>
        </w:rPr>
        <w:t>r</w:t>
      </w:r>
      <w:r w:rsidRPr="00FF5D6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285294" w:rsidRPr="00FF5D6C">
        <w:rPr>
          <w:rFonts w:ascii="Verdana" w:eastAsia="Times New Roman" w:hAnsi="Verdana" w:cs="Times New Roman"/>
          <w:b/>
          <w:sz w:val="20"/>
          <w:szCs w:val="20"/>
        </w:rPr>
        <w:t>…………………………………..</w:t>
      </w:r>
    </w:p>
    <w:p w:rsidR="00E1438F" w:rsidRPr="00FF5D6C" w:rsidRDefault="00E1438F" w:rsidP="00E92911">
      <w:pPr>
        <w:spacing w:after="0" w:line="240" w:lineRule="auto"/>
        <w:ind w:left="34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E1438F" w:rsidRPr="00FF5D6C" w:rsidRDefault="00E1438F" w:rsidP="00E92911">
      <w:pPr>
        <w:spacing w:after="0" w:line="240" w:lineRule="auto"/>
        <w:ind w:left="3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Arial"/>
          <w:bCs/>
          <w:sz w:val="20"/>
          <w:szCs w:val="20"/>
          <w:lang w:eastAsia="pl-PL"/>
        </w:rPr>
        <w:t>zawarta w Warszawie w dniu                               pomiędzy:</w:t>
      </w:r>
    </w:p>
    <w:p w:rsidR="008C5327" w:rsidRPr="00FF5D6C" w:rsidRDefault="00E1438F" w:rsidP="008C5327">
      <w:pPr>
        <w:spacing w:after="0" w:line="240" w:lineRule="auto"/>
        <w:ind w:left="3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Ministerstwem Sprawiedliwości statio fisci Skarbu Państwa z siedzibą w Warszawie, adres: Al. Ujazdowskie 11, 00-567 Warszawa, zwanym dalej „Zamawiającym”, reprezentowanym przez  </w:t>
      </w:r>
    </w:p>
    <w:p w:rsidR="00E1438F" w:rsidRPr="00FF5D6C" w:rsidRDefault="008D6315" w:rsidP="008D6315">
      <w:p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Pana </w:t>
      </w:r>
      <w:r w:rsidR="00842282" w:rsidRPr="00FF5D6C">
        <w:rPr>
          <w:rFonts w:ascii="Verdana" w:eastAsia="Times New Roman" w:hAnsi="Verdana" w:cs="Arial"/>
          <w:bCs/>
          <w:sz w:val="20"/>
          <w:szCs w:val="20"/>
          <w:lang w:eastAsia="pl-PL"/>
        </w:rPr>
        <w:t>Jarosława Wyżgowskiego Dyrektora Biura Finans</w:t>
      </w:r>
      <w:r w:rsidR="002534FC" w:rsidRPr="00FF5D6C">
        <w:rPr>
          <w:rFonts w:ascii="Verdana" w:eastAsia="Times New Roman" w:hAnsi="Verdana" w:cs="Arial"/>
          <w:bCs/>
          <w:sz w:val="20"/>
          <w:szCs w:val="20"/>
          <w:lang w:eastAsia="pl-PL"/>
        </w:rPr>
        <w:t>ów</w:t>
      </w:r>
      <w:r w:rsidR="00842282" w:rsidRPr="00FF5D6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Ministerstwa Sprawiedliwości</w:t>
      </w:r>
      <w:r w:rsidR="00E1438F" w:rsidRPr="00FF5D6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, </w:t>
      </w:r>
    </w:p>
    <w:p w:rsidR="00E1438F" w:rsidRPr="00FF5D6C" w:rsidRDefault="00E1438F" w:rsidP="00E92911">
      <w:pPr>
        <w:spacing w:after="0" w:line="240" w:lineRule="auto"/>
        <w:ind w:left="3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Arial"/>
          <w:bCs/>
          <w:sz w:val="20"/>
          <w:szCs w:val="20"/>
          <w:lang w:eastAsia="pl-PL"/>
        </w:rPr>
        <w:t>a</w:t>
      </w:r>
    </w:p>
    <w:p w:rsidR="00E1438F" w:rsidRPr="00FF5D6C" w:rsidRDefault="00E1438F" w:rsidP="00E92911">
      <w:pPr>
        <w:spacing w:after="0" w:line="240" w:lineRule="auto"/>
        <w:ind w:left="3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Arial"/>
          <w:bCs/>
          <w:sz w:val="20"/>
          <w:szCs w:val="20"/>
          <w:lang w:eastAsia="pl-PL"/>
        </w:rPr>
        <w:t>.............................................</w:t>
      </w:r>
    </w:p>
    <w:p w:rsidR="00E1438F" w:rsidRPr="00FF5D6C" w:rsidRDefault="00E1438F" w:rsidP="00E92911">
      <w:pPr>
        <w:spacing w:after="0" w:line="240" w:lineRule="auto"/>
        <w:ind w:left="3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Arial"/>
          <w:bCs/>
          <w:sz w:val="20"/>
          <w:szCs w:val="20"/>
          <w:lang w:eastAsia="pl-PL"/>
        </w:rPr>
        <w:t>NIP .............................................</w:t>
      </w:r>
    </w:p>
    <w:p w:rsidR="00E1438F" w:rsidRPr="00FF5D6C" w:rsidRDefault="00E1438F" w:rsidP="00E92911">
      <w:pPr>
        <w:spacing w:after="0" w:line="240" w:lineRule="auto"/>
        <w:ind w:left="3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Arial"/>
          <w:bCs/>
          <w:sz w:val="20"/>
          <w:szCs w:val="20"/>
          <w:lang w:eastAsia="pl-PL"/>
        </w:rPr>
        <w:t>REGON .............................................</w:t>
      </w:r>
    </w:p>
    <w:p w:rsidR="00E1438F" w:rsidRPr="00FF5D6C" w:rsidRDefault="00E1438F" w:rsidP="00E92911">
      <w:pPr>
        <w:spacing w:after="0" w:line="240" w:lineRule="auto"/>
        <w:ind w:left="3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Arial"/>
          <w:bCs/>
          <w:sz w:val="20"/>
          <w:szCs w:val="20"/>
          <w:lang w:eastAsia="pl-PL"/>
        </w:rPr>
        <w:t>reprezentowanym przez .............................................</w:t>
      </w:r>
    </w:p>
    <w:p w:rsidR="00E1438F" w:rsidRPr="00FF5D6C" w:rsidRDefault="00E1438F" w:rsidP="00E92911">
      <w:pPr>
        <w:spacing w:after="0" w:line="240" w:lineRule="auto"/>
        <w:ind w:left="3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E1438F" w:rsidRPr="00FF5D6C" w:rsidRDefault="00E1438F" w:rsidP="00E92911">
      <w:pPr>
        <w:spacing w:after="0" w:line="240" w:lineRule="auto"/>
        <w:ind w:left="3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zwanym dalej „Wykonawcą”</w:t>
      </w:r>
    </w:p>
    <w:p w:rsidR="007C2B0C" w:rsidRPr="00FF5D6C" w:rsidRDefault="007C2B0C" w:rsidP="00E92911">
      <w:pPr>
        <w:spacing w:after="0" w:line="240" w:lineRule="auto"/>
        <w:ind w:left="3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E1438F" w:rsidRPr="00FF5D6C" w:rsidRDefault="00E1438F" w:rsidP="00E92911">
      <w:pPr>
        <w:spacing w:after="0" w:line="240" w:lineRule="auto"/>
        <w:ind w:left="3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E1438F" w:rsidRPr="00FF5D6C" w:rsidRDefault="00E1438F" w:rsidP="00E92911">
      <w:pPr>
        <w:spacing w:after="0" w:line="240" w:lineRule="auto"/>
        <w:ind w:left="34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§ 1</w:t>
      </w:r>
    </w:p>
    <w:p w:rsidR="00DF33FC" w:rsidRPr="00FF5D6C" w:rsidRDefault="00285294" w:rsidP="00E9291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Wykonawca zobowiązuje się do wydrukowania po 3.500 egzemplarzy 1, 2, 3, 4 numeru kwartalnika „Probacja” na 2019 rok oraz po 3.500 egzemplarzy 1, 2, 3, 4 numeru kwartalnika „Probacja” na 2020 rok  (łącznie 28 000 egzemplarzy), wydawanego przez Ministerstwo Sprawiedliwości</w:t>
      </w:r>
      <w:r w:rsidR="00DF33FC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oraz do dostarczenia </w:t>
      </w:r>
      <w:r w:rsidR="00333174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egzemplarzy kwartalnika </w:t>
      </w:r>
      <w:r w:rsidR="00DF33FC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na zasadach i warunkach określonych w umowie. Szczegółowy opis przedmiotu umowy określa </w:t>
      </w:r>
      <w:r w:rsidR="00BD634F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Załącznik</w:t>
      </w:r>
      <w:r w:rsidR="00DF33FC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nr 1 Opis przedmiotu umowy.  </w:t>
      </w:r>
    </w:p>
    <w:p w:rsidR="00BD634F" w:rsidRPr="00FF5D6C" w:rsidRDefault="00DF33FC" w:rsidP="00E9291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Wykonawca </w:t>
      </w:r>
      <w:r w:rsidR="00BD634F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zobowiązany</w:t>
      </w:r>
      <w:r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jest do </w:t>
      </w:r>
      <w:r w:rsidR="00BD634F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wykonania przedmiotu umowy </w:t>
      </w:r>
      <w:r w:rsidR="00285294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zgodnie z </w:t>
      </w:r>
      <w:r w:rsidR="00BD634F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określonymi przez Zamawiającego wymaganiami, </w:t>
      </w:r>
      <w:r w:rsidR="00285294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kryteriami i parametrami technicznymi </w:t>
      </w:r>
      <w:r w:rsidR="00BD634F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na najwyższym poziomie technicznym</w:t>
      </w:r>
      <w:r w:rsidR="00BD634F" w:rsidRPr="00FF5D6C" w:rsidDel="00DF33F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285294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przy zachowaniu zawodowej staranności</w:t>
      </w:r>
      <w:r w:rsidR="00333174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oraz </w:t>
      </w:r>
      <w:r w:rsidR="00285294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zgodnie z obowiązującymi normami branżowymi druku</w:t>
      </w:r>
      <w:r w:rsidR="00BD634F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tego typu czasopism. </w:t>
      </w:r>
    </w:p>
    <w:p w:rsidR="00E92911" w:rsidRPr="00FF5D6C" w:rsidRDefault="00285294" w:rsidP="00E9291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Zamawiający zobowiązuje się do</w:t>
      </w:r>
      <w:r w:rsidR="009F1290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potwierdzenia należytego wykonania umowy </w:t>
      </w:r>
      <w:r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oraz zapłaty ustalonego wynagrodzenia.</w:t>
      </w:r>
      <w:r w:rsidR="00E92911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</w:p>
    <w:p w:rsidR="008E2396" w:rsidRPr="00FF5D6C" w:rsidRDefault="008E2396" w:rsidP="008E2396">
      <w:pPr>
        <w:pStyle w:val="Akapitzlist"/>
        <w:numPr>
          <w:ilvl w:val="0"/>
          <w:numId w:val="36"/>
        </w:numPr>
        <w:spacing w:line="240" w:lineRule="auto"/>
        <w:contextualSpacing w:val="0"/>
        <w:rPr>
          <w:rFonts w:ascii="Verdana" w:hAnsi="Verdana"/>
          <w:sz w:val="20"/>
          <w:szCs w:val="20"/>
        </w:rPr>
      </w:pPr>
      <w:r w:rsidRPr="00FF5D6C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Wykonawca zobowiązany jest </w:t>
      </w:r>
      <w:r w:rsidR="007B2997" w:rsidRPr="00FF5D6C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wykonać przedmiot zamówienia </w:t>
      </w:r>
      <w:r w:rsidRPr="00FF5D6C">
        <w:rPr>
          <w:rFonts w:ascii="Verdana" w:hAnsi="Verdana"/>
          <w:color w:val="222222"/>
          <w:sz w:val="20"/>
          <w:szCs w:val="20"/>
          <w:shd w:val="clear" w:color="auto" w:fill="FFFFFF"/>
        </w:rPr>
        <w:t>określon</w:t>
      </w:r>
      <w:r w:rsidR="007B2997" w:rsidRPr="00FF5D6C">
        <w:rPr>
          <w:rFonts w:ascii="Verdana" w:hAnsi="Verdana"/>
          <w:color w:val="222222"/>
          <w:sz w:val="20"/>
          <w:szCs w:val="20"/>
          <w:shd w:val="clear" w:color="auto" w:fill="FFFFFF"/>
        </w:rPr>
        <w:t>y</w:t>
      </w:r>
      <w:r w:rsidRPr="00FF5D6C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w ust. 1 od dnia zawarcia umowy do dnia wydania i zakończenia dystrybucji 4 numeru (wydania) Kwartalnika  na 2020 rok, jednak nie później niż do dnia 30 marca 2021 r. </w:t>
      </w:r>
    </w:p>
    <w:p w:rsidR="008E2396" w:rsidRPr="00FF5D6C" w:rsidRDefault="008E2396" w:rsidP="00BF56A1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473A4F" w:rsidRPr="00FF5D6C" w:rsidRDefault="00473A4F" w:rsidP="00473A4F">
      <w:pPr>
        <w:pStyle w:val="Akapitzlist"/>
        <w:spacing w:after="0" w:line="240" w:lineRule="auto"/>
        <w:ind w:left="3552" w:firstLine="696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</w:t>
      </w:r>
    </w:p>
    <w:p w:rsidR="008E2396" w:rsidRPr="00FF5D6C" w:rsidRDefault="0032230B" w:rsidP="0032230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celu wykonania przedmiotu umowy zgodnie z Opisem </w:t>
      </w:r>
      <w:r w:rsidR="003044EE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p</w:t>
      </w:r>
      <w:r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rzedmiotu</w:t>
      </w:r>
      <w:r w:rsidR="003044EE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umowy</w:t>
      </w:r>
      <w:r w:rsidR="009D0276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473A4F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Wykonawca </w:t>
      </w:r>
      <w:r w:rsidR="000F78E0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szczególności jest </w:t>
      </w:r>
      <w:r w:rsidR="00473A4F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zobowiązany jest do</w:t>
      </w:r>
      <w:r w:rsidR="006037AE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:</w:t>
      </w:r>
    </w:p>
    <w:p w:rsidR="006037AE" w:rsidRPr="00FF5D6C" w:rsidRDefault="006037AE" w:rsidP="006037AE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przyjęcia drogą elektroniczną plików komputerowych </w:t>
      </w:r>
      <w:r w:rsidR="000F78E0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okładki oraz </w:t>
      </w:r>
      <w:r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wnętrza kwartalnika przesłanych z adresu poczty elektronicznej </w:t>
      </w:r>
      <w:r w:rsidR="00A14453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pracownika Zamawiającego </w:t>
      </w:r>
      <w:r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pani/pana …………… a także potwierdzenia odbioru plików na adresy poczty elektronicznej………@………. oraz na adres poczty elektronicznej sekretarza redakcji kwartalnika „Probacja” pani/pana ……………………….. na adres e-mail:…………@................ </w:t>
      </w:r>
    </w:p>
    <w:p w:rsidR="00DD7265" w:rsidRPr="00FF5D6C" w:rsidRDefault="00A14453" w:rsidP="00043EF5">
      <w:pPr>
        <w:pStyle w:val="Akapitzlist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wydrukowania i </w:t>
      </w:r>
      <w:r w:rsidR="00285294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dostarczenia </w:t>
      </w:r>
      <w:r w:rsidR="005642F5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egzemplarzy </w:t>
      </w:r>
      <w:r w:rsidR="00285294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wydrukowanego</w:t>
      </w:r>
      <w:r w:rsidR="003044EE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danego</w:t>
      </w:r>
      <w:r w:rsidR="00285294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numeru kwartalnika do odbiorców na terenie kraju, w miejscach wskazanych według rozdzielnika, </w:t>
      </w:r>
      <w:r w:rsidR="00E573AB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który będzie stanowić załącznik</w:t>
      </w:r>
      <w:r w:rsidR="007F5266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E573AB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nr 2</w:t>
      </w:r>
      <w:r w:rsidR="00285294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do umowy</w:t>
      </w:r>
      <w:r w:rsidR="003044EE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  <w:r w:rsidR="00285294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5642F5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="009E0BC8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Wykonawca zobowiązany jest do uzyskania </w:t>
      </w:r>
      <w:r w:rsidR="00285294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potwierdzeni</w:t>
      </w:r>
      <w:r w:rsidR="009E0BC8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>a</w:t>
      </w:r>
      <w:r w:rsidR="00285294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odbioru</w:t>
      </w:r>
      <w:r w:rsidR="009E0BC8" w:rsidRPr="00FF5D6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dostarczonych egzemplarzy kwartalnika. </w:t>
      </w:r>
    </w:p>
    <w:p w:rsidR="00DD7265" w:rsidRPr="00F00B4B" w:rsidRDefault="00DD7265" w:rsidP="009D0276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F00B4B">
        <w:rPr>
          <w:rFonts w:ascii="Verdana" w:hAnsi="Verdana"/>
          <w:bCs/>
          <w:sz w:val="20"/>
          <w:szCs w:val="20"/>
        </w:rPr>
        <w:t xml:space="preserve">Wykonawca zobowiązany jest do wykonania jednego numeru (3.500 egzemplarzy) oraz  jego dostarczenia odbiorcom w terminie 21 dni, licząc od dnia otrzymania </w:t>
      </w:r>
      <w:r w:rsidRPr="00F00B4B">
        <w:rPr>
          <w:rFonts w:ascii="Verdana" w:hAnsi="Verdana"/>
          <w:bCs/>
          <w:sz w:val="20"/>
          <w:szCs w:val="20"/>
        </w:rPr>
        <w:lastRenderedPageBreak/>
        <w:t xml:space="preserve">przez Wykonawcę od osób działających w imieniu Zamawiającego </w:t>
      </w:r>
      <w:r w:rsidRPr="00F00B4B">
        <w:rPr>
          <w:rFonts w:ascii="Verdana" w:hAnsi="Verdana" w:cs="Arial"/>
          <w:sz w:val="20"/>
          <w:szCs w:val="20"/>
          <w:lang w:eastAsia="pl-PL"/>
        </w:rPr>
        <w:t>wymienionych w  ust. 1 pkt 2</w:t>
      </w:r>
      <w:r w:rsidR="009D0276" w:rsidRPr="00F00B4B">
        <w:rPr>
          <w:rFonts w:ascii="Verdana" w:hAnsi="Verdana" w:cs="Arial"/>
          <w:sz w:val="20"/>
          <w:szCs w:val="20"/>
          <w:lang w:eastAsia="pl-PL"/>
        </w:rPr>
        <w:t xml:space="preserve"> </w:t>
      </w:r>
      <w:r w:rsidRPr="00F00B4B">
        <w:rPr>
          <w:rFonts w:ascii="Verdana" w:hAnsi="Verdana"/>
          <w:bCs/>
          <w:sz w:val="20"/>
          <w:szCs w:val="20"/>
        </w:rPr>
        <w:t>ostatecznych plików komputerowych wnętrza i okładki kwartalnika</w:t>
      </w:r>
      <w:r w:rsidR="009D0276" w:rsidRPr="00F00B4B">
        <w:rPr>
          <w:rFonts w:ascii="Verdana" w:hAnsi="Verdana"/>
          <w:bCs/>
          <w:sz w:val="20"/>
          <w:szCs w:val="20"/>
        </w:rPr>
        <w:t>.</w:t>
      </w:r>
      <w:r w:rsidRPr="00F00B4B">
        <w:rPr>
          <w:rFonts w:ascii="Verdana" w:hAnsi="Verdana"/>
          <w:bCs/>
          <w:sz w:val="20"/>
          <w:szCs w:val="20"/>
        </w:rPr>
        <w:t xml:space="preserve"> </w:t>
      </w:r>
    </w:p>
    <w:p w:rsidR="00CB3503" w:rsidRPr="00F00B4B" w:rsidRDefault="00DD7265" w:rsidP="006037A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00B4B">
        <w:rPr>
          <w:rFonts w:ascii="Verdana" w:hAnsi="Verdana" w:cs="Arial"/>
          <w:sz w:val="20"/>
          <w:szCs w:val="20"/>
          <w:lang w:eastAsia="pl-PL"/>
        </w:rPr>
        <w:t>Wykonawca zobowiązany jest do poinformowania odbiorców wymienionych w pkt 1 załącznika nr 2 do umowy (telefonicznie bądź za pośrednictwem poczty elektronicznej na podstawie danych otrzymanych od Zamawiającego) o terminie, w tym o godzinie dostawy, z co najmniej 2-dniowym wyprzedzeniem.</w:t>
      </w:r>
    </w:p>
    <w:p w:rsidR="001931AF" w:rsidRPr="00F00B4B" w:rsidRDefault="00CB3503" w:rsidP="00043EF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 w:rsidDel="005642F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E1438F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Wykonawca umożliwi przedstawicielom Zamawiającego oraz odbiorcom wym</w:t>
      </w:r>
      <w:r w:rsidR="006037AE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ienionym w pkt 1 załącznika nr 2</w:t>
      </w:r>
      <w:r w:rsidR="00E1438F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do umowy sprawdzenie przedmiotu umowy w celu przeprowadzenia procedury odbioru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dostarczonych egzemplarzy  danego numeru kwartalnika</w:t>
      </w:r>
      <w:r w:rsidR="00E1438F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. Sprawdzenie będzie obejmowało kontrolę </w:t>
      </w:r>
      <w:r w:rsidR="00992A76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poprawności wykonania egzemplarzy kwartalnika </w:t>
      </w:r>
      <w:r w:rsidR="00E1438F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w</w:t>
      </w:r>
      <w:r w:rsidR="00992A76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szczególności w </w:t>
      </w:r>
      <w:r w:rsidR="00E1438F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zakresie braku wad fizycznych. </w:t>
      </w:r>
      <w:r w:rsidR="00CB0821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Potwierdzenie odbioru  dostarczonych egzemplarzy </w:t>
      </w:r>
      <w:r w:rsidR="00420B5D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danego numeru </w:t>
      </w:r>
      <w:r w:rsidR="00CB0821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kwartalnika przez </w:t>
      </w:r>
      <w:r w:rsidR="004E7207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każdego </w:t>
      </w:r>
      <w:r w:rsidR="00CB0821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odbiorcę </w:t>
      </w:r>
      <w:r w:rsidR="00E1438F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stanowić będzie podstawę do </w:t>
      </w:r>
      <w:r w:rsidR="004E7207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podpisania przez Zamawiającego protokołu </w:t>
      </w:r>
      <w:r w:rsidR="007D5EAC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odbioru </w:t>
      </w:r>
      <w:r w:rsidR="004E7207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egzemplarzy danego numeru kwartalnika i prawidłowości wykonania przedmiotu umowy w tej części</w:t>
      </w:r>
      <w:r w:rsidR="001D0A94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  <w:r w:rsidR="007D5EAC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</w:p>
    <w:p w:rsidR="00112464" w:rsidRPr="00F00B4B" w:rsidRDefault="003C32FA" w:rsidP="00043EF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Do czynności odbioru (potwierdzenia dostar</w:t>
      </w:r>
      <w:r w:rsidR="00933A40">
        <w:rPr>
          <w:rFonts w:ascii="Verdana" w:eastAsia="Times New Roman" w:hAnsi="Verdana" w:cs="Arial"/>
          <w:bCs/>
          <w:sz w:val="20"/>
          <w:szCs w:val="20"/>
          <w:lang w:eastAsia="pl-PL"/>
        </w:rPr>
        <w:t>czenia (pod względem ilościowym</w:t>
      </w:r>
      <w:r w:rsidR="00933A40"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i jakościowym) </w:t>
      </w:r>
      <w:r w:rsidR="00C33B98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egzemplarzy danego numeru kwartalnika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upoważnia się odbiorców wymienionych w pkt 1 załącznika nr 2 do umowy. Potwierdzenia odbioru </w:t>
      </w:r>
      <w:r w:rsidR="00112464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powinny zawierać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podpis potwierdzający dane odbiorcy lub pieczątka potwierdzająca adres odbiorcy</w:t>
      </w:r>
      <w:r w:rsidR="00112464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. </w:t>
      </w:r>
      <w:r w:rsidR="00112464"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Dopuszczalna forma </w:t>
      </w:r>
      <w:r w:rsidR="001931AF"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przekazania potwierdzeń to </w:t>
      </w:r>
      <w:r w:rsidR="00112464"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(e-mail, faks, zwrotne potwierdzenie). </w:t>
      </w:r>
    </w:p>
    <w:p w:rsidR="00114961" w:rsidRPr="00F00B4B" w:rsidRDefault="00BE2E7F" w:rsidP="006037A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Protokół odbioru</w:t>
      </w:r>
      <w:r w:rsidR="00C33B98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częściowego potwierdzający dostarczenie wszystkich egzemplarzy danego numeru kwartalnika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 imieniu Zamawiającego podpisuje </w:t>
      </w:r>
      <w:r w:rsidRPr="00F00B4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Pani/Pan …………..,.</w:t>
      </w:r>
      <w:r w:rsidR="00C33B98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,Wzór takiego protokołu stanowi Załącznik nr 3 do umowy</w:t>
      </w:r>
      <w:r w:rsidR="00114961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</w:p>
    <w:p w:rsidR="00BE2E7F" w:rsidRPr="00F00B4B" w:rsidRDefault="00114961" w:rsidP="006037A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 przypadku stwierdzenia przez przedstawicieli Zamawiającego lub podczas sprawdzenia przedmiotu umowy przez odbiorców, iż  dostarczone egzemplarze kwartalnika są  niezgodne jakościowo lub ilościowo z wymaganiami wynikającymi z umowy lub </w:t>
      </w:r>
      <w:r w:rsidR="00756594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dostarczone egzemplarze są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uszkodz</w:t>
      </w:r>
      <w:r w:rsidR="00756594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one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, Wykonawca zobowiązany jest </w:t>
      </w:r>
      <w:r w:rsidR="00F3354D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własnym staraniem i na w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łasny koszt do</w:t>
      </w:r>
      <w:r w:rsidR="005654BA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wymiany </w:t>
      </w:r>
      <w:r w:rsidR="00756594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takich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egzemplarzy</w:t>
      </w:r>
      <w:r w:rsidR="00756594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kwartalnika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na </w:t>
      </w:r>
      <w:r w:rsidR="005654BA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wolne od wad. Wymiana (dostarczenie nowych egzemplarzy</w:t>
      </w:r>
      <w:r w:rsidR="00F3354D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do odbiorcy)</w:t>
      </w:r>
      <w:r w:rsidR="005654BA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 musi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="00F3354D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nastąpić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 terminie 7 dni od daty zawiadomienia przez Zamawiającego o </w:t>
      </w:r>
      <w:r w:rsidR="004635B6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ujawnionych nieprawidłowościach</w:t>
      </w:r>
      <w:r w:rsidR="00756594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. Zawiadomienia w tej sprawie będą przesyłane w formie elektronicznej na adresy wskazane </w:t>
      </w:r>
      <w:r w:rsidR="005312FE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 §4 ust. 5.</w:t>
      </w:r>
    </w:p>
    <w:p w:rsidR="00E1438F" w:rsidRPr="00F00B4B" w:rsidRDefault="00E1438F" w:rsidP="00E92911">
      <w:pPr>
        <w:spacing w:after="0" w:line="240" w:lineRule="auto"/>
        <w:ind w:left="3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E1438F" w:rsidRPr="00F00B4B" w:rsidRDefault="00473A4F" w:rsidP="00E92911">
      <w:pPr>
        <w:spacing w:after="0" w:line="240" w:lineRule="auto"/>
        <w:ind w:left="34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§ 3</w:t>
      </w:r>
    </w:p>
    <w:p w:rsidR="00E1438F" w:rsidRPr="00F00B4B" w:rsidRDefault="00E1438F" w:rsidP="00E92911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Strony ustalają wysokość wynagrodzenia za wykonanie usługi na kwotę ..........zł (słownie ............................. złotych) brutto, w tym podatek VAT.</w:t>
      </w:r>
    </w:p>
    <w:p w:rsidR="00E1438F" w:rsidRPr="00F00B4B" w:rsidRDefault="00E1438F" w:rsidP="00E92911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Wynagrodzenie jest wynagrodzeniem ryczałtowym i zawiera wszelkie koszty Wykonawcy, związane z realizacją Umowy, w tym podatki, cła, opłaty publicznoprawne, koszty ubezpieczenia, transportu, składowania i inne.</w:t>
      </w:r>
    </w:p>
    <w:p w:rsidR="00D02AAD" w:rsidRPr="00F00B4B" w:rsidRDefault="00E1438F" w:rsidP="00E92911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Wynagrodzenie zostanie wypłacone </w:t>
      </w:r>
      <w:r w:rsidR="00D02AAD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 częściach</w:t>
      </w:r>
      <w:r w:rsidR="0063319E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="004635B6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po </w:t>
      </w:r>
      <w:r w:rsidR="0063319E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1/8 </w:t>
      </w:r>
      <w:r w:rsidR="004635B6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 wysokości </w:t>
      </w:r>
      <w:r w:rsidR="0063319E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wynagrodzenia określonego w ust. 1</w:t>
      </w:r>
      <w:r w:rsidR="00D02AAD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,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po wykonaniu </w:t>
      </w:r>
      <w:r w:rsidR="002C4FC3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przez Wykonawcę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przedmiotu umowy </w:t>
      </w:r>
      <w:r w:rsidR="0063319E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 sposób należyty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 </w:t>
      </w:r>
      <w:r w:rsidR="002C4FC3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części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wydruku 3.500 egzemplarzy (jednego numeru) oraz ich dostarczeniu odbiorcom, </w:t>
      </w:r>
    </w:p>
    <w:p w:rsidR="00E1438F" w:rsidRPr="00F00B4B" w:rsidRDefault="00D02AAD" w:rsidP="00E92911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Wynagrodzenie zostanie wypłacone </w:t>
      </w:r>
      <w:r w:rsidR="00E1438F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w terminie do 21 dni od daty dostarczenia </w:t>
      </w:r>
      <w:r w:rsidR="006037AE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rachunku/</w:t>
      </w:r>
      <w:r w:rsidR="00E1438F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faktury VAT do siedziby Zamawiającego, przelewem na rachunek bankowy Wykonawcy wskazany </w:t>
      </w:r>
      <w:r w:rsidR="00E23F3C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na </w:t>
      </w:r>
      <w:r w:rsidR="00E1438F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fakturze VAT</w:t>
      </w:r>
      <w:r w:rsidR="00943987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, pod warunkiem dostarczenia do siedziby Zamawiającego potwierdzeń, o których mowa w ust. 5.</w:t>
      </w:r>
      <w:r w:rsidR="00E1438F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</w:p>
    <w:p w:rsidR="00E1438F" w:rsidRPr="00F00B4B" w:rsidRDefault="00E1438F" w:rsidP="00E92911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Wykonawca, w celu potwierdzenia wykonania przedmiotu umowy, przesyłając fakturę VAT do siedziby Zamawiającego, do</w:t>
      </w:r>
      <w:r w:rsidR="00943987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starczy Zamawiającemu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 potwierdze</w:t>
      </w:r>
      <w:r w:rsidR="000268DA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nia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="001D0A94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dostawy</w:t>
      </w:r>
      <w:r w:rsidR="001D0A94" w:rsidRPr="00F00B4B">
        <w:rPr>
          <w:rFonts w:ascii="Verdana" w:eastAsia="Times New Roman" w:hAnsi="Verdana" w:cs="Arial"/>
          <w:bCs/>
          <w:color w:val="FF0000"/>
          <w:sz w:val="20"/>
          <w:szCs w:val="20"/>
          <w:lang w:eastAsia="pl-PL"/>
        </w:rPr>
        <w:t xml:space="preserve">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poszczególnych egzemplarzy do </w:t>
      </w:r>
      <w:r w:rsidR="00040365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wszystkich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odbiorcó</w:t>
      </w:r>
      <w:r w:rsidR="006037AE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 wymienionych w załączniku nr 2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do umowy</w:t>
      </w:r>
      <w:r w:rsidR="00040365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, co będzie stanowić podstawę do podpisania przez Zamawiającego protokołu odbioru częściowego, o którym mowa w § 2 ust. 6.</w:t>
      </w:r>
    </w:p>
    <w:p w:rsidR="00E1438F" w:rsidRPr="00F00B4B" w:rsidRDefault="00E1438F" w:rsidP="00E92911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Dniem zapłaty wynagrodzenia jest dzień obciążenia rachunku Zamawiającego.</w:t>
      </w:r>
    </w:p>
    <w:p w:rsidR="00E1438F" w:rsidRPr="00F00B4B" w:rsidRDefault="00E1438F" w:rsidP="00E92911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Bez uprzedniej, pisemnej zgody Zamawiającego, Wykonawca nie może przenieść na osobę trzecią wierzytelności wynikających z niniejszej Umowy, ani regulować ich  w drodze kompensaty.</w:t>
      </w:r>
    </w:p>
    <w:p w:rsidR="00E1438F" w:rsidRPr="00F00B4B" w:rsidRDefault="00E1438F" w:rsidP="00E92911">
      <w:pPr>
        <w:spacing w:after="0" w:line="240" w:lineRule="auto"/>
        <w:ind w:left="3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E1438F" w:rsidRPr="00F00B4B" w:rsidRDefault="00473A4F" w:rsidP="00E92911">
      <w:pPr>
        <w:spacing w:after="0" w:line="240" w:lineRule="auto"/>
        <w:ind w:left="34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§ 4</w:t>
      </w:r>
      <w:r w:rsidR="00E1438F" w:rsidRPr="00F00B4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.</w:t>
      </w:r>
    </w:p>
    <w:p w:rsidR="00E1438F" w:rsidRPr="00F00B4B" w:rsidRDefault="00E1438F" w:rsidP="00E92911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Strony zobowiązują się do współdziałania, mającego na celu należyte wykonanie przedmiotu umowy.</w:t>
      </w:r>
    </w:p>
    <w:p w:rsidR="00E1438F" w:rsidRPr="00F00B4B" w:rsidRDefault="00E1438F" w:rsidP="00E92911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Osoby wyznaczone do współdziałania w ramach realizacji umowy:</w:t>
      </w:r>
    </w:p>
    <w:p w:rsidR="00842282" w:rsidRPr="00F00B4B" w:rsidRDefault="00E1438F" w:rsidP="00E92911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ze strony Zamawiającego:</w:t>
      </w:r>
      <w:r w:rsidR="008F180E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…………………….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,  </w:t>
      </w:r>
      <w:r w:rsidR="008F180E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tel. ……e-mail:</w:t>
      </w:r>
      <w:r w:rsidR="00842282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="008F180E" w:rsidRPr="00F00B4B">
        <w:rPr>
          <w:rFonts w:ascii="Verdana" w:hAnsi="Verdana"/>
          <w:sz w:val="20"/>
          <w:szCs w:val="20"/>
        </w:rPr>
        <w:t>…………………</w:t>
      </w:r>
    </w:p>
    <w:p w:rsidR="00E1438F" w:rsidRPr="00F00B4B" w:rsidRDefault="00E1438F" w:rsidP="00E92911">
      <w:pPr>
        <w:pStyle w:val="Akapitzlist"/>
        <w:spacing w:after="0" w:line="240" w:lineRule="auto"/>
        <w:ind w:left="851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E1438F" w:rsidRPr="00F00B4B" w:rsidRDefault="00E1438F" w:rsidP="00E92911">
      <w:pPr>
        <w:pStyle w:val="Akapitzlist"/>
        <w:numPr>
          <w:ilvl w:val="1"/>
          <w:numId w:val="15"/>
        </w:numPr>
        <w:spacing w:after="0" w:line="240" w:lineRule="auto"/>
        <w:ind w:left="851" w:hanging="425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ze strony Wykonawcy:......................., e-mail</w:t>
      </w:r>
      <w:r w:rsidR="00791AB6" w:rsidRPr="00F00B4B">
        <w:rPr>
          <w:rFonts w:ascii="Verdana" w:eastAsia="Times New Roman" w:hAnsi="Verdana" w:cs="Times New Roman"/>
          <w:sz w:val="20"/>
          <w:szCs w:val="20"/>
        </w:rPr>
        <w:t xml:space="preserve">.....................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tel......................</w:t>
      </w:r>
    </w:p>
    <w:p w:rsidR="00E1438F" w:rsidRPr="00F00B4B" w:rsidRDefault="00E1438F" w:rsidP="00E92911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Zmiana osób wyznaczonych do merytorycznego</w:t>
      </w:r>
      <w:r w:rsidR="00217CBE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współdziałania, o których mowa</w:t>
      </w:r>
      <w:r w:rsidR="00217CBE"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 ust. 2, może nastąpić poprzez pisemne powiadomienie drugiej Strony umowy, bez konieczności zmiany umowy.</w:t>
      </w:r>
    </w:p>
    <w:p w:rsidR="00055D18" w:rsidRPr="00F00B4B" w:rsidRDefault="00E1438F" w:rsidP="00E92911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Wykonawca </w:t>
      </w:r>
      <w:r w:rsidR="000A79F2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oświadcza, że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do wykonania umowy </w:t>
      </w:r>
      <w:r w:rsidR="000A79F2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zaangażuje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osoby </w:t>
      </w:r>
      <w:r w:rsidR="00055D18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posiadające wiedzę i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doświadczeni</w:t>
      </w:r>
      <w:r w:rsidR="00055D18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e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gwarantującym należyte wykonanie przedmiotu umowy.</w:t>
      </w:r>
    </w:p>
    <w:p w:rsidR="00E1438F" w:rsidRPr="00F00B4B" w:rsidRDefault="00E1438F" w:rsidP="00E92911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Wykonawca </w:t>
      </w:r>
      <w:r w:rsidR="00C91E4E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oświadcza</w:t>
      </w:r>
      <w:r w:rsidR="00055D18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, że do kontaktów w zakresie realizacji przedmiotu umowy wskazuje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następując</w:t>
      </w:r>
      <w:r w:rsidR="00055D18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e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os</w:t>
      </w:r>
      <w:r w:rsidR="00055D18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o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b</w:t>
      </w:r>
      <w:r w:rsidR="00055D18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y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:</w:t>
      </w:r>
    </w:p>
    <w:p w:rsidR="00E1438F" w:rsidRPr="00F00B4B" w:rsidRDefault="00E1438F" w:rsidP="00E92911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................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 xml:space="preserve"> – </w:t>
      </w:r>
      <w:r w:rsidR="00C91E4E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ds.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koordynacji realizacji przedmiotu zamówienia, w tym sprawowania nadzoru nad drukiem,</w:t>
      </w:r>
    </w:p>
    <w:p w:rsidR="00E1438F" w:rsidRPr="00F00B4B" w:rsidRDefault="00E1438F" w:rsidP="00E92911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......................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 xml:space="preserve"> – </w:t>
      </w:r>
      <w:r w:rsidR="00055D18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d/</w:t>
      </w:r>
      <w:proofErr w:type="spellStart"/>
      <w:r w:rsidR="00055D18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s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</w:t>
      </w:r>
      <w:proofErr w:type="spellEnd"/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zakresie organizacji dystrybucji i administracji dokumentów</w:t>
      </w:r>
    </w:p>
    <w:p w:rsidR="00E1438F" w:rsidRPr="00F00B4B" w:rsidRDefault="00E1438F" w:rsidP="00BF56A1">
      <w:pPr>
        <w:pStyle w:val="Akapitzlist"/>
        <w:spacing w:after="0" w:line="240" w:lineRule="auto"/>
        <w:ind w:left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E1438F" w:rsidRPr="00F00B4B" w:rsidRDefault="00D2791B" w:rsidP="00E92911">
      <w:pPr>
        <w:spacing w:after="0" w:line="240" w:lineRule="auto"/>
        <w:ind w:left="34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§ 5.</w:t>
      </w:r>
    </w:p>
    <w:p w:rsidR="00C91E4E" w:rsidRPr="00F00B4B" w:rsidRDefault="00E1438F" w:rsidP="00E92911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Strony ustalają, że w przypadku opóźnienia w wykonaniu </w:t>
      </w:r>
      <w:r w:rsidR="007069B5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części przedmiotu umowy w zakresie i terminie </w:t>
      </w:r>
      <w:r w:rsidR="00791AB6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wskazanym w § 2 ust.</w:t>
      </w:r>
      <w:r w:rsidR="00C91E4E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2</w:t>
      </w:r>
      <w:r w:rsidR="007069B5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,</w:t>
      </w:r>
      <w:r w:rsidR="00F91A18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z przyczyn leżących po stronie Wykonawcy,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Zamawiający naliczy Wyk</w:t>
      </w:r>
      <w:r w:rsidR="00473A4F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onawcy karę umowną w wysokości 1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% wartości wy</w:t>
      </w:r>
      <w:r w:rsidR="00473A4F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nagrodzenia, o którym mowa w § 3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ust. </w:t>
      </w:r>
      <w:r w:rsidR="00C91E4E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3</w:t>
      </w:r>
      <w:r w:rsidR="00A46BF0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. Kara będzie naliczania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za każdy dzień opóźn</w:t>
      </w:r>
      <w:r w:rsidR="00473A4F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ienia</w:t>
      </w:r>
      <w:r w:rsidR="00C91E4E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  <w:r w:rsidR="00C91E4E" w:rsidRPr="00F00B4B" w:rsidDel="00C91E4E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</w:p>
    <w:p w:rsidR="006C55CB" w:rsidRPr="00F00B4B" w:rsidRDefault="00E1438F" w:rsidP="00E92911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W przypadku niewykonania przez Wykonawcę </w:t>
      </w:r>
      <w:r w:rsidR="005312FE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zobowiązania określonego w </w:t>
      </w:r>
      <w:r w:rsidR="00F91A18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§ 2 ust. 7</w:t>
      </w:r>
      <w:r w:rsidR="00D443A5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="006C55CB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z przyczyn leżących po stronie Wykonawcy, </w:t>
      </w:r>
      <w:r w:rsidR="00F91A18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Zamawiający naliczy Wykonawcy karę umowną w wysokości 0,5 % wartości wyn</w:t>
      </w:r>
      <w:r w:rsidR="00791AB6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agrodzenia, o którym mowa  w § 3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us</w:t>
      </w:r>
      <w:r w:rsidR="00791AB6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t. </w:t>
      </w:r>
      <w:r w:rsidR="006C55CB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3</w:t>
      </w:r>
      <w:r w:rsidR="00A46BF0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  <w:r w:rsidR="00791AB6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="00A46BF0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Kara  będzie naliczana </w:t>
      </w:r>
      <w:r w:rsidR="00791AB6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za każdy dzień opóźnienia</w:t>
      </w:r>
      <w:r w:rsidR="006C55CB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</w:p>
    <w:p w:rsidR="00E1438F" w:rsidRPr="00803DCC" w:rsidRDefault="006C55CB" w:rsidP="00E92911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i/>
          <w:sz w:val="20"/>
          <w:szCs w:val="20"/>
          <w:lang w:eastAsia="pl-PL"/>
        </w:rPr>
      </w:pPr>
      <w:r w:rsidRPr="00803DCC">
        <w:rPr>
          <w:rFonts w:ascii="Verdana" w:eastAsia="Times New Roman" w:hAnsi="Verdana" w:cs="Arial"/>
          <w:bCs/>
          <w:i/>
          <w:sz w:val="20"/>
          <w:szCs w:val="20"/>
          <w:lang w:eastAsia="pl-PL"/>
        </w:rPr>
        <w:t>W przypadku</w:t>
      </w:r>
      <w:r w:rsidR="00B7081A" w:rsidRPr="00803DCC">
        <w:rPr>
          <w:rFonts w:ascii="Verdana" w:eastAsia="Times New Roman" w:hAnsi="Verdana" w:cs="Arial"/>
          <w:bCs/>
          <w:i/>
          <w:sz w:val="20"/>
          <w:szCs w:val="20"/>
          <w:lang w:eastAsia="pl-PL"/>
        </w:rPr>
        <w:t>,</w:t>
      </w:r>
      <w:r w:rsidRPr="00803DCC">
        <w:rPr>
          <w:rFonts w:ascii="Verdana" w:eastAsia="Times New Roman" w:hAnsi="Verdana" w:cs="Arial"/>
          <w:bCs/>
          <w:i/>
          <w:sz w:val="20"/>
          <w:szCs w:val="20"/>
          <w:lang w:eastAsia="pl-PL"/>
        </w:rPr>
        <w:t xml:space="preserve"> gdy Wykonawca </w:t>
      </w:r>
      <w:r w:rsidR="002D4D6F" w:rsidRPr="00803DCC">
        <w:rPr>
          <w:rFonts w:ascii="Verdana" w:eastAsia="Times New Roman" w:hAnsi="Verdana" w:cs="Arial"/>
          <w:bCs/>
          <w:i/>
          <w:sz w:val="20"/>
          <w:szCs w:val="20"/>
          <w:lang w:eastAsia="pl-PL"/>
        </w:rPr>
        <w:t xml:space="preserve">nie wykona </w:t>
      </w:r>
      <w:r w:rsidR="002D4D6F" w:rsidRPr="00803DCC">
        <w:rPr>
          <w:rFonts w:ascii="Verdana" w:hAnsi="Verdana"/>
          <w:bCs/>
          <w:i/>
          <w:sz w:val="20"/>
          <w:szCs w:val="20"/>
        </w:rPr>
        <w:t xml:space="preserve">na pierwszej stronie </w:t>
      </w:r>
      <w:r w:rsidR="001B523D" w:rsidRPr="00803DCC">
        <w:rPr>
          <w:rFonts w:ascii="Verdana" w:hAnsi="Verdana"/>
          <w:bCs/>
          <w:i/>
          <w:sz w:val="20"/>
          <w:szCs w:val="20"/>
        </w:rPr>
        <w:t xml:space="preserve">okładki kwartalnika </w:t>
      </w:r>
      <w:r w:rsidR="002D4D6F" w:rsidRPr="00803DCC">
        <w:rPr>
          <w:rFonts w:ascii="Verdana" w:hAnsi="Verdana"/>
          <w:bCs/>
          <w:i/>
          <w:sz w:val="20"/>
          <w:szCs w:val="20"/>
        </w:rPr>
        <w:t>tłoczonego napisu „Probacja”</w:t>
      </w:r>
      <w:r w:rsidR="001B523D" w:rsidRPr="00803DCC">
        <w:rPr>
          <w:rFonts w:ascii="Verdana" w:hAnsi="Verdana"/>
          <w:bCs/>
          <w:i/>
          <w:sz w:val="20"/>
          <w:szCs w:val="20"/>
        </w:rPr>
        <w:t>, Zamaw</w:t>
      </w:r>
      <w:bookmarkStart w:id="0" w:name="_GoBack"/>
      <w:bookmarkEnd w:id="0"/>
      <w:r w:rsidR="001B523D" w:rsidRPr="00803DCC">
        <w:rPr>
          <w:rFonts w:ascii="Verdana" w:hAnsi="Verdana"/>
          <w:bCs/>
          <w:i/>
          <w:sz w:val="20"/>
          <w:szCs w:val="20"/>
        </w:rPr>
        <w:t xml:space="preserve">iający jest uprawniony do naliczenia Wykonawcy kary umownej w wysokości </w:t>
      </w:r>
      <w:r w:rsidR="0025752C" w:rsidRPr="00803DCC">
        <w:rPr>
          <w:rFonts w:ascii="Verdana" w:hAnsi="Verdana"/>
          <w:bCs/>
          <w:i/>
          <w:sz w:val="20"/>
          <w:szCs w:val="20"/>
        </w:rPr>
        <w:t>20% wartości</w:t>
      </w:r>
      <w:r w:rsidR="00217CBE" w:rsidRPr="00803DCC">
        <w:rPr>
          <w:rFonts w:ascii="Verdana" w:hAnsi="Verdana"/>
          <w:bCs/>
          <w:i/>
          <w:sz w:val="20"/>
          <w:szCs w:val="20"/>
        </w:rPr>
        <w:t xml:space="preserve"> wynagrodzenia określonego</w:t>
      </w:r>
      <w:r w:rsidR="00217CBE" w:rsidRPr="00803DCC">
        <w:rPr>
          <w:rFonts w:ascii="Verdana" w:hAnsi="Verdana"/>
          <w:bCs/>
          <w:i/>
          <w:sz w:val="20"/>
          <w:szCs w:val="20"/>
        </w:rPr>
        <w:br/>
      </w:r>
      <w:r w:rsidR="0025752C" w:rsidRPr="00803DCC">
        <w:rPr>
          <w:rFonts w:ascii="Verdana" w:hAnsi="Verdana"/>
          <w:bCs/>
          <w:i/>
          <w:sz w:val="20"/>
          <w:szCs w:val="20"/>
        </w:rPr>
        <w:t xml:space="preserve">w § 3 ust. 1. </w:t>
      </w:r>
      <w:r w:rsidR="004F27F6" w:rsidRPr="00803DCC">
        <w:rPr>
          <w:rFonts w:ascii="Verdana" w:hAnsi="Verdana"/>
          <w:bCs/>
          <w:i/>
          <w:sz w:val="20"/>
          <w:szCs w:val="20"/>
        </w:rPr>
        <w:t>( powyższy ustęp zostanie wprowadzony do Umowy w przypadku zadeklarowania przez Wykonawcę wykonania tłoczenia napisu „Probacja”)</w:t>
      </w:r>
    </w:p>
    <w:p w:rsidR="00E1438F" w:rsidRPr="00F00B4B" w:rsidRDefault="00E1438F" w:rsidP="00E92911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 przypadku odstąpienia przez Zamawiającego od Umowy </w:t>
      </w:r>
      <w:r w:rsidR="00217CBE">
        <w:rPr>
          <w:rFonts w:ascii="Verdana" w:eastAsia="Times New Roman" w:hAnsi="Verdana" w:cs="Arial"/>
          <w:bCs/>
          <w:sz w:val="20"/>
          <w:szCs w:val="20"/>
          <w:lang w:eastAsia="pl-PL"/>
        </w:rPr>
        <w:t>z przyczyn określonych</w:t>
      </w:r>
      <w:r w:rsidR="00217CBE"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="00753CA5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 § </w:t>
      </w:r>
      <w:r w:rsidR="00814FE6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10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Wykonawca zapłaci Zamawiającemu karę umowną w wysokości 30% wartości wy</w:t>
      </w:r>
      <w:r w:rsidR="00D2791B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nagrodzenia, o którym mowa w § 3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ust. 1. </w:t>
      </w:r>
    </w:p>
    <w:p w:rsidR="00E1438F" w:rsidRPr="00F00B4B" w:rsidRDefault="00E1438F" w:rsidP="00E92911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Kary umowne mogą zostać potrącone z wynagrodzenia należnego Wykonawcy.</w:t>
      </w:r>
    </w:p>
    <w:p w:rsidR="00E1438F" w:rsidRPr="00F00B4B" w:rsidRDefault="00E1438F" w:rsidP="00E92911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Zamawiający ma prawo dochodzenia odszkodowania </w:t>
      </w:r>
      <w:r w:rsidR="004F6C54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przewyższającego naliczone kary umowne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na zasadach ogólnych.</w:t>
      </w:r>
    </w:p>
    <w:p w:rsidR="00E1438F" w:rsidRPr="00F00B4B" w:rsidRDefault="00E1438F" w:rsidP="00E92911">
      <w:pPr>
        <w:spacing w:after="0" w:line="240" w:lineRule="auto"/>
        <w:ind w:left="3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E1438F" w:rsidRPr="00F00B4B" w:rsidRDefault="00D2791B" w:rsidP="00E92911">
      <w:pPr>
        <w:spacing w:after="0" w:line="240" w:lineRule="auto"/>
        <w:ind w:left="34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§ 6</w:t>
      </w:r>
      <w:r w:rsidR="00E1438F" w:rsidRPr="00F00B4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.</w:t>
      </w:r>
    </w:p>
    <w:p w:rsidR="00E1438F" w:rsidRPr="00F00B4B" w:rsidRDefault="00E1438F" w:rsidP="00E92911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Wszelkie zmiany niniejszej Umowy mogą być dokonane tylko w formie pisemnej pod rygorem nieważności.</w:t>
      </w:r>
    </w:p>
    <w:p w:rsidR="00E1438F" w:rsidRPr="00F00B4B" w:rsidRDefault="00E1438F" w:rsidP="00E92911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Zmiana osób wyznaczonych przez Wykonawcę do realizacji Umowy nie wymaga zawarcia pisemnego aneksu do Umowy, będzie d</w:t>
      </w:r>
      <w:r w:rsidR="00217CBE">
        <w:rPr>
          <w:rFonts w:ascii="Verdana" w:eastAsia="Times New Roman" w:hAnsi="Verdana" w:cs="Arial"/>
          <w:bCs/>
          <w:sz w:val="20"/>
          <w:szCs w:val="20"/>
          <w:lang w:eastAsia="pl-PL"/>
        </w:rPr>
        <w:t>okonywana każdorazowo na piśmie</w:t>
      </w:r>
      <w:r w:rsidR="00217CBE"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i podlegała pisemnej akceptacji Zamawiającego.</w:t>
      </w:r>
    </w:p>
    <w:p w:rsidR="00E1438F" w:rsidRPr="00F00B4B" w:rsidRDefault="00E1438F" w:rsidP="00E92911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Zamawiający zgodnie z art. 144 ust. 1 ustawy </w:t>
      </w:r>
      <w:proofErr w:type="spellStart"/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pzp</w:t>
      </w:r>
      <w:proofErr w:type="spellEnd"/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przewiduje możliwość zmiany postanowień Umowy w poniższym zakresie:</w:t>
      </w:r>
    </w:p>
    <w:p w:rsidR="00E1438F" w:rsidRPr="00F00B4B" w:rsidRDefault="00E1438F" w:rsidP="00E92911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zmian terminów realizacji Umowy w przypadkach konieczności wydłużenia terminów realizacji przedmiotu Umowy, z przyczyn leżących po stronie Zamawiającego oraz z przyczyn wynikających z zastosowania środków ochrony prawnej przysługujących Wykonawcy; </w:t>
      </w:r>
    </w:p>
    <w:p w:rsidR="00E1438F" w:rsidRPr="00F00B4B" w:rsidRDefault="00E1438F" w:rsidP="00E92911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zmian terminów realizacji Umowy poprzez </w:t>
      </w:r>
      <w:r w:rsidR="00217CBE">
        <w:rPr>
          <w:rFonts w:ascii="Verdana" w:eastAsia="Times New Roman" w:hAnsi="Verdana" w:cs="Arial"/>
          <w:bCs/>
          <w:sz w:val="20"/>
          <w:szCs w:val="20"/>
          <w:lang w:eastAsia="pl-PL"/>
        </w:rPr>
        <w:t>przesunięcie na kolejny kwartał</w:t>
      </w:r>
      <w:r w:rsidR="00217CBE"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 związku z brakiem dostarczenia przez autorów tekstów do publikacji danego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lastRenderedPageBreak/>
        <w:t>wydania lub niedysponowaniem dostatecz</w:t>
      </w:r>
      <w:r w:rsidR="00217CBE">
        <w:rPr>
          <w:rFonts w:ascii="Verdana" w:eastAsia="Times New Roman" w:hAnsi="Verdana" w:cs="Arial"/>
          <w:bCs/>
          <w:sz w:val="20"/>
          <w:szCs w:val="20"/>
          <w:lang w:eastAsia="pl-PL"/>
        </w:rPr>
        <w:t>nej ilości materiału tekstowego</w:t>
      </w:r>
      <w:r w:rsidR="00217CBE"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do zamieszczenia w publikacji danego wydania kwartalnika; </w:t>
      </w:r>
    </w:p>
    <w:p w:rsidR="00E1438F" w:rsidRPr="00F00B4B" w:rsidRDefault="00E1438F" w:rsidP="00E92911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zmiany postanowień umowy będących następstwem zmian powszechnie obowiązujących przepisów prawa, których uchwalenie lub zmiana nastąpiły po wszczęciu postępowania o udzielenie zamówienia publicznego, a które mają wpływ na realizację umowy i z których treści wynika konieczność lub zasadność wprowadzenia zmian postanowień umowy;</w:t>
      </w:r>
    </w:p>
    <w:p w:rsidR="00E1438F" w:rsidRPr="00F00B4B" w:rsidRDefault="00E1438F" w:rsidP="00E92911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Zamawiający przewiduje możliwość zmiany treści listy dystrybucyjnej Kwartalnika na terytorium Rzeczypospolitej Polskiej w posta</w:t>
      </w:r>
      <w:r w:rsidR="00217CBE">
        <w:rPr>
          <w:rFonts w:ascii="Verdana" w:eastAsia="Times New Roman" w:hAnsi="Verdana" w:cs="Arial"/>
          <w:bCs/>
          <w:sz w:val="20"/>
          <w:szCs w:val="20"/>
          <w:lang w:eastAsia="pl-PL"/>
        </w:rPr>
        <w:t>ci zwiększenia liczby odbiorców</w:t>
      </w:r>
      <w:r w:rsidR="00217CBE"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o od</w:t>
      </w:r>
      <w:r w:rsidR="00D2791B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1 do </w:t>
      </w:r>
      <w:r w:rsidR="00B20F97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15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dodatkowych podmiotów względem odbior</w:t>
      </w:r>
      <w:r w:rsidR="00217CBE">
        <w:rPr>
          <w:rFonts w:ascii="Verdana" w:eastAsia="Times New Roman" w:hAnsi="Verdana" w:cs="Arial"/>
          <w:bCs/>
          <w:sz w:val="20"/>
          <w:szCs w:val="20"/>
          <w:lang w:eastAsia="pl-PL"/>
        </w:rPr>
        <w:t>ców wskazanych</w:t>
      </w:r>
      <w:r w:rsidR="00217CBE"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="00D2791B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 załączniku nr 2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do umowy, przy niezmienionym nakładzie 3</w:t>
      </w:r>
      <w:r w:rsidR="00CA5FC5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500 egzemplarzy każdego z 4 wydań Kwartalnika</w:t>
      </w:r>
      <w:r w:rsidR="00D2791B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w roku 2019 i 2020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, co w przypadku zaistnienia ww. zmiany oznaczać będzie również konieczność zmiany liczby egzemplarzy dystrybuowanych do wybranych odbiorców z listy dotychczas obowiązującej.</w:t>
      </w:r>
    </w:p>
    <w:p w:rsidR="00E1438F" w:rsidRPr="00F00B4B" w:rsidRDefault="00E1438F" w:rsidP="00E92911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 przypadku wystąpienia okoliczności skutkujących koniecznością dokonania zmiany umowy, o których mowa w ust. 3, Zamawiający każdorazowo niezwłocznie poinformuje o tym Wykonawcę na piśmie. </w:t>
      </w:r>
    </w:p>
    <w:p w:rsidR="00E1438F" w:rsidRPr="00F00B4B" w:rsidRDefault="00E1438F" w:rsidP="00E92911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Wszelkie przypadki zmian, o których mowa w niniejszym paragrafie nie powodują zwiększenia kwoty</w:t>
      </w:r>
      <w:r w:rsidR="00B20F97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wynagrodzenia określonego w § 3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ust.1</w:t>
      </w:r>
    </w:p>
    <w:p w:rsidR="008E2396" w:rsidRPr="00F00B4B" w:rsidRDefault="008E2396" w:rsidP="008E2396">
      <w:pPr>
        <w:pStyle w:val="Akapitzlist"/>
        <w:spacing w:after="0" w:line="240" w:lineRule="auto"/>
        <w:ind w:left="4260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§ 7.</w:t>
      </w:r>
    </w:p>
    <w:p w:rsidR="0021560C" w:rsidRPr="00F00B4B" w:rsidRDefault="0021560C" w:rsidP="0021560C">
      <w:pPr>
        <w:pStyle w:val="rozdzia"/>
        <w:numPr>
          <w:ilvl w:val="0"/>
          <w:numId w:val="43"/>
        </w:numPr>
        <w:spacing w:before="0" w:line="276" w:lineRule="auto"/>
        <w:rPr>
          <w:rFonts w:cs="Times New Roman"/>
          <w:szCs w:val="20"/>
        </w:rPr>
      </w:pPr>
      <w:r w:rsidRPr="00F00B4B">
        <w:rPr>
          <w:rFonts w:cs="Times New Roman"/>
          <w:szCs w:val="20"/>
        </w:rPr>
        <w:t xml:space="preserve">Zamawiający, zgodnie z art. 13 rozporządzenia Parlamentu Europejskiego i Rady (UE) 2016/679 z dnia 27 kwietnia 2016 r. w sprawie ochrony osób fizycznych </w:t>
      </w:r>
      <w:r w:rsidRPr="00F00B4B">
        <w:rPr>
          <w:rFonts w:cs="Times New Roman"/>
          <w:szCs w:val="20"/>
        </w:rPr>
        <w:br/>
        <w:t xml:space="preserve">w związku z przetwarzaniem danych osobowych i w sprawie swobodnego przepływu takich danych oraz uchylenia dyrektywy 95/46/WE - ogólne rozporządzenie </w:t>
      </w:r>
      <w:r w:rsidRPr="00F00B4B">
        <w:rPr>
          <w:rFonts w:cs="Times New Roman"/>
          <w:szCs w:val="20"/>
        </w:rPr>
        <w:br/>
        <w:t>o ochronie danych (Dz. Urz. UE L 119/1), informuje Wykonawcę, a Wykonawca akceptuje, iż:</w:t>
      </w:r>
    </w:p>
    <w:p w:rsidR="0021560C" w:rsidRPr="00F00B4B" w:rsidRDefault="0021560C" w:rsidP="0021560C">
      <w:pPr>
        <w:pStyle w:val="Akapitzlist"/>
        <w:numPr>
          <w:ilvl w:val="0"/>
          <w:numId w:val="40"/>
        </w:numPr>
        <w:spacing w:after="0"/>
        <w:ind w:left="68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administratorem danych osobowych Wykonawcy jest Ministerstwo Sprawiedliwości z siedzibą w Warszawie, Al. Ujazdowskie 11;</w:t>
      </w:r>
    </w:p>
    <w:p w:rsidR="0021560C" w:rsidRPr="00F00B4B" w:rsidRDefault="0021560C" w:rsidP="0021560C">
      <w:pPr>
        <w:pStyle w:val="Akapitzlist"/>
        <w:numPr>
          <w:ilvl w:val="0"/>
          <w:numId w:val="40"/>
        </w:numPr>
        <w:spacing w:after="0"/>
        <w:ind w:left="68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kontakt z Inspektorem Ochrony Danych – radcą ministra Tomaszem Osmólskim możliwy jest pod nr tel. 22 23 90 642 oraz adresem e-mail: iod@ms.gov.pl;</w:t>
      </w:r>
    </w:p>
    <w:p w:rsidR="0021560C" w:rsidRPr="00F00B4B" w:rsidRDefault="0021560C" w:rsidP="0021560C">
      <w:pPr>
        <w:pStyle w:val="Akapitzlist"/>
        <w:numPr>
          <w:ilvl w:val="0"/>
          <w:numId w:val="40"/>
        </w:numPr>
        <w:spacing w:after="0"/>
        <w:ind w:left="68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dane osobowe Wykonawcy przetwarzane będą w celu realizacji niniejszej umowy - na podstawie art. 6 ust. 1 lit. b ogólnego rozporządzenia o ochronie danych;</w:t>
      </w:r>
    </w:p>
    <w:p w:rsidR="0021560C" w:rsidRPr="00F00B4B" w:rsidRDefault="0021560C" w:rsidP="0021560C">
      <w:pPr>
        <w:pStyle w:val="Akapitzlist"/>
        <w:numPr>
          <w:ilvl w:val="0"/>
          <w:numId w:val="40"/>
        </w:numPr>
        <w:spacing w:after="0"/>
        <w:ind w:left="68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odbiorcami danych osobowych Wykonawcy będą:</w:t>
      </w:r>
    </w:p>
    <w:p w:rsidR="0021560C" w:rsidRPr="00F00B4B" w:rsidRDefault="0021560C" w:rsidP="0021560C">
      <w:pPr>
        <w:pStyle w:val="Akapitzlist"/>
        <w:spacing w:after="0"/>
        <w:ind w:left="332" w:firstLine="348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- podmioty uczestniczące w realizacji zlecenia,</w:t>
      </w:r>
    </w:p>
    <w:p w:rsidR="0021560C" w:rsidRPr="00F00B4B" w:rsidRDefault="0021560C" w:rsidP="0021560C">
      <w:pPr>
        <w:pStyle w:val="Akapitzlist"/>
        <w:spacing w:after="0"/>
        <w:ind w:left="332" w:firstLine="348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- organy kontrolne i nadzorcze oraz audyt,</w:t>
      </w:r>
    </w:p>
    <w:p w:rsidR="0021560C" w:rsidRPr="00F00B4B" w:rsidRDefault="0021560C" w:rsidP="0021560C">
      <w:pPr>
        <w:pStyle w:val="Akapitzlist"/>
        <w:spacing w:after="0"/>
        <w:ind w:left="332" w:firstLine="348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- Zakład Ubezpieczeń Społecznych oraz właściwe urzędy i izby skarbowe;</w:t>
      </w:r>
    </w:p>
    <w:p w:rsidR="0021560C" w:rsidRPr="00F00B4B" w:rsidRDefault="0021560C" w:rsidP="0021560C">
      <w:pPr>
        <w:pStyle w:val="Akapitzlist"/>
        <w:numPr>
          <w:ilvl w:val="0"/>
          <w:numId w:val="40"/>
        </w:numPr>
        <w:spacing w:after="0"/>
        <w:ind w:left="68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 xml:space="preserve">dane osobowe Wykonawcy przechowywane będą zgodnie z postanowieniami instrukcji kancelaryjnej Ministerstwa Sprawiedliwości, tj. w ten sposób, </w:t>
      </w:r>
      <w:r w:rsidRPr="00F00B4B">
        <w:rPr>
          <w:rFonts w:ascii="Verdana" w:hAnsi="Verdana"/>
          <w:sz w:val="20"/>
          <w:szCs w:val="20"/>
        </w:rPr>
        <w:br/>
        <w:t>że wynikające z umowy cywilnoprawnej bez ZUS - lat 5, a z umowy cywilnoprawnej z ZUS - lat 50;</w:t>
      </w:r>
    </w:p>
    <w:p w:rsidR="0021560C" w:rsidRPr="00F00B4B" w:rsidRDefault="0021560C" w:rsidP="0021560C">
      <w:pPr>
        <w:pStyle w:val="Akapitzlist"/>
        <w:numPr>
          <w:ilvl w:val="0"/>
          <w:numId w:val="40"/>
        </w:numPr>
        <w:spacing w:after="0"/>
        <w:ind w:left="68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Wykonawca posiada prawo do żądania od administratora dostępu do danych osobowych, ich sprostowania, usunięcia lub ograniczenia przetwarzania;</w:t>
      </w:r>
    </w:p>
    <w:p w:rsidR="0021560C" w:rsidRPr="00F00B4B" w:rsidRDefault="0021560C" w:rsidP="0021560C">
      <w:pPr>
        <w:pStyle w:val="Akapitzlist"/>
        <w:numPr>
          <w:ilvl w:val="0"/>
          <w:numId w:val="40"/>
        </w:numPr>
        <w:spacing w:after="0"/>
        <w:ind w:left="68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Wykonawca ma prawo wniesienia skargi do organu nadzorczego;</w:t>
      </w:r>
    </w:p>
    <w:p w:rsidR="0021560C" w:rsidRPr="00F00B4B" w:rsidRDefault="0021560C" w:rsidP="0021560C">
      <w:pPr>
        <w:pStyle w:val="Akapitzlist"/>
        <w:numPr>
          <w:ilvl w:val="0"/>
          <w:numId w:val="40"/>
        </w:numPr>
        <w:spacing w:after="0"/>
        <w:ind w:left="68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podanie danych osobowych przez Wykonawcy było dobrowolne, jednakże odmowa podania tych danych skutkowałaby odmową zawarcia niniejszej umowy.</w:t>
      </w:r>
    </w:p>
    <w:p w:rsidR="002D4D6F" w:rsidRPr="00F00B4B" w:rsidRDefault="002D4D6F" w:rsidP="00BF56A1">
      <w:pPr>
        <w:pStyle w:val="Default"/>
        <w:numPr>
          <w:ilvl w:val="0"/>
          <w:numId w:val="4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W stosunku do danych osobowych przekazanych Wykonawcy przez Zamawiającego, Wykonawca oświadcza, że będzie przetwarzał dane osobowe przekazane przez Wykonawcę tylko w celach związanych z realizacją przedmiotu umowy oraz, że posiada wdrożone odpowiednie środki techniczne i organizacyjne wymagane na mocy art. 32 rozporządzenia Parlamentu Europejskie</w:t>
      </w:r>
      <w:r w:rsidR="00D443A5">
        <w:rPr>
          <w:rFonts w:ascii="Verdana" w:hAnsi="Verdana"/>
          <w:sz w:val="20"/>
          <w:szCs w:val="20"/>
        </w:rPr>
        <w:t xml:space="preserve">go i Rady (UE) 2016/679 z dnia </w:t>
      </w:r>
      <w:r w:rsidRPr="00F00B4B">
        <w:rPr>
          <w:rFonts w:ascii="Verdana" w:hAnsi="Verdana"/>
          <w:sz w:val="20"/>
          <w:szCs w:val="20"/>
        </w:rPr>
        <w:t xml:space="preserve">27 kwietnia 2016 r. w sprawie ochrony osób fizycznych w </w:t>
      </w:r>
      <w:r w:rsidRPr="00F00B4B">
        <w:rPr>
          <w:rFonts w:ascii="Verdana" w:hAnsi="Verdana"/>
          <w:sz w:val="20"/>
          <w:szCs w:val="20"/>
        </w:rPr>
        <w:lastRenderedPageBreak/>
        <w:t>związku z przetwarzaniem danych osobowych i w sprawie swobodnego przepływu takich danych oraz uchylenia dyrektywy 95/46/WE oraz przepisów ustawy o ochronie danych osobowych.</w:t>
      </w:r>
    </w:p>
    <w:p w:rsidR="002D4D6F" w:rsidRPr="00F00B4B" w:rsidRDefault="002D4D6F" w:rsidP="00BF56A1">
      <w:pPr>
        <w:pStyle w:val="Default"/>
        <w:numPr>
          <w:ilvl w:val="0"/>
          <w:numId w:val="4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Wykonawca przekaże Zamawiającemu na piśmie informacje o których mowa w ust. 2 dotyczące sposobu przetwarzania powierzonych mu przez Zamawiającego danych osobowych w terminie 5 dni roboczych od daty zawarcia umowy.</w:t>
      </w:r>
    </w:p>
    <w:p w:rsidR="002D4D6F" w:rsidRPr="00F00B4B" w:rsidRDefault="002D4D6F" w:rsidP="002D4D6F">
      <w:pPr>
        <w:pStyle w:val="Default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21560C" w:rsidRPr="00F00B4B" w:rsidRDefault="0021560C" w:rsidP="0021560C">
      <w:pPr>
        <w:keepNext/>
        <w:keepLines/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21560C" w:rsidRPr="00F00B4B" w:rsidRDefault="0021560C" w:rsidP="0021560C">
      <w:pPr>
        <w:keepNext/>
        <w:keepLines/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F00B4B">
        <w:rPr>
          <w:rFonts w:ascii="Verdana" w:hAnsi="Verdana" w:cs="Times New Roman"/>
          <w:b/>
          <w:bCs/>
          <w:sz w:val="20"/>
          <w:szCs w:val="20"/>
        </w:rPr>
        <w:t>§ 8</w:t>
      </w:r>
    </w:p>
    <w:p w:rsidR="0021560C" w:rsidRPr="00F00B4B" w:rsidRDefault="0021560C" w:rsidP="0021560C">
      <w:pPr>
        <w:keepNext/>
        <w:keepLines/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Cs/>
          <w:sz w:val="20"/>
          <w:szCs w:val="20"/>
        </w:rPr>
      </w:pPr>
    </w:p>
    <w:p w:rsidR="0021560C" w:rsidRPr="00F00B4B" w:rsidRDefault="0021560C" w:rsidP="0021560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 xml:space="preserve">Zamawiający oświadcza, że posiada wszelkie prawa do składu komputerowego Kwartalnika oraz wszystkich związanych z nim Utworów w rozumieniu ustawy z  dnia 4 lutego 1994 r. o prawie autorskim i prawach pokrewnych (tekst jedn.: Dz. U. z 2018 r. poz. 1191, </w:t>
      </w:r>
      <w:proofErr w:type="spellStart"/>
      <w:r w:rsidRPr="00F00B4B">
        <w:rPr>
          <w:rFonts w:ascii="Verdana" w:hAnsi="Verdana"/>
          <w:sz w:val="20"/>
          <w:szCs w:val="20"/>
        </w:rPr>
        <w:t>t.j</w:t>
      </w:r>
      <w:proofErr w:type="spellEnd"/>
      <w:r w:rsidRPr="00F00B4B">
        <w:rPr>
          <w:rFonts w:ascii="Verdana" w:hAnsi="Verdana"/>
          <w:sz w:val="20"/>
          <w:szCs w:val="20"/>
        </w:rPr>
        <w:t xml:space="preserve">.), a ewentualne użyczenie Wykonawcy składu komputerowego </w:t>
      </w:r>
      <w:r w:rsidR="004E08D1" w:rsidRPr="00F00B4B">
        <w:rPr>
          <w:rFonts w:ascii="Verdana" w:hAnsi="Verdana"/>
          <w:sz w:val="20"/>
          <w:szCs w:val="20"/>
        </w:rPr>
        <w:t xml:space="preserve">danego numeru kwartalnika </w:t>
      </w:r>
      <w:r w:rsidRPr="00F00B4B">
        <w:rPr>
          <w:rFonts w:ascii="Verdana" w:hAnsi="Verdana"/>
          <w:sz w:val="20"/>
          <w:szCs w:val="20"/>
        </w:rPr>
        <w:t>nie stanowi przeniesienia na Wykonawcę autorskich praw majątkowych i praw zależnych do  jakiegokolwiek Utworu powstałego w związku z wykonywaniem umowy.</w:t>
      </w:r>
    </w:p>
    <w:p w:rsidR="0021560C" w:rsidRPr="00F00B4B" w:rsidRDefault="0021560C" w:rsidP="0021560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 xml:space="preserve">W przypadku gdyby w wyniku wykonywania przedmiotu </w:t>
      </w:r>
      <w:r w:rsidR="004E08D1" w:rsidRPr="00F00B4B">
        <w:rPr>
          <w:rFonts w:ascii="Verdana" w:hAnsi="Verdana"/>
          <w:sz w:val="20"/>
          <w:szCs w:val="20"/>
        </w:rPr>
        <w:t>u</w:t>
      </w:r>
      <w:r w:rsidRPr="00F00B4B">
        <w:rPr>
          <w:rFonts w:ascii="Verdana" w:hAnsi="Verdana"/>
          <w:sz w:val="20"/>
          <w:szCs w:val="20"/>
        </w:rPr>
        <w:t>mowy, w szczególności poprzez dokonanie korekty, adaptacji lub powtórnego projektu graficznego (układ treści i okładka) lub projektu składu na wzór projektu</w:t>
      </w:r>
      <w:r w:rsidR="00B23A54" w:rsidRPr="00F00B4B">
        <w:rPr>
          <w:rFonts w:ascii="Verdana" w:hAnsi="Verdana"/>
          <w:sz w:val="20"/>
          <w:szCs w:val="20"/>
        </w:rPr>
        <w:t xml:space="preserve"> danego numeru kwartalnika </w:t>
      </w:r>
      <w:r w:rsidRPr="00F00B4B">
        <w:rPr>
          <w:rFonts w:ascii="Verdana" w:hAnsi="Verdana"/>
          <w:sz w:val="20"/>
          <w:szCs w:val="20"/>
        </w:rPr>
        <w:t xml:space="preserve"> przekazanego przez Zamawiającego, Wykonawca stałby się współtwórcą </w:t>
      </w:r>
      <w:r w:rsidR="00B23A54" w:rsidRPr="00F00B4B">
        <w:rPr>
          <w:rFonts w:ascii="Verdana" w:hAnsi="Verdana"/>
          <w:sz w:val="20"/>
          <w:szCs w:val="20"/>
        </w:rPr>
        <w:t>te p</w:t>
      </w:r>
      <w:r w:rsidRPr="00F00B4B">
        <w:rPr>
          <w:rFonts w:ascii="Verdana" w:hAnsi="Verdana"/>
          <w:sz w:val="20"/>
          <w:szCs w:val="20"/>
        </w:rPr>
        <w:t xml:space="preserve">ublikacji w rozumieniu art. 9 ustawy z  dnia 4 lutego 1994 r. o prawie autorskim i prawach pokrewnych (tekst jedn.: Dz. U. z 2018 r. poz. 1191, </w:t>
      </w:r>
      <w:proofErr w:type="spellStart"/>
      <w:r w:rsidRPr="00F00B4B">
        <w:rPr>
          <w:rFonts w:ascii="Verdana" w:hAnsi="Verdana"/>
          <w:sz w:val="20"/>
          <w:szCs w:val="20"/>
        </w:rPr>
        <w:t>t.j</w:t>
      </w:r>
      <w:proofErr w:type="spellEnd"/>
      <w:r w:rsidRPr="00F00B4B">
        <w:rPr>
          <w:rFonts w:ascii="Verdana" w:hAnsi="Verdana"/>
          <w:sz w:val="20"/>
          <w:szCs w:val="20"/>
        </w:rPr>
        <w:t xml:space="preserve">.), Wykonawca oświadcza, że przenosi w tym zakresie bezwarunkowo na Zamawiającego autorskie prawa majątkowe do wszystkich Utworów powstałych w wyniku realizacji umowy, w sposób przewidziany w tym ustępie, wraz z wyłącznym prawem do wykonywania i zezwalania na wykonywanie zależnych praw autorskich, z chwilą zapłaty wynagrodzenia, o którym mowa w §3 ust. 3 umowy. </w:t>
      </w:r>
    </w:p>
    <w:p w:rsidR="0021560C" w:rsidRPr="00F00B4B" w:rsidRDefault="0021560C" w:rsidP="0021560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 xml:space="preserve">Zamawiający, z chwilą przeniesienia na niego autorskich praw majątkowych i praw zależnych do utworów, zgodnie z postanowieniem ust. 2, będzie mógł korzystać samodzielnie z utworów na wszystkich polach eksploatacji znanych w chwili zawarcia umowy, w szczególności takich, jak: </w:t>
      </w:r>
    </w:p>
    <w:p w:rsidR="0021560C" w:rsidRPr="00F00B4B" w:rsidRDefault="0021560C" w:rsidP="0021560C">
      <w:pPr>
        <w:pStyle w:val="Akapitzlist"/>
        <w:numPr>
          <w:ilvl w:val="2"/>
          <w:numId w:val="41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utrwalanie i zwielokrotnianie dowolnymi technikami, w tym drukarskimi, poligraficznymi, reprograficznymi, informatycznymi, cyfrowymi, w tym kserokopie, slajdy, reprodukcje komputerowe, odręcznie i odmianami tych technik,</w:t>
      </w:r>
    </w:p>
    <w:p w:rsidR="0021560C" w:rsidRPr="00F00B4B" w:rsidRDefault="0021560C" w:rsidP="0021560C">
      <w:pPr>
        <w:pStyle w:val="Akapitzlist"/>
        <w:numPr>
          <w:ilvl w:val="2"/>
          <w:numId w:val="41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 xml:space="preserve">utrwalanie i zwielokrotnianie w celu przechowywania, </w:t>
      </w:r>
    </w:p>
    <w:p w:rsidR="0021560C" w:rsidRPr="00F00B4B" w:rsidRDefault="0021560C" w:rsidP="0021560C">
      <w:pPr>
        <w:pStyle w:val="Akapitzlist"/>
        <w:numPr>
          <w:ilvl w:val="2"/>
          <w:numId w:val="41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wykorzystywanie wielokrotne utworu do realizacji celów, zadań i inwestycji Zamawiającego,</w:t>
      </w:r>
    </w:p>
    <w:p w:rsidR="0021560C" w:rsidRPr="00F00B4B" w:rsidRDefault="0021560C" w:rsidP="0021560C">
      <w:pPr>
        <w:pStyle w:val="Akapitzlist"/>
        <w:numPr>
          <w:ilvl w:val="2"/>
          <w:numId w:val="41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wprowadzanie do pamięci komputera oraz systemów, którymi dysponuje Zamawiający,</w:t>
      </w:r>
    </w:p>
    <w:p w:rsidR="0021560C" w:rsidRPr="00F00B4B" w:rsidRDefault="0021560C" w:rsidP="0021560C">
      <w:pPr>
        <w:pStyle w:val="Akapitzlist"/>
        <w:numPr>
          <w:ilvl w:val="2"/>
          <w:numId w:val="41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wprowadzanie do sieci komputerowych, w tym do Internetu,</w:t>
      </w:r>
    </w:p>
    <w:p w:rsidR="0021560C" w:rsidRPr="00F00B4B" w:rsidRDefault="0021560C" w:rsidP="0021560C">
      <w:pPr>
        <w:pStyle w:val="Akapitzlist"/>
        <w:numPr>
          <w:ilvl w:val="2"/>
          <w:numId w:val="41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wykorzystanie w zakresie koniecznym dla prawidłowej eksploatacji utworu na potrzeby Zamawiającego, w dowolnym miejscu i czasie, w dowolnej liczbie,</w:t>
      </w:r>
    </w:p>
    <w:p w:rsidR="0021560C" w:rsidRPr="00F00B4B" w:rsidRDefault="0021560C" w:rsidP="0021560C">
      <w:pPr>
        <w:pStyle w:val="Akapitzlist"/>
        <w:numPr>
          <w:ilvl w:val="2"/>
          <w:numId w:val="41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użyczenie, najem, dzierżawa,</w:t>
      </w:r>
    </w:p>
    <w:p w:rsidR="0021560C" w:rsidRPr="00F00B4B" w:rsidRDefault="0021560C" w:rsidP="0021560C">
      <w:pPr>
        <w:pStyle w:val="Akapitzlist"/>
        <w:numPr>
          <w:ilvl w:val="2"/>
          <w:numId w:val="41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rozpowszechnianie w inny sposób, w tym: wprowadzanie do obrotu, ekspozycja, publikowanie części lub całości, wystawienie, a także publiczne udostępnianie utworu w taki sposób, aby każdy mógł mieć do niego dostęp w miejscu i w czasie przez siebie wybranym,</w:t>
      </w:r>
    </w:p>
    <w:p w:rsidR="0021560C" w:rsidRPr="00F00B4B" w:rsidRDefault="0021560C" w:rsidP="0021560C">
      <w:pPr>
        <w:pStyle w:val="Akapitzlist"/>
        <w:numPr>
          <w:ilvl w:val="2"/>
          <w:numId w:val="41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lastRenderedPageBreak/>
        <w:t>opracowanie, przetwarzanie, wprowadzanie zmian, poprawek i modyfikacji oraz tworzenie nowych funkcjonalności utworu.</w:t>
      </w:r>
    </w:p>
    <w:p w:rsidR="0021560C" w:rsidRPr="00F00B4B" w:rsidRDefault="0021560C" w:rsidP="0021560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W przypadku dochodzenia przez osobę trzecią roszczeń</w:t>
      </w:r>
      <w:r w:rsidRPr="00F00B4B" w:rsidDel="006E596B">
        <w:rPr>
          <w:rFonts w:ascii="Verdana" w:hAnsi="Verdana"/>
          <w:sz w:val="20"/>
          <w:szCs w:val="20"/>
        </w:rPr>
        <w:t xml:space="preserve"> </w:t>
      </w:r>
      <w:r w:rsidRPr="00F00B4B">
        <w:rPr>
          <w:rFonts w:ascii="Verdana" w:hAnsi="Verdana"/>
          <w:sz w:val="20"/>
          <w:szCs w:val="20"/>
        </w:rPr>
        <w:t>przeciwko Zamawiającemu z tytułu naruszenia przez Zamawiającego praw autorskich lub innych praw i uprawnień do utworów powstałych w związku z wykonywaniem umowy, w sposób wskazany w ust. 2, Zamawiający niezwłocznie zawiadomi Wykonawcę o takich roszczeniach, wezwie go do udziału w sprawie i umożliwi mu zajęcie stanowiska. Wykonawca pokryje wszelkie koszty zasądzone na rzecz osoby trzeciej w związku z  dochodzonym roszczeniem stwierdzone prawomocnym orzeczeniem sądu lub ugodą zawartą przed sądem oraz ewentualne koszty procesu poniesione przez Zamawiającego, w tym koszty procesu zwrócone przeciwnikowi na jego żądanie, na podstawie art. 98 § 1 Kodeksu postępowania cywilnego.</w:t>
      </w:r>
    </w:p>
    <w:p w:rsidR="0021560C" w:rsidRPr="00F00B4B" w:rsidRDefault="0021560C" w:rsidP="0021560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 xml:space="preserve">Przeniesienie autorskich praw majątkowych wraz z wyłącznym prawem do wykonywania i  zezwalania na wykonywanie zależnych praw autorskich nie jest ograniczone, co do czasu ani  terytorium i obejmuje rozporządzanie i korzystanie </w:t>
      </w:r>
      <w:r w:rsidRPr="00F00B4B">
        <w:rPr>
          <w:rFonts w:ascii="Verdana" w:hAnsi="Verdana"/>
          <w:sz w:val="20"/>
          <w:szCs w:val="20"/>
        </w:rPr>
        <w:br/>
        <w:t xml:space="preserve">z utworów, o których mowa w ust. 2 i ich opracowań zarówno w całości, jak </w:t>
      </w:r>
      <w:r w:rsidRPr="00F00B4B">
        <w:rPr>
          <w:rFonts w:ascii="Verdana" w:hAnsi="Verdana"/>
          <w:sz w:val="20"/>
          <w:szCs w:val="20"/>
        </w:rPr>
        <w:br/>
        <w:t>i w częściach, samodzielnie, jak i w ramach materiałów wydawanych przez Zamawiającego.</w:t>
      </w:r>
    </w:p>
    <w:p w:rsidR="0021560C" w:rsidRPr="00F00B4B" w:rsidRDefault="0021560C" w:rsidP="0021560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 xml:space="preserve">Zamawiającemu przysługuje prawo przenoszenia nabytych praw lub uzyskanych zgód i zezwoleń w całości lub w części na osoby trzecie. </w:t>
      </w:r>
    </w:p>
    <w:p w:rsidR="0021560C" w:rsidRPr="00F00B4B" w:rsidRDefault="0021560C" w:rsidP="0021560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 xml:space="preserve">Zamawiający samodzielnie ustala sposób, formę, miejsce i termin eksploatacji utworów powstałych w związku z wykonaniem umowy. </w:t>
      </w:r>
    </w:p>
    <w:p w:rsidR="0021560C" w:rsidRPr="00F00B4B" w:rsidRDefault="0021560C" w:rsidP="0021560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60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sz w:val="20"/>
          <w:szCs w:val="20"/>
        </w:rPr>
        <w:t>Za przeniesienie autorskich praw majątkowych określonych w niniejszym paragrafie, za dalsze przenoszenie tych praw, a także za przeniesienie prawa własności egzemplarzy utworów oraz nośników, na których utwory zostaną utrwalone oraz za udzielenie zgody na wykonywanie przez Zamawiającego praw zależnych, a także za przeniesienie na Zamawiającego prawa do zezwalania na wykonywanie zależnego prawa autorskiego Wykonawcy nie przysługuje odrębne wynagrodzenie poza wynagrodzeniem określonym w § 3 ust. 1 i 3 umowy.</w:t>
      </w:r>
    </w:p>
    <w:p w:rsidR="002B7467" w:rsidRPr="00F00B4B" w:rsidRDefault="002B7467" w:rsidP="00804C5F">
      <w:pPr>
        <w:pStyle w:val="Akapitzlist"/>
        <w:autoSpaceDE w:val="0"/>
        <w:autoSpaceDN w:val="0"/>
        <w:adjustRightInd w:val="0"/>
        <w:spacing w:after="160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</w:p>
    <w:p w:rsidR="00804C5F" w:rsidRPr="00F00B4B" w:rsidRDefault="00804C5F" w:rsidP="00804C5F">
      <w:pPr>
        <w:pStyle w:val="Akapitzlist"/>
        <w:autoSpaceDE w:val="0"/>
        <w:autoSpaceDN w:val="0"/>
        <w:adjustRightInd w:val="0"/>
        <w:spacing w:after="160"/>
        <w:ind w:left="3540" w:firstLine="708"/>
        <w:jc w:val="both"/>
        <w:rPr>
          <w:rFonts w:ascii="Verdana" w:hAnsi="Verdana"/>
          <w:sz w:val="20"/>
          <w:szCs w:val="20"/>
        </w:rPr>
      </w:pPr>
      <w:r w:rsidRPr="00F00B4B">
        <w:rPr>
          <w:rFonts w:ascii="Verdana" w:hAnsi="Verdana"/>
          <w:b/>
          <w:bCs/>
          <w:sz w:val="20"/>
          <w:szCs w:val="20"/>
        </w:rPr>
        <w:t>§ 9.</w:t>
      </w:r>
    </w:p>
    <w:p w:rsidR="00804C5F" w:rsidRPr="00F00B4B" w:rsidRDefault="00804C5F" w:rsidP="00804C5F">
      <w:pPr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Wykonawca  jest zobowiązany do zatrudnienia na podstawie umowy o pracę w okresie realizacji przedmiotu Umowy przynajmniej jednej osoby wykonującej czynności </w:t>
      </w:r>
      <w:r w:rsidRPr="00F00B4B">
        <w:rPr>
          <w:rFonts w:ascii="Verdana" w:hAnsi="Verdana"/>
          <w:color w:val="000000" w:themeColor="text1"/>
          <w:sz w:val="20"/>
          <w:szCs w:val="20"/>
        </w:rPr>
        <w:t>w zakresie</w:t>
      </w:r>
      <w:r w:rsidR="0076285A" w:rsidRPr="00F00B4B">
        <w:rPr>
          <w:rFonts w:ascii="Verdana" w:hAnsi="Verdana"/>
          <w:color w:val="000000" w:themeColor="text1"/>
          <w:sz w:val="20"/>
          <w:szCs w:val="20"/>
        </w:rPr>
        <w:t xml:space="preserve"> realizacji zamówienia tj</w:t>
      </w:r>
      <w:r w:rsidRPr="00F00B4B">
        <w:rPr>
          <w:rFonts w:ascii="Verdana" w:hAnsi="Verdana"/>
          <w:color w:val="000000" w:themeColor="text1"/>
          <w:sz w:val="20"/>
          <w:szCs w:val="20"/>
        </w:rPr>
        <w:t>.</w:t>
      </w:r>
      <w:r w:rsidR="0076285A" w:rsidRPr="00F00B4B">
        <w:rPr>
          <w:rFonts w:ascii="Verdana" w:hAnsi="Verdana"/>
          <w:color w:val="000000" w:themeColor="text1"/>
          <w:sz w:val="20"/>
          <w:szCs w:val="20"/>
        </w:rPr>
        <w:t xml:space="preserve"> usługi drukowania</w:t>
      </w:r>
    </w:p>
    <w:p w:rsidR="00804C5F" w:rsidRPr="00F00B4B" w:rsidRDefault="00804C5F" w:rsidP="00804C5F">
      <w:pPr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00B4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trakcie realizacji Umowy Zamawiający uprawniony jest do wykonywania czynności kontrolnych wobec Wykonawcy odnośnie spełniania przez Wykonawcę </w:t>
      </w: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>lub podwykonawcę wymogu zatrudnieni</w:t>
      </w:r>
      <w:r w:rsidR="0076285A"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>a na podstawie umowy o pracę oso</w:t>
      </w: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>by wykonującej prace związane z zakresem</w:t>
      </w:r>
      <w:r w:rsidR="0076285A"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usługi drukowania</w:t>
      </w: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 Zamawiający uprawniony jest w szczególności do: </w:t>
      </w:r>
    </w:p>
    <w:p w:rsidR="00804C5F" w:rsidRPr="00F00B4B" w:rsidRDefault="00804C5F" w:rsidP="00804C5F">
      <w:pPr>
        <w:numPr>
          <w:ilvl w:val="0"/>
          <w:numId w:val="45"/>
        </w:numPr>
        <w:spacing w:after="0" w:line="240" w:lineRule="auto"/>
        <w:ind w:left="851" w:hanging="425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żądania oświadczeń i dokumentów w zakresie potwierdzenia spełniania </w:t>
      </w: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>ww. wymogów i dokonywania ich oceny,</w:t>
      </w:r>
    </w:p>
    <w:p w:rsidR="00804C5F" w:rsidRPr="00F00B4B" w:rsidRDefault="00804C5F" w:rsidP="00804C5F">
      <w:pPr>
        <w:numPr>
          <w:ilvl w:val="0"/>
          <w:numId w:val="45"/>
        </w:numPr>
        <w:spacing w:after="0" w:line="240" w:lineRule="auto"/>
        <w:ind w:left="851" w:hanging="425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>żądania wyjaśnień w przypadku wątpliwości w zakresie potwierdzenia spełniania ww. wymogów,</w:t>
      </w:r>
    </w:p>
    <w:p w:rsidR="00804C5F" w:rsidRPr="00F00B4B" w:rsidRDefault="00804C5F" w:rsidP="00804C5F">
      <w:pPr>
        <w:numPr>
          <w:ilvl w:val="0"/>
          <w:numId w:val="45"/>
        </w:numPr>
        <w:spacing w:after="0" w:line="240" w:lineRule="auto"/>
        <w:ind w:left="851" w:hanging="425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>przeprowadzania kontroli na miejscu wykonywania świadczenia.</w:t>
      </w:r>
    </w:p>
    <w:p w:rsidR="00804C5F" w:rsidRPr="00F00B4B" w:rsidRDefault="00804C5F" w:rsidP="00804C5F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trakcie realizacji Umowy na każde wezwanie Zamawiającego w wyznaczonym </w:t>
      </w: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 xml:space="preserve">w tym wezwaniu terminie Wykonawca przedłoży Zamawiającemu wskazane poniżej dowody w celu potwierdzenia spełnienia wymogu zatrudnienia na podstawie umowy </w:t>
      </w: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>o pracę przez Wykonawcę lub podwykonawcę osób wykonujących wskazane w ust. 1 czynności w trakcie realizacji zamówienia:</w:t>
      </w:r>
    </w:p>
    <w:p w:rsidR="00804C5F" w:rsidRPr="00F00B4B" w:rsidRDefault="00804C5F" w:rsidP="00804C5F">
      <w:pPr>
        <w:numPr>
          <w:ilvl w:val="0"/>
          <w:numId w:val="46"/>
        </w:numPr>
        <w:spacing w:after="0" w:line="240" w:lineRule="auto"/>
        <w:ind w:left="851" w:hanging="425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oświadczenie Wykonawcy lub podwykonawcy o zatrudnieniu na podstawie umowy o pracę przynajmniej jednej osoby wykonującej czynności, których </w:t>
      </w: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lastRenderedPageBreak/>
        <w:t>dotyczy wezwanie Zamawiającego. Oświadczenie to powinno zawierać w szczególności: dokładne określenie podmiotu składającego oświadczenie, datę złożenia oświadczenia, wskazanie, że objęte wezwaniem czynności wykonuje  osoba zatrudnionej na podstawie umowy o pracę, rodzaju umowy o pracę i wymiaru etatu oraz podpis osoby uprawnionej do złożenia oświadczenia w imieniu Wykonawcy lub podwykonawcy;</w:t>
      </w:r>
    </w:p>
    <w:p w:rsidR="00804C5F" w:rsidRPr="00F00B4B" w:rsidRDefault="00804C5F" w:rsidP="00804C5F">
      <w:pPr>
        <w:numPr>
          <w:ilvl w:val="0"/>
          <w:numId w:val="46"/>
        </w:numPr>
        <w:spacing w:after="0" w:line="240" w:lineRule="auto"/>
        <w:ind w:left="851" w:hanging="425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poświadczoną za zgodność z oryginałem odpowiednio przez Wykonawcę </w:t>
      </w: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 xml:space="preserve">lub podwykonawcę kopię umowy o pracę  przynajmniej jednej osoby wykonujących w trakcie realizacji zamówienia czynności, których dotyczy ww. oświadczenie Wykonawcy </w:t>
      </w: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 xml:space="preserve">lub podwykonawcy (wraz z dokumentem regulującym zakres obowiązków, jeżeli został sporządzony). Kopia umowy powinna zostać zanonimizowana </w:t>
      </w: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 xml:space="preserve">w sposób zapewniający ochronę danych osobowych pracowników, zgodnie </w:t>
      </w: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>z przepisami o ochronie danych osobowych (tj. w szczególności bez imion, nazwisk, adresów, nr PESEL pracowników). Informacje takie jak: data zawarcia umowy, rodzaj umowy o pracę i wymiar etatu powinny być możliwe do zidentyfikowania;</w:t>
      </w:r>
    </w:p>
    <w:p w:rsidR="00804C5F" w:rsidRPr="00F00B4B" w:rsidRDefault="00804C5F" w:rsidP="00804C5F">
      <w:pPr>
        <w:numPr>
          <w:ilvl w:val="0"/>
          <w:numId w:val="46"/>
        </w:numPr>
        <w:spacing w:after="0" w:line="240" w:lineRule="auto"/>
        <w:ind w:left="851" w:hanging="425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>zaświadczenie właściwego oddziału ZUS, potwierdzające opłacanie przez Wykonawcę lub podwykonawcę składek na ubezpieczenia społeczne i zdrowotne      z tytułu zatrudnienia na podstawie umów o pracę za ostatni okres rozliczeniowy;</w:t>
      </w:r>
    </w:p>
    <w:p w:rsidR="00804C5F" w:rsidRPr="00F00B4B" w:rsidRDefault="00804C5F" w:rsidP="00804C5F">
      <w:pPr>
        <w:numPr>
          <w:ilvl w:val="0"/>
          <w:numId w:val="46"/>
        </w:numPr>
        <w:spacing w:after="0" w:line="240" w:lineRule="auto"/>
        <w:ind w:left="851" w:hanging="425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poświadczoną za zgodność z oryginałem odpowiednio przez Wykonawcę </w:t>
      </w: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>lub podwykonawcę kopię dowodu potwierdzającego zgłoszenie pracownika przez pracodawcę do ubezpieczeń, zanonimizowaną w sposób zapewniający ochronę danych osobowych pracowników, zgodnie z przepisami o ochronie danych osobowych.</w:t>
      </w:r>
    </w:p>
    <w:p w:rsidR="00804C5F" w:rsidRPr="00F00B4B" w:rsidRDefault="00804C5F" w:rsidP="00804C5F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przynajmniej jednej osoby wykonujących wskazane w ust. 1 czynności.</w:t>
      </w:r>
    </w:p>
    <w:p w:rsidR="00804C5F" w:rsidRPr="00F00B4B" w:rsidRDefault="00804C5F" w:rsidP="00804C5F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:rsidR="00804C5F" w:rsidRPr="00F00B4B" w:rsidRDefault="00804C5F" w:rsidP="00804C5F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>W przypadku niespełnienia przez Wykonawcę wymogu zatrudnienia</w:t>
      </w:r>
      <w:r w:rsidR="0076285A"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na podstawie umowy o pracę osoby skierowanej</w:t>
      </w: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do realizacji przedmiotu umowy, Wykonawca zapłaci karę umowną w wysokości 300 złotych ( trzysta złotych) za każdy potwierdzony przypadek niespełnienia tego wymogu. </w:t>
      </w:r>
    </w:p>
    <w:p w:rsidR="00804C5F" w:rsidRPr="00F00B4B" w:rsidRDefault="00804C5F" w:rsidP="00804C5F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Niezłożenie przez Wykonawcę w wyznaczonym terminie żądanych przez Zamawiającego dowodów (dokumentów) w celu potwierdzenia przez Wykonawcę lub podwykonawcę wymogu zatrudnienia osób skierowanych do realizacji przedmiotu umowy, na podstawie umowy o pracę, będzie traktowane, jako niespełnienie przez Wykonawcę lub podwykonawcę ww. wymogu.   </w:t>
      </w:r>
    </w:p>
    <w:p w:rsidR="00804C5F" w:rsidRPr="00F00B4B" w:rsidRDefault="00804C5F" w:rsidP="00804C5F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Times New Roman"/>
          <w:bCs/>
          <w:sz w:val="20"/>
          <w:szCs w:val="20"/>
          <w:lang w:eastAsia="pl-PL"/>
        </w:rPr>
        <w:t>W przypadku niedostarczenia Zamawiającemu zanonimizowanych kopii umów o pracę lub dokumentów, o których mowa w niniejszym paragrafie, Zamawiający jest uprawniony do nie dopuszczenia danego pracownika Wykonawcy do wykonywania usług objętych umową. Z tego tytułu Wykonawcy nie będzie przysługiwało odszkodowanie od Zamawiającego.</w:t>
      </w:r>
    </w:p>
    <w:p w:rsidR="008E2396" w:rsidRPr="00F00B4B" w:rsidRDefault="008E2396" w:rsidP="008E2396">
      <w:pPr>
        <w:pStyle w:val="Akapitzlist"/>
        <w:spacing w:after="0" w:line="240" w:lineRule="auto"/>
        <w:ind w:left="426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E1438F" w:rsidRPr="00F00B4B" w:rsidRDefault="00E1438F" w:rsidP="00E92911">
      <w:pPr>
        <w:spacing w:after="0" w:line="240" w:lineRule="auto"/>
        <w:ind w:left="3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E1438F" w:rsidRPr="00F00B4B" w:rsidRDefault="008E2396" w:rsidP="00E92911">
      <w:pPr>
        <w:spacing w:after="0" w:line="240" w:lineRule="auto"/>
        <w:ind w:left="34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§ </w:t>
      </w:r>
      <w:r w:rsidR="002B7467" w:rsidRPr="00F00B4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10.</w:t>
      </w:r>
    </w:p>
    <w:p w:rsidR="00804C5F" w:rsidRPr="00F00B4B" w:rsidRDefault="00804C5F" w:rsidP="00E92911">
      <w:pPr>
        <w:spacing w:after="0" w:line="240" w:lineRule="auto"/>
        <w:ind w:left="34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4F6C54" w:rsidRPr="00F00B4B" w:rsidRDefault="004F6C54" w:rsidP="00DF1AB7">
      <w:pPr>
        <w:pStyle w:val="Akapitzlist"/>
        <w:numPr>
          <w:ilvl w:val="3"/>
          <w:numId w:val="44"/>
        </w:numPr>
        <w:spacing w:after="0"/>
        <w:ind w:left="0" w:firstLine="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Zamawiającemu przysługuje prawo odstąpienia od Umowy w przypadku:</w:t>
      </w:r>
    </w:p>
    <w:p w:rsidR="004F6C54" w:rsidRPr="00F00B4B" w:rsidRDefault="004F6C54" w:rsidP="00DF1AB7">
      <w:pPr>
        <w:pStyle w:val="Akapitzlist"/>
        <w:numPr>
          <w:ilvl w:val="1"/>
          <w:numId w:val="15"/>
        </w:numPr>
        <w:spacing w:after="0"/>
        <w:ind w:left="709" w:hanging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opóźnienia w dostawie wszystkich egzemplarzy danego numeru kwartalnika  trwającej ponad 7 dni w stosunku do terminu określonego w § 2 ust. 3,</w:t>
      </w:r>
    </w:p>
    <w:p w:rsidR="004F6C54" w:rsidRPr="00F00B4B" w:rsidRDefault="004F6C54" w:rsidP="00DF1AB7">
      <w:pPr>
        <w:pStyle w:val="Akapitzlist"/>
        <w:numPr>
          <w:ilvl w:val="1"/>
          <w:numId w:val="15"/>
        </w:numPr>
        <w:spacing w:after="0"/>
        <w:ind w:left="709" w:hanging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lastRenderedPageBreak/>
        <w:t xml:space="preserve">opóźnienia w </w:t>
      </w:r>
      <w:r w:rsidR="002003F6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wykonaniu obowiązku wynikającego z </w:t>
      </w:r>
      <w:r w:rsidR="007957C4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§ 2 ust. 7 dotyczącego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d</w:t>
      </w:r>
      <w:r w:rsidR="007957C4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ostarczenia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="002003F6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egzemplarzy danego numeru kwartalnika </w:t>
      </w:r>
      <w:r w:rsidR="007957C4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bez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wad </w:t>
      </w:r>
      <w:r w:rsidR="007957C4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i uszkodzeń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trwającego ponad 7 dni w stosunku do terminu określonego w</w:t>
      </w:r>
      <w:r w:rsidR="005D239A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z § 2 ust. 7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</w:p>
    <w:p w:rsidR="00EA71B5" w:rsidRPr="00F00B4B" w:rsidRDefault="004F6C54" w:rsidP="00DF1AB7">
      <w:pPr>
        <w:pStyle w:val="Akapitzlist"/>
        <w:numPr>
          <w:ilvl w:val="3"/>
          <w:numId w:val="44"/>
        </w:numPr>
        <w:spacing w:after="0"/>
        <w:ind w:left="0" w:firstLine="0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W przy</w:t>
      </w:r>
      <w:r w:rsidR="005D239A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padkach, o których mowa w ust. 1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Zamawiający może odstąpić od Umowy </w:t>
      </w:r>
      <w:r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br/>
        <w:t>w terminie do 7 dni od daty powzięcia informacji o zaistnieniu okoliczności będącej podstawą odstąpienia poprzez pisemne oświadczenie skierowane do Wykonawcy</w:t>
      </w:r>
      <w:r w:rsidR="00EA71B5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</w:p>
    <w:p w:rsidR="00EA71B5" w:rsidRPr="00F00B4B" w:rsidRDefault="00EA71B5" w:rsidP="00DF1AB7">
      <w:pPr>
        <w:spacing w:after="0"/>
        <w:ind w:left="34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EA71B5" w:rsidRPr="00F00B4B" w:rsidRDefault="008E2396" w:rsidP="00EA71B5">
      <w:pPr>
        <w:spacing w:after="0" w:line="240" w:lineRule="auto"/>
        <w:ind w:left="34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F00B4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§</w:t>
      </w:r>
      <w:r w:rsidR="002B7467" w:rsidRPr="00F00B4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11</w:t>
      </w:r>
      <w:r w:rsidRPr="00F00B4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EA71B5" w:rsidRPr="00F00B4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.</w:t>
      </w:r>
    </w:p>
    <w:p w:rsidR="00EA71B5" w:rsidRPr="00F00B4B" w:rsidRDefault="00EA71B5" w:rsidP="00DF1AB7">
      <w:pPr>
        <w:spacing w:after="0"/>
        <w:ind w:left="34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F33E68" w:rsidRPr="00F00B4B" w:rsidRDefault="008B0D4A" w:rsidP="00DF1AB7">
      <w:pPr>
        <w:pStyle w:val="Akapitzlist"/>
        <w:numPr>
          <w:ilvl w:val="0"/>
          <w:numId w:val="49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F00B4B">
        <w:rPr>
          <w:rFonts w:ascii="Verdana" w:hAnsi="Verdana" w:cs="Times New Roman"/>
          <w:sz w:val="20"/>
          <w:szCs w:val="20"/>
        </w:rPr>
        <w:t>W kwestiach nieuregulowanych umową będą miały zastosowanie przepisy Kodeksu Cywilnego, ustawy o prawie autorskim i prawach pokrewnych</w:t>
      </w:r>
      <w:r w:rsidR="00F33E68" w:rsidRPr="00F00B4B">
        <w:rPr>
          <w:rFonts w:ascii="Verdana" w:hAnsi="Verdana" w:cs="Times New Roman"/>
          <w:sz w:val="20"/>
          <w:szCs w:val="20"/>
        </w:rPr>
        <w:t xml:space="preserve">, przepisy </w:t>
      </w:r>
      <w:r w:rsidRPr="00F00B4B">
        <w:rPr>
          <w:rFonts w:ascii="Verdana" w:hAnsi="Verdana" w:cs="Times New Roman"/>
          <w:sz w:val="20"/>
          <w:szCs w:val="20"/>
        </w:rPr>
        <w:t>o ochronie danych osobowych</w:t>
      </w:r>
      <w:r w:rsidR="00F33E68" w:rsidRPr="00F00B4B">
        <w:rPr>
          <w:rFonts w:ascii="Verdana" w:hAnsi="Verdana" w:cs="Times New Roman"/>
          <w:sz w:val="20"/>
          <w:szCs w:val="20"/>
        </w:rPr>
        <w:t xml:space="preserve"> ( RODO)</w:t>
      </w:r>
      <w:r w:rsidRPr="00F00B4B">
        <w:rPr>
          <w:rFonts w:ascii="Verdana" w:hAnsi="Verdana" w:cs="Times New Roman"/>
          <w:sz w:val="20"/>
          <w:szCs w:val="20"/>
        </w:rPr>
        <w:t>.</w:t>
      </w:r>
      <w:r w:rsidR="00F33E68" w:rsidRPr="00F00B4B">
        <w:rPr>
          <w:rFonts w:ascii="Verdana" w:eastAsia="Times New Roman" w:hAnsi="Verdana" w:cs="Arial"/>
          <w:bCs/>
          <w:sz w:val="20"/>
          <w:szCs w:val="20"/>
          <w:lang w:eastAsia="pl-PL"/>
        </w:rPr>
        <w:t>oraz ustawy - Prawo zamówień publicznych.</w:t>
      </w:r>
    </w:p>
    <w:p w:rsidR="00F33E68" w:rsidRPr="00F00B4B" w:rsidRDefault="008B0D4A" w:rsidP="00DF1AB7">
      <w:pPr>
        <w:pStyle w:val="Akapitzlist"/>
        <w:numPr>
          <w:ilvl w:val="0"/>
          <w:numId w:val="49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F00B4B">
        <w:rPr>
          <w:rFonts w:ascii="Verdana" w:hAnsi="Verdana" w:cs="Times New Roman"/>
          <w:sz w:val="20"/>
          <w:szCs w:val="20"/>
        </w:rPr>
        <w:t>Wszelkie spory powstałe w związku z wykonywaniem umowy  będą rozstrzygane przez sąd powszechny właściwy według miejsca  siedziby Zamawiającego.</w:t>
      </w:r>
    </w:p>
    <w:p w:rsidR="008B0D4A" w:rsidRPr="00F00B4B" w:rsidRDefault="008B0D4A" w:rsidP="00DF1AB7">
      <w:pPr>
        <w:pStyle w:val="Akapitzlist"/>
        <w:numPr>
          <w:ilvl w:val="0"/>
          <w:numId w:val="49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F00B4B">
        <w:rPr>
          <w:rFonts w:ascii="Verdana" w:hAnsi="Verdana" w:cs="Times New Roman"/>
          <w:sz w:val="20"/>
          <w:szCs w:val="20"/>
        </w:rPr>
        <w:t xml:space="preserve"> Umowa sporządzona została w trzech jednobrzmiących egzemplarzach, dwa egzemplarze dla Zamawiającego i jeden dla Wykonawc</w:t>
      </w:r>
      <w:r w:rsidRPr="00F00B4B">
        <w:rPr>
          <w:rFonts w:ascii="Verdana" w:hAnsi="Verdana" w:cs="Times New Roman"/>
          <w:b/>
          <w:sz w:val="20"/>
          <w:szCs w:val="20"/>
        </w:rPr>
        <w:t>y</w:t>
      </w:r>
      <w:r w:rsidRPr="00F00B4B">
        <w:rPr>
          <w:rFonts w:ascii="Verdana" w:hAnsi="Verdana" w:cs="Times New Roman"/>
          <w:sz w:val="20"/>
          <w:szCs w:val="20"/>
        </w:rPr>
        <w:t>.</w:t>
      </w:r>
    </w:p>
    <w:p w:rsidR="00B23A54" w:rsidRPr="00F00B4B" w:rsidRDefault="00B23A54" w:rsidP="00DF1AB7">
      <w:pPr>
        <w:pStyle w:val="Akapitzlist"/>
        <w:numPr>
          <w:ilvl w:val="0"/>
          <w:numId w:val="49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F00B4B">
        <w:rPr>
          <w:rFonts w:ascii="Verdana" w:hAnsi="Verdana" w:cs="Times New Roman"/>
          <w:sz w:val="20"/>
          <w:szCs w:val="20"/>
        </w:rPr>
        <w:t>Wymienione w Umowie załączniki stanowią jej integralną część.</w:t>
      </w:r>
    </w:p>
    <w:p w:rsidR="007147A5" w:rsidRPr="00F00B4B" w:rsidRDefault="007147A5" w:rsidP="00DF1AB7">
      <w:pPr>
        <w:pStyle w:val="Akapitzlist"/>
        <w:numPr>
          <w:ilvl w:val="0"/>
          <w:numId w:val="49"/>
        </w:numPr>
        <w:rPr>
          <w:rFonts w:ascii="Verdana" w:hAnsi="Verdana" w:cs="Times New Roman"/>
          <w:sz w:val="20"/>
          <w:szCs w:val="20"/>
        </w:rPr>
      </w:pPr>
      <w:r w:rsidRPr="00F00B4B">
        <w:rPr>
          <w:rFonts w:ascii="Verdana" w:hAnsi="Verdana" w:cs="Times New Roman"/>
          <w:sz w:val="20"/>
          <w:szCs w:val="20"/>
        </w:rPr>
        <w:t xml:space="preserve">Wykaz Załączników: </w:t>
      </w:r>
    </w:p>
    <w:p w:rsidR="007147A5" w:rsidRPr="00F00B4B" w:rsidRDefault="007147A5" w:rsidP="00DF1AB7">
      <w:pPr>
        <w:pStyle w:val="Akapitzlist"/>
        <w:numPr>
          <w:ilvl w:val="1"/>
          <w:numId w:val="26"/>
        </w:numPr>
        <w:rPr>
          <w:rFonts w:ascii="Verdana" w:hAnsi="Verdana" w:cs="Times New Roman"/>
          <w:sz w:val="20"/>
          <w:szCs w:val="20"/>
        </w:rPr>
      </w:pPr>
      <w:r w:rsidRPr="00F00B4B">
        <w:rPr>
          <w:rFonts w:ascii="Verdana" w:hAnsi="Verdana" w:cs="Times New Roman"/>
          <w:sz w:val="20"/>
          <w:szCs w:val="20"/>
        </w:rPr>
        <w:t>Załącznik nr 1 – Opis przedmiotu umowy,</w:t>
      </w:r>
    </w:p>
    <w:p w:rsidR="007147A5" w:rsidRPr="00F00B4B" w:rsidRDefault="007147A5" w:rsidP="00DF1AB7">
      <w:pPr>
        <w:pStyle w:val="Akapitzlist"/>
        <w:numPr>
          <w:ilvl w:val="1"/>
          <w:numId w:val="26"/>
        </w:numPr>
        <w:rPr>
          <w:rFonts w:ascii="Verdana" w:hAnsi="Verdana" w:cs="Times New Roman"/>
          <w:sz w:val="20"/>
          <w:szCs w:val="20"/>
        </w:rPr>
      </w:pPr>
      <w:r w:rsidRPr="00F00B4B">
        <w:rPr>
          <w:rFonts w:ascii="Verdana" w:hAnsi="Verdana" w:cs="Times New Roman"/>
          <w:sz w:val="20"/>
          <w:szCs w:val="20"/>
        </w:rPr>
        <w:t>Załącznik nr 2 – Wykaz Odbiorców;</w:t>
      </w:r>
    </w:p>
    <w:p w:rsidR="007147A5" w:rsidRPr="00F00B4B" w:rsidRDefault="007147A5" w:rsidP="00DF1AB7">
      <w:pPr>
        <w:pStyle w:val="Akapitzlist"/>
        <w:numPr>
          <w:ilvl w:val="1"/>
          <w:numId w:val="26"/>
        </w:numPr>
        <w:rPr>
          <w:rFonts w:ascii="Verdana" w:hAnsi="Verdana" w:cs="Times New Roman"/>
          <w:sz w:val="20"/>
          <w:szCs w:val="20"/>
        </w:rPr>
      </w:pPr>
      <w:r w:rsidRPr="00F00B4B">
        <w:rPr>
          <w:rFonts w:ascii="Verdana" w:hAnsi="Verdana" w:cs="Times New Roman"/>
          <w:sz w:val="20"/>
          <w:szCs w:val="20"/>
        </w:rPr>
        <w:t xml:space="preserve">Załącznik nr 3 – Wzór protokołu odbioru </w:t>
      </w:r>
      <w:r w:rsidR="00B23A54" w:rsidRPr="00F00B4B">
        <w:rPr>
          <w:rFonts w:ascii="Verdana" w:hAnsi="Verdana" w:cs="Times New Roman"/>
          <w:sz w:val="20"/>
          <w:szCs w:val="20"/>
        </w:rPr>
        <w:t>częściowego</w:t>
      </w:r>
    </w:p>
    <w:p w:rsidR="00E1438F" w:rsidRPr="00F00B4B" w:rsidRDefault="00E1438F" w:rsidP="00DF1AB7">
      <w:pPr>
        <w:rPr>
          <w:rFonts w:ascii="Verdana" w:hAnsi="Verdana" w:cs="Times New Roman"/>
          <w:sz w:val="20"/>
          <w:szCs w:val="20"/>
        </w:rPr>
      </w:pPr>
      <w:r w:rsidRPr="00F00B4B">
        <w:rPr>
          <w:rFonts w:ascii="Verdana" w:hAnsi="Verdana" w:cs="Times New Roman"/>
          <w:sz w:val="20"/>
          <w:szCs w:val="20"/>
        </w:rPr>
        <w:tab/>
      </w:r>
      <w:r w:rsidRPr="00F00B4B">
        <w:rPr>
          <w:rFonts w:ascii="Verdana" w:hAnsi="Verdana" w:cs="Times New Roman"/>
          <w:sz w:val="20"/>
          <w:szCs w:val="20"/>
        </w:rPr>
        <w:tab/>
      </w:r>
      <w:r w:rsidRPr="00F00B4B">
        <w:rPr>
          <w:rFonts w:ascii="Verdana" w:hAnsi="Verdana" w:cs="Times New Roman"/>
          <w:sz w:val="20"/>
          <w:szCs w:val="20"/>
        </w:rPr>
        <w:tab/>
      </w:r>
      <w:r w:rsidRPr="00F00B4B">
        <w:rPr>
          <w:rFonts w:ascii="Verdana" w:hAnsi="Verdana" w:cs="Times New Roman"/>
          <w:sz w:val="20"/>
          <w:szCs w:val="20"/>
        </w:rPr>
        <w:tab/>
        <w:t xml:space="preserve">                    </w:t>
      </w:r>
      <w:r w:rsidRPr="00F00B4B">
        <w:rPr>
          <w:rFonts w:ascii="Verdana" w:hAnsi="Verdana" w:cs="Times New Roman"/>
          <w:sz w:val="20"/>
          <w:szCs w:val="20"/>
        </w:rPr>
        <w:tab/>
        <w:t>…………………….</w:t>
      </w:r>
    </w:p>
    <w:p w:rsidR="00E1438F" w:rsidRPr="00F00B4B" w:rsidRDefault="00E1438F" w:rsidP="00E9291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F00B4B">
        <w:rPr>
          <w:rFonts w:ascii="Verdana" w:eastAsia="Times New Roman" w:hAnsi="Verdana" w:cs="Times New Roman"/>
          <w:sz w:val="20"/>
          <w:szCs w:val="20"/>
        </w:rPr>
        <w:t xml:space="preserve">    Zleceniodawca</w:t>
      </w:r>
      <w:r w:rsidRPr="00F00B4B">
        <w:rPr>
          <w:rFonts w:ascii="Verdana" w:eastAsia="Times New Roman" w:hAnsi="Verdana" w:cs="Times New Roman"/>
          <w:sz w:val="20"/>
          <w:szCs w:val="20"/>
        </w:rPr>
        <w:tab/>
      </w:r>
      <w:r w:rsidRPr="00F00B4B">
        <w:rPr>
          <w:rFonts w:ascii="Verdana" w:eastAsia="Times New Roman" w:hAnsi="Verdana" w:cs="Times New Roman"/>
          <w:sz w:val="20"/>
          <w:szCs w:val="20"/>
        </w:rPr>
        <w:tab/>
      </w:r>
      <w:r w:rsidRPr="00F00B4B">
        <w:rPr>
          <w:rFonts w:ascii="Verdana" w:eastAsia="Times New Roman" w:hAnsi="Verdana" w:cs="Times New Roman"/>
          <w:sz w:val="20"/>
          <w:szCs w:val="20"/>
        </w:rPr>
        <w:tab/>
      </w:r>
      <w:r w:rsidRPr="00F00B4B">
        <w:rPr>
          <w:rFonts w:ascii="Verdana" w:eastAsia="Times New Roman" w:hAnsi="Verdana" w:cs="Times New Roman"/>
          <w:sz w:val="20"/>
          <w:szCs w:val="20"/>
        </w:rPr>
        <w:tab/>
      </w:r>
      <w:r w:rsidRPr="00F00B4B">
        <w:rPr>
          <w:rFonts w:ascii="Verdana" w:eastAsia="Times New Roman" w:hAnsi="Verdana" w:cs="Times New Roman"/>
          <w:sz w:val="20"/>
          <w:szCs w:val="20"/>
        </w:rPr>
        <w:tab/>
      </w:r>
      <w:r w:rsidRPr="00F00B4B">
        <w:rPr>
          <w:rFonts w:ascii="Verdana" w:eastAsia="Times New Roman" w:hAnsi="Verdana" w:cs="Times New Roman"/>
          <w:sz w:val="20"/>
          <w:szCs w:val="20"/>
        </w:rPr>
        <w:tab/>
        <w:t xml:space="preserve">  Zleceniobiorca                                                                                </w:t>
      </w:r>
    </w:p>
    <w:p w:rsidR="00C27719" w:rsidRPr="00F00B4B" w:rsidRDefault="00C27719" w:rsidP="00DF1AB7">
      <w:pPr>
        <w:spacing w:after="0" w:line="240" w:lineRule="auto"/>
        <w:ind w:right="851"/>
        <w:jc w:val="center"/>
        <w:rPr>
          <w:rFonts w:ascii="Verdana" w:hAnsi="Verdana"/>
          <w:sz w:val="20"/>
          <w:szCs w:val="20"/>
        </w:rPr>
      </w:pPr>
    </w:p>
    <w:sectPr w:rsidR="00C27719" w:rsidRPr="00F00B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CC" w:rsidRDefault="004724CC" w:rsidP="00E1438F">
      <w:pPr>
        <w:spacing w:after="0" w:line="240" w:lineRule="auto"/>
      </w:pPr>
      <w:r>
        <w:separator/>
      </w:r>
    </w:p>
  </w:endnote>
  <w:endnote w:type="continuationSeparator" w:id="0">
    <w:p w:rsidR="004724CC" w:rsidRDefault="004724CC" w:rsidP="00E1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524141"/>
      <w:docPartObj>
        <w:docPartGallery w:val="Page Numbers (Bottom of Page)"/>
        <w:docPartUnique/>
      </w:docPartObj>
    </w:sdtPr>
    <w:sdtEndPr/>
    <w:sdtContent>
      <w:p w:rsidR="00E1438F" w:rsidRDefault="00E143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DCC">
          <w:rPr>
            <w:noProof/>
          </w:rPr>
          <w:t>3</w:t>
        </w:r>
        <w:r>
          <w:fldChar w:fldCharType="end"/>
        </w:r>
      </w:p>
    </w:sdtContent>
  </w:sdt>
  <w:p w:rsidR="00E1438F" w:rsidRDefault="00E143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CC" w:rsidRDefault="004724CC" w:rsidP="00E1438F">
      <w:pPr>
        <w:spacing w:after="0" w:line="240" w:lineRule="auto"/>
      </w:pPr>
      <w:r>
        <w:separator/>
      </w:r>
    </w:p>
  </w:footnote>
  <w:footnote w:type="continuationSeparator" w:id="0">
    <w:p w:rsidR="004724CC" w:rsidRDefault="004724CC" w:rsidP="00E1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495"/>
    <w:multiLevelType w:val="hybridMultilevel"/>
    <w:tmpl w:val="D44E7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2E7E"/>
    <w:multiLevelType w:val="hybridMultilevel"/>
    <w:tmpl w:val="FD10E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67D1A"/>
    <w:multiLevelType w:val="hybridMultilevel"/>
    <w:tmpl w:val="38068D86"/>
    <w:lvl w:ilvl="0" w:tplc="D56AD37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937F22"/>
    <w:multiLevelType w:val="hybridMultilevel"/>
    <w:tmpl w:val="0EF07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75863"/>
    <w:multiLevelType w:val="hybridMultilevel"/>
    <w:tmpl w:val="0812F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B4942"/>
    <w:multiLevelType w:val="hybridMultilevel"/>
    <w:tmpl w:val="53463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06365"/>
    <w:multiLevelType w:val="hybridMultilevel"/>
    <w:tmpl w:val="F162C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C1E42"/>
    <w:multiLevelType w:val="hybridMultilevel"/>
    <w:tmpl w:val="0034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64CE1"/>
    <w:multiLevelType w:val="hybridMultilevel"/>
    <w:tmpl w:val="EE4A37C2"/>
    <w:lvl w:ilvl="0" w:tplc="3E3046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86B80"/>
    <w:multiLevelType w:val="hybridMultilevel"/>
    <w:tmpl w:val="96326184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274D627A"/>
    <w:multiLevelType w:val="hybridMultilevel"/>
    <w:tmpl w:val="514C5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A32FE"/>
    <w:multiLevelType w:val="hybridMultilevel"/>
    <w:tmpl w:val="E3446B58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30B42890"/>
    <w:multiLevelType w:val="hybridMultilevel"/>
    <w:tmpl w:val="6C820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3B3F"/>
    <w:multiLevelType w:val="hybridMultilevel"/>
    <w:tmpl w:val="D95E9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62167"/>
    <w:multiLevelType w:val="hybridMultilevel"/>
    <w:tmpl w:val="2DFEEBC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EB5"/>
    <w:multiLevelType w:val="hybridMultilevel"/>
    <w:tmpl w:val="D442A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74A79"/>
    <w:multiLevelType w:val="hybridMultilevel"/>
    <w:tmpl w:val="85F0A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A6207"/>
    <w:multiLevelType w:val="hybridMultilevel"/>
    <w:tmpl w:val="7FF6A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702EF"/>
    <w:multiLevelType w:val="hybridMultilevel"/>
    <w:tmpl w:val="8E54CB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82E7AFF"/>
    <w:multiLevelType w:val="hybridMultilevel"/>
    <w:tmpl w:val="6FD607FC"/>
    <w:lvl w:ilvl="0" w:tplc="CE46D0A4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3A7445F6"/>
    <w:multiLevelType w:val="hybridMultilevel"/>
    <w:tmpl w:val="3F7AB2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231EE2"/>
    <w:multiLevelType w:val="hybridMultilevel"/>
    <w:tmpl w:val="3A683C02"/>
    <w:lvl w:ilvl="0" w:tplc="03843F1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3D273A77"/>
    <w:multiLevelType w:val="hybridMultilevel"/>
    <w:tmpl w:val="73749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942FC"/>
    <w:multiLevelType w:val="hybridMultilevel"/>
    <w:tmpl w:val="E98A06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6054F"/>
    <w:multiLevelType w:val="hybridMultilevel"/>
    <w:tmpl w:val="A3965A44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264EB"/>
    <w:multiLevelType w:val="hybridMultilevel"/>
    <w:tmpl w:val="C55E5AEC"/>
    <w:lvl w:ilvl="0" w:tplc="8132C46A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5FB7D96"/>
    <w:multiLevelType w:val="hybridMultilevel"/>
    <w:tmpl w:val="08840FF6"/>
    <w:lvl w:ilvl="0" w:tplc="CDE43FB2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9">
    <w:nsid w:val="49743A4E"/>
    <w:multiLevelType w:val="singleLevel"/>
    <w:tmpl w:val="04150011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</w:abstractNum>
  <w:abstractNum w:abstractNumId="30">
    <w:nsid w:val="50980CBB"/>
    <w:multiLevelType w:val="hybridMultilevel"/>
    <w:tmpl w:val="E17E18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3777B6"/>
    <w:multiLevelType w:val="hybridMultilevel"/>
    <w:tmpl w:val="B9EA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B6B97"/>
    <w:multiLevelType w:val="hybridMultilevel"/>
    <w:tmpl w:val="A1048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A2AC6"/>
    <w:multiLevelType w:val="hybridMultilevel"/>
    <w:tmpl w:val="7040B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B452725"/>
    <w:multiLevelType w:val="hybridMultilevel"/>
    <w:tmpl w:val="D46847AE"/>
    <w:lvl w:ilvl="0" w:tplc="0415000F">
      <w:start w:val="1"/>
      <w:numFmt w:val="decimal"/>
      <w:lvlText w:val="%1.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5">
    <w:nsid w:val="5EBB7922"/>
    <w:multiLevelType w:val="hybridMultilevel"/>
    <w:tmpl w:val="C68C7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00BC9"/>
    <w:multiLevelType w:val="hybridMultilevel"/>
    <w:tmpl w:val="C4FEF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8ACD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CE8C04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70F6C"/>
    <w:multiLevelType w:val="hybridMultilevel"/>
    <w:tmpl w:val="B420BA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6813BF0"/>
    <w:multiLevelType w:val="hybridMultilevel"/>
    <w:tmpl w:val="E8E8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7E9D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50547"/>
    <w:multiLevelType w:val="hybridMultilevel"/>
    <w:tmpl w:val="49BAD0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C77515E"/>
    <w:multiLevelType w:val="hybridMultilevel"/>
    <w:tmpl w:val="9410A6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EC54BF4"/>
    <w:multiLevelType w:val="hybridMultilevel"/>
    <w:tmpl w:val="3BE89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07CF8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2307046"/>
    <w:multiLevelType w:val="hybridMultilevel"/>
    <w:tmpl w:val="F16665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2A27DC7"/>
    <w:multiLevelType w:val="hybridMultilevel"/>
    <w:tmpl w:val="E5E89D9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72C43A4">
      <w:start w:val="1"/>
      <w:numFmt w:val="decimal"/>
      <w:lvlText w:val="%2."/>
      <w:lvlJc w:val="left"/>
      <w:pPr>
        <w:ind w:left="1789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2FE59FE"/>
    <w:multiLevelType w:val="hybridMultilevel"/>
    <w:tmpl w:val="6136C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470B3"/>
    <w:multiLevelType w:val="hybridMultilevel"/>
    <w:tmpl w:val="92BCB4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29"/>
  </w:num>
  <w:num w:numId="3">
    <w:abstractNumId w:val="44"/>
  </w:num>
  <w:num w:numId="4">
    <w:abstractNumId w:val="9"/>
  </w:num>
  <w:num w:numId="5">
    <w:abstractNumId w:val="17"/>
  </w:num>
  <w:num w:numId="6">
    <w:abstractNumId w:val="8"/>
  </w:num>
  <w:num w:numId="7">
    <w:abstractNumId w:val="22"/>
  </w:num>
  <w:num w:numId="8">
    <w:abstractNumId w:val="4"/>
  </w:num>
  <w:num w:numId="9">
    <w:abstractNumId w:val="11"/>
  </w:num>
  <w:num w:numId="10">
    <w:abstractNumId w:val="32"/>
  </w:num>
  <w:num w:numId="11">
    <w:abstractNumId w:val="34"/>
  </w:num>
  <w:num w:numId="12">
    <w:abstractNumId w:val="12"/>
  </w:num>
  <w:num w:numId="13">
    <w:abstractNumId w:val="41"/>
  </w:num>
  <w:num w:numId="14">
    <w:abstractNumId w:val="7"/>
  </w:num>
  <w:num w:numId="15">
    <w:abstractNumId w:val="36"/>
  </w:num>
  <w:num w:numId="16">
    <w:abstractNumId w:val="6"/>
  </w:num>
  <w:num w:numId="17">
    <w:abstractNumId w:val="37"/>
  </w:num>
  <w:num w:numId="18">
    <w:abstractNumId w:val="39"/>
  </w:num>
  <w:num w:numId="19">
    <w:abstractNumId w:val="35"/>
  </w:num>
  <w:num w:numId="20">
    <w:abstractNumId w:val="18"/>
  </w:num>
  <w:num w:numId="21">
    <w:abstractNumId w:val="0"/>
  </w:num>
  <w:num w:numId="22">
    <w:abstractNumId w:val="24"/>
  </w:num>
  <w:num w:numId="23">
    <w:abstractNumId w:val="43"/>
  </w:num>
  <w:num w:numId="24">
    <w:abstractNumId w:val="5"/>
  </w:num>
  <w:num w:numId="25">
    <w:abstractNumId w:val="10"/>
  </w:num>
  <w:num w:numId="26">
    <w:abstractNumId w:val="38"/>
  </w:num>
  <w:num w:numId="27">
    <w:abstractNumId w:val="1"/>
  </w:num>
  <w:num w:numId="28">
    <w:abstractNumId w:val="33"/>
  </w:num>
  <w:num w:numId="29">
    <w:abstractNumId w:val="46"/>
  </w:num>
  <w:num w:numId="30">
    <w:abstractNumId w:val="40"/>
  </w:num>
  <w:num w:numId="31">
    <w:abstractNumId w:val="19"/>
  </w:num>
  <w:num w:numId="32">
    <w:abstractNumId w:val="45"/>
  </w:num>
  <w:num w:numId="33">
    <w:abstractNumId w:val="31"/>
  </w:num>
  <w:num w:numId="34">
    <w:abstractNumId w:val="23"/>
  </w:num>
  <w:num w:numId="35">
    <w:abstractNumId w:val="21"/>
  </w:num>
  <w:num w:numId="36">
    <w:abstractNumId w:val="13"/>
  </w:num>
  <w:num w:numId="37">
    <w:abstractNumId w:val="2"/>
  </w:num>
  <w:num w:numId="38">
    <w:abstractNumId w:val="16"/>
  </w:num>
  <w:num w:numId="39">
    <w:abstractNumId w:val="20"/>
  </w:num>
  <w:num w:numId="40">
    <w:abstractNumId w:val="30"/>
  </w:num>
  <w:num w:numId="41">
    <w:abstractNumId w:val="42"/>
  </w:num>
  <w:num w:numId="42">
    <w:abstractNumId w:val="27"/>
  </w:num>
  <w:num w:numId="43">
    <w:abstractNumId w:val="28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8F"/>
    <w:rsid w:val="000268DA"/>
    <w:rsid w:val="00040365"/>
    <w:rsid w:val="00043EF5"/>
    <w:rsid w:val="00055D18"/>
    <w:rsid w:val="000A79F2"/>
    <w:rsid w:val="000F78E0"/>
    <w:rsid w:val="00112464"/>
    <w:rsid w:val="00114961"/>
    <w:rsid w:val="0016162E"/>
    <w:rsid w:val="0018492A"/>
    <w:rsid w:val="001931AF"/>
    <w:rsid w:val="001B523D"/>
    <w:rsid w:val="001C050E"/>
    <w:rsid w:val="001D0A94"/>
    <w:rsid w:val="001F6152"/>
    <w:rsid w:val="002003F6"/>
    <w:rsid w:val="0021560C"/>
    <w:rsid w:val="00217CBE"/>
    <w:rsid w:val="00220D2C"/>
    <w:rsid w:val="002534FC"/>
    <w:rsid w:val="0025752C"/>
    <w:rsid w:val="00285294"/>
    <w:rsid w:val="00286154"/>
    <w:rsid w:val="002A4713"/>
    <w:rsid w:val="002B513B"/>
    <w:rsid w:val="002B7467"/>
    <w:rsid w:val="002C4FC3"/>
    <w:rsid w:val="002D4D6F"/>
    <w:rsid w:val="003044EE"/>
    <w:rsid w:val="00307D34"/>
    <w:rsid w:val="0032230B"/>
    <w:rsid w:val="00333174"/>
    <w:rsid w:val="003470B6"/>
    <w:rsid w:val="003B5C94"/>
    <w:rsid w:val="003C293B"/>
    <w:rsid w:val="003C32FA"/>
    <w:rsid w:val="003D4E63"/>
    <w:rsid w:val="003F3F8F"/>
    <w:rsid w:val="00420B5D"/>
    <w:rsid w:val="00427BB1"/>
    <w:rsid w:val="004635B6"/>
    <w:rsid w:val="004724CC"/>
    <w:rsid w:val="00473A4F"/>
    <w:rsid w:val="004E08D1"/>
    <w:rsid w:val="004E7207"/>
    <w:rsid w:val="004E79EF"/>
    <w:rsid w:val="004F27F6"/>
    <w:rsid w:val="004F6C54"/>
    <w:rsid w:val="005312FE"/>
    <w:rsid w:val="005455EB"/>
    <w:rsid w:val="005642F5"/>
    <w:rsid w:val="005654BA"/>
    <w:rsid w:val="005D239A"/>
    <w:rsid w:val="005E2EB6"/>
    <w:rsid w:val="006037AE"/>
    <w:rsid w:val="0063319E"/>
    <w:rsid w:val="006A6724"/>
    <w:rsid w:val="006B03DD"/>
    <w:rsid w:val="006B4F0D"/>
    <w:rsid w:val="006C55CB"/>
    <w:rsid w:val="006E6703"/>
    <w:rsid w:val="007069B5"/>
    <w:rsid w:val="007147A5"/>
    <w:rsid w:val="00724FE8"/>
    <w:rsid w:val="00735AA6"/>
    <w:rsid w:val="007373C1"/>
    <w:rsid w:val="00753CA5"/>
    <w:rsid w:val="00756594"/>
    <w:rsid w:val="00757385"/>
    <w:rsid w:val="0076285A"/>
    <w:rsid w:val="00762D2B"/>
    <w:rsid w:val="00783438"/>
    <w:rsid w:val="00791AB6"/>
    <w:rsid w:val="007957C4"/>
    <w:rsid w:val="007B2997"/>
    <w:rsid w:val="007C2B0C"/>
    <w:rsid w:val="007D5EAC"/>
    <w:rsid w:val="007F5266"/>
    <w:rsid w:val="00803DCC"/>
    <w:rsid w:val="00804C5F"/>
    <w:rsid w:val="00814FE6"/>
    <w:rsid w:val="0083247F"/>
    <w:rsid w:val="00842282"/>
    <w:rsid w:val="00847388"/>
    <w:rsid w:val="00860745"/>
    <w:rsid w:val="0088775E"/>
    <w:rsid w:val="008A7E8F"/>
    <w:rsid w:val="008B0D4A"/>
    <w:rsid w:val="008C5327"/>
    <w:rsid w:val="008D6315"/>
    <w:rsid w:val="008E2396"/>
    <w:rsid w:val="008F180E"/>
    <w:rsid w:val="00933A40"/>
    <w:rsid w:val="00943987"/>
    <w:rsid w:val="00953710"/>
    <w:rsid w:val="00992A76"/>
    <w:rsid w:val="009A385F"/>
    <w:rsid w:val="009D0276"/>
    <w:rsid w:val="009E0BC8"/>
    <w:rsid w:val="009E7864"/>
    <w:rsid w:val="009F1290"/>
    <w:rsid w:val="00A14453"/>
    <w:rsid w:val="00A46BF0"/>
    <w:rsid w:val="00A50997"/>
    <w:rsid w:val="00A55640"/>
    <w:rsid w:val="00A832EB"/>
    <w:rsid w:val="00A8581A"/>
    <w:rsid w:val="00A97A89"/>
    <w:rsid w:val="00AA71CD"/>
    <w:rsid w:val="00AC3662"/>
    <w:rsid w:val="00AD257C"/>
    <w:rsid w:val="00AF564D"/>
    <w:rsid w:val="00B0255C"/>
    <w:rsid w:val="00B20F97"/>
    <w:rsid w:val="00B23A54"/>
    <w:rsid w:val="00B654C6"/>
    <w:rsid w:val="00B7081A"/>
    <w:rsid w:val="00B80A77"/>
    <w:rsid w:val="00B91BA9"/>
    <w:rsid w:val="00BA211E"/>
    <w:rsid w:val="00BA45DC"/>
    <w:rsid w:val="00BB4B46"/>
    <w:rsid w:val="00BD085D"/>
    <w:rsid w:val="00BD634F"/>
    <w:rsid w:val="00BE2E7F"/>
    <w:rsid w:val="00BE4FA9"/>
    <w:rsid w:val="00BF56A1"/>
    <w:rsid w:val="00BF6D7A"/>
    <w:rsid w:val="00C01115"/>
    <w:rsid w:val="00C13B99"/>
    <w:rsid w:val="00C27719"/>
    <w:rsid w:val="00C33B98"/>
    <w:rsid w:val="00C375C8"/>
    <w:rsid w:val="00C71B6C"/>
    <w:rsid w:val="00C91E4E"/>
    <w:rsid w:val="00CA5FC5"/>
    <w:rsid w:val="00CB0821"/>
    <w:rsid w:val="00CB3503"/>
    <w:rsid w:val="00D02AAD"/>
    <w:rsid w:val="00D2791B"/>
    <w:rsid w:val="00D443A5"/>
    <w:rsid w:val="00DA31C3"/>
    <w:rsid w:val="00DD7265"/>
    <w:rsid w:val="00DF1AB7"/>
    <w:rsid w:val="00DF33FC"/>
    <w:rsid w:val="00E04F8F"/>
    <w:rsid w:val="00E1438F"/>
    <w:rsid w:val="00E14AF9"/>
    <w:rsid w:val="00E23F3C"/>
    <w:rsid w:val="00E573AB"/>
    <w:rsid w:val="00E92911"/>
    <w:rsid w:val="00EA71B5"/>
    <w:rsid w:val="00ED1B20"/>
    <w:rsid w:val="00F00B4B"/>
    <w:rsid w:val="00F2329A"/>
    <w:rsid w:val="00F3354D"/>
    <w:rsid w:val="00F33E68"/>
    <w:rsid w:val="00F4574A"/>
    <w:rsid w:val="00F7770E"/>
    <w:rsid w:val="00F91A18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38F"/>
  </w:style>
  <w:style w:type="paragraph" w:styleId="Stopka">
    <w:name w:val="footer"/>
    <w:basedOn w:val="Normalny"/>
    <w:link w:val="StopkaZnak"/>
    <w:uiPriority w:val="99"/>
    <w:unhideWhenUsed/>
    <w:rsid w:val="00E1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38F"/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DA31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4F0D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8E2396"/>
  </w:style>
  <w:style w:type="paragraph" w:customStyle="1" w:styleId="rozdzia">
    <w:name w:val="rozdział"/>
    <w:basedOn w:val="Normalny"/>
    <w:autoRedefine/>
    <w:uiPriority w:val="99"/>
    <w:rsid w:val="0021560C"/>
    <w:pPr>
      <w:spacing w:before="120" w:after="0" w:line="240" w:lineRule="auto"/>
      <w:ind w:left="34"/>
      <w:jc w:val="both"/>
    </w:pPr>
    <w:rPr>
      <w:rFonts w:ascii="Verdana" w:eastAsia="Times New Roman" w:hAnsi="Verdana" w:cs="Arial"/>
      <w:bCs/>
      <w:sz w:val="20"/>
      <w:szCs w:val="24"/>
      <w:lang w:eastAsia="pl-PL"/>
    </w:rPr>
  </w:style>
  <w:style w:type="paragraph" w:customStyle="1" w:styleId="Default">
    <w:name w:val="Default"/>
    <w:rsid w:val="00215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9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9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9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9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9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38F"/>
  </w:style>
  <w:style w:type="paragraph" w:styleId="Stopka">
    <w:name w:val="footer"/>
    <w:basedOn w:val="Normalny"/>
    <w:link w:val="StopkaZnak"/>
    <w:uiPriority w:val="99"/>
    <w:unhideWhenUsed/>
    <w:rsid w:val="00E1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38F"/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DA31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4F0D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8E2396"/>
  </w:style>
  <w:style w:type="paragraph" w:customStyle="1" w:styleId="rozdzia">
    <w:name w:val="rozdział"/>
    <w:basedOn w:val="Normalny"/>
    <w:autoRedefine/>
    <w:uiPriority w:val="99"/>
    <w:rsid w:val="0021560C"/>
    <w:pPr>
      <w:spacing w:before="120" w:after="0" w:line="240" w:lineRule="auto"/>
      <w:ind w:left="34"/>
      <w:jc w:val="both"/>
    </w:pPr>
    <w:rPr>
      <w:rFonts w:ascii="Verdana" w:eastAsia="Times New Roman" w:hAnsi="Verdana" w:cs="Arial"/>
      <w:bCs/>
      <w:sz w:val="20"/>
      <w:szCs w:val="24"/>
      <w:lang w:eastAsia="pl-PL"/>
    </w:rPr>
  </w:style>
  <w:style w:type="paragraph" w:customStyle="1" w:styleId="Default">
    <w:name w:val="Default"/>
    <w:rsid w:val="00215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9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9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9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9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9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3426</Words>
  <Characters>20558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Wojtera Ewelina  (DWOiP)</dc:creator>
  <cp:lastModifiedBy>Witkosz Aneta  (BF)</cp:lastModifiedBy>
  <cp:revision>14</cp:revision>
  <cp:lastPrinted>2019-05-09T07:37:00Z</cp:lastPrinted>
  <dcterms:created xsi:type="dcterms:W3CDTF">2019-05-09T08:12:00Z</dcterms:created>
  <dcterms:modified xsi:type="dcterms:W3CDTF">2019-05-09T09:44:00Z</dcterms:modified>
</cp:coreProperties>
</file>